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11" w:rsidRPr="00573326" w:rsidRDefault="00E32711" w:rsidP="002A36AC">
      <w:pPr>
        <w:ind w:firstLine="709"/>
        <w:jc w:val="both"/>
        <w:rPr>
          <w:rFonts w:ascii="Times New Roman" w:eastAsia="Times New Roman" w:hAnsi="Times New Roman" w:cs="Times New Roman"/>
          <w:color w:val="FF0000"/>
          <w:sz w:val="24"/>
        </w:rPr>
      </w:pPr>
    </w:p>
    <w:p w:rsidR="00E32711" w:rsidRDefault="005776FB" w:rsidP="002A36AC">
      <w:pPr>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Муниципальное автономное учреждение культуры</w:t>
      </w:r>
    </w:p>
    <w:p w:rsidR="00E32711" w:rsidRDefault="005776FB" w:rsidP="002A36AC">
      <w:pPr>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«Централизованная библиотечная система» Заиграевского района</w:t>
      </w:r>
    </w:p>
    <w:p w:rsidR="00E32711" w:rsidRDefault="00E32711" w:rsidP="002A36AC">
      <w:pPr>
        <w:ind w:firstLine="709"/>
        <w:jc w:val="center"/>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Pr="005232BC" w:rsidRDefault="005776FB" w:rsidP="002A36AC">
      <w:pPr>
        <w:ind w:firstLine="709"/>
        <w:jc w:val="center"/>
        <w:rPr>
          <w:rFonts w:ascii="Times New Roman" w:eastAsia="Times New Roman" w:hAnsi="Times New Roman" w:cs="Times New Roman"/>
          <w:b/>
          <w:sz w:val="24"/>
        </w:rPr>
      </w:pPr>
      <w:r w:rsidRPr="005232BC">
        <w:rPr>
          <w:rFonts w:ascii="Times New Roman" w:eastAsia="Times New Roman" w:hAnsi="Times New Roman" w:cs="Times New Roman"/>
          <w:b/>
          <w:sz w:val="24"/>
        </w:rPr>
        <w:t>Ежегодный доклад о деятельности муниципальных библиотек Заиграевского района в 2017 году</w:t>
      </w:r>
    </w:p>
    <w:p w:rsidR="00E32711" w:rsidRDefault="00E32711" w:rsidP="002A36AC">
      <w:pPr>
        <w:ind w:firstLine="709"/>
        <w:jc w:val="center"/>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5776FB" w:rsidP="002A36AC">
      <w:pPr>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Заиграево,2018</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ББК 78.34</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36</w:t>
      </w: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Составитель </w:t>
      </w:r>
      <w:proofErr w:type="spellStart"/>
      <w:r>
        <w:rPr>
          <w:rFonts w:ascii="Times New Roman" w:eastAsia="Times New Roman" w:hAnsi="Times New Roman" w:cs="Times New Roman"/>
          <w:sz w:val="24"/>
        </w:rPr>
        <w:t>Н.Т.Хусаинова</w:t>
      </w:r>
      <w:proofErr w:type="spellEnd"/>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за выпуск </w:t>
      </w:r>
      <w:proofErr w:type="spellStart"/>
      <w:r>
        <w:rPr>
          <w:rFonts w:ascii="Times New Roman" w:eastAsia="Times New Roman" w:hAnsi="Times New Roman" w:cs="Times New Roman"/>
          <w:sz w:val="24"/>
        </w:rPr>
        <w:t>Т.С.Дашиева</w:t>
      </w:r>
      <w:proofErr w:type="spellEnd"/>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редактор  С.М.Партунаева</w:t>
      </w: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E32711" w:rsidP="002A36AC">
      <w:pPr>
        <w:ind w:firstLine="709"/>
        <w:jc w:val="both"/>
        <w:rPr>
          <w:rFonts w:ascii="Times New Roman" w:eastAsia="Times New Roman" w:hAnsi="Times New Roman" w:cs="Times New Roman"/>
          <w:sz w:val="24"/>
        </w:rPr>
      </w:pP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Е 36      </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Ежегодный доклад о деятельности муниципальных библиотек Заиграевского района в 201</w:t>
      </w:r>
      <w:r w:rsidR="005412B9">
        <w:rPr>
          <w:rFonts w:ascii="Times New Roman" w:eastAsia="Times New Roman" w:hAnsi="Times New Roman" w:cs="Times New Roman"/>
          <w:sz w:val="24"/>
        </w:rPr>
        <w:t>7</w:t>
      </w:r>
      <w:r>
        <w:rPr>
          <w:rFonts w:ascii="Times New Roman" w:eastAsia="Times New Roman" w:hAnsi="Times New Roman" w:cs="Times New Roman"/>
          <w:sz w:val="24"/>
        </w:rPr>
        <w:t xml:space="preserve"> году/ Межпоселенческая центральная </w:t>
      </w:r>
      <w:r w:rsidR="008E45AA">
        <w:rPr>
          <w:rFonts w:ascii="Times New Roman" w:eastAsia="Times New Roman" w:hAnsi="Times New Roman" w:cs="Times New Roman"/>
          <w:sz w:val="24"/>
        </w:rPr>
        <w:t>библиотека</w:t>
      </w:r>
      <w:proofErr w:type="gramStart"/>
      <w:r w:rsidR="008E45AA">
        <w:rPr>
          <w:rFonts w:ascii="Times New Roman" w:eastAsia="Times New Roman" w:hAnsi="Times New Roman" w:cs="Times New Roman"/>
          <w:sz w:val="24"/>
        </w:rPr>
        <w:t xml:space="preserve"> ;</w:t>
      </w:r>
      <w:proofErr w:type="gramEnd"/>
      <w:r w:rsidR="008E45AA">
        <w:rPr>
          <w:rFonts w:ascii="Times New Roman" w:eastAsia="Times New Roman" w:hAnsi="Times New Roman" w:cs="Times New Roman"/>
          <w:sz w:val="24"/>
        </w:rPr>
        <w:t xml:space="preserve"> </w:t>
      </w:r>
      <w:proofErr w:type="spellStart"/>
      <w:r w:rsidR="008E45AA">
        <w:rPr>
          <w:rFonts w:ascii="Times New Roman" w:eastAsia="Times New Roman" w:hAnsi="Times New Roman" w:cs="Times New Roman"/>
          <w:sz w:val="24"/>
        </w:rPr>
        <w:t>сост.Н.Т.Хусаино</w:t>
      </w:r>
      <w:r>
        <w:rPr>
          <w:rFonts w:ascii="Times New Roman" w:eastAsia="Times New Roman" w:hAnsi="Times New Roman" w:cs="Times New Roman"/>
          <w:sz w:val="24"/>
        </w:rPr>
        <w:t>ва</w:t>
      </w:r>
      <w:proofErr w:type="spellEnd"/>
      <w:r>
        <w:rPr>
          <w:rFonts w:ascii="Times New Roman" w:eastAsia="Times New Roman" w:hAnsi="Times New Roman" w:cs="Times New Roman"/>
          <w:sz w:val="24"/>
        </w:rPr>
        <w:t>. – Заиграево, 2018. –</w:t>
      </w:r>
      <w:r w:rsidR="0037210D">
        <w:rPr>
          <w:rFonts w:ascii="Times New Roman" w:eastAsia="Times New Roman" w:hAnsi="Times New Roman" w:cs="Times New Roman"/>
          <w:sz w:val="24"/>
        </w:rPr>
        <w:t xml:space="preserve"> 56 </w:t>
      </w:r>
      <w:r>
        <w:rPr>
          <w:rFonts w:ascii="Times New Roman" w:eastAsia="Times New Roman" w:hAnsi="Times New Roman" w:cs="Times New Roman"/>
          <w:sz w:val="24"/>
        </w:rPr>
        <w:t>с</w:t>
      </w:r>
      <w:r w:rsidR="0037210D">
        <w:rPr>
          <w:rFonts w:ascii="Times New Roman" w:eastAsia="Times New Roman" w:hAnsi="Times New Roman" w:cs="Times New Roman"/>
          <w:sz w:val="24"/>
        </w:rPr>
        <w:t>.</w:t>
      </w:r>
      <w:bookmarkStart w:id="0" w:name="_GoBack"/>
      <w:bookmarkEnd w:id="0"/>
    </w:p>
    <w:p w:rsidR="00E32711" w:rsidRPr="00B663A1" w:rsidRDefault="005776FB" w:rsidP="000127A0">
      <w:pPr>
        <w:ind w:firstLine="709"/>
        <w:rPr>
          <w:rFonts w:ascii="Times New Roman" w:eastAsia="Times New Roman" w:hAnsi="Times New Roman" w:cs="Times New Roman"/>
          <w:sz w:val="24"/>
        </w:rPr>
      </w:pPr>
      <w:r w:rsidRPr="00B663A1">
        <w:rPr>
          <w:rFonts w:ascii="Times New Roman" w:eastAsia="Times New Roman" w:hAnsi="Times New Roman" w:cs="Times New Roman"/>
          <w:sz w:val="24"/>
        </w:rPr>
        <w:lastRenderedPageBreak/>
        <w:t xml:space="preserve">Содержание </w:t>
      </w:r>
    </w:p>
    <w:p w:rsidR="00E32711" w:rsidRPr="00B663A1" w:rsidRDefault="00E32711" w:rsidP="000127A0">
      <w:pPr>
        <w:ind w:firstLine="709"/>
        <w:rPr>
          <w:rFonts w:ascii="Times New Roman" w:eastAsia="Times New Roman" w:hAnsi="Times New Roman" w:cs="Times New Roman"/>
          <w:sz w:val="24"/>
        </w:rPr>
      </w:pPr>
    </w:p>
    <w:p w:rsidR="00E32711" w:rsidRPr="00B663A1" w:rsidRDefault="005776FB" w:rsidP="000127A0">
      <w:pPr>
        <w:ind w:firstLine="709"/>
        <w:rPr>
          <w:rFonts w:ascii="Times New Roman" w:eastAsia="Times New Roman" w:hAnsi="Times New Roman" w:cs="Times New Roman"/>
          <w:sz w:val="24"/>
        </w:rPr>
      </w:pPr>
      <w:r w:rsidRPr="00B663A1">
        <w:rPr>
          <w:rFonts w:ascii="Times New Roman" w:eastAsia="Times New Roman" w:hAnsi="Times New Roman" w:cs="Times New Roman"/>
          <w:sz w:val="24"/>
        </w:rPr>
        <w:t xml:space="preserve">1. События года .............................................................................................................................. </w:t>
      </w:r>
    </w:p>
    <w:p w:rsidR="00E32711" w:rsidRPr="00B663A1" w:rsidRDefault="005776FB" w:rsidP="000127A0">
      <w:pPr>
        <w:ind w:firstLine="709"/>
        <w:rPr>
          <w:rFonts w:ascii="Times New Roman" w:eastAsia="Times New Roman" w:hAnsi="Times New Roman" w:cs="Times New Roman"/>
          <w:sz w:val="24"/>
        </w:rPr>
      </w:pPr>
      <w:r w:rsidRPr="00B663A1">
        <w:rPr>
          <w:rFonts w:ascii="Times New Roman" w:eastAsia="Times New Roman" w:hAnsi="Times New Roman" w:cs="Times New Roman"/>
          <w:sz w:val="24"/>
        </w:rPr>
        <w:t xml:space="preserve">1.2. Федеральные, региональные и муниципальные нормативно-правовые акты, оказавшие влияние на деятельность муниципальных библиотек в анализируемом году ........................ </w:t>
      </w:r>
    </w:p>
    <w:p w:rsidR="00E32711" w:rsidRPr="00B663A1" w:rsidRDefault="005776FB" w:rsidP="000127A0">
      <w:pPr>
        <w:ind w:firstLine="709"/>
        <w:rPr>
          <w:rFonts w:ascii="Times New Roman" w:eastAsia="Times New Roman" w:hAnsi="Times New Roman" w:cs="Times New Roman"/>
          <w:sz w:val="24"/>
        </w:rPr>
      </w:pPr>
      <w:r w:rsidRPr="00B663A1">
        <w:rPr>
          <w:rFonts w:ascii="Times New Roman" w:eastAsia="Times New Roman" w:hAnsi="Times New Roman" w:cs="Times New Roman"/>
          <w:sz w:val="24"/>
        </w:rPr>
        <w:t xml:space="preserve">2. Библиотечная сеть ..................................................................................................................... </w:t>
      </w:r>
    </w:p>
    <w:p w:rsidR="00E32711" w:rsidRPr="00B663A1" w:rsidRDefault="005776FB" w:rsidP="000127A0">
      <w:pPr>
        <w:ind w:firstLine="709"/>
        <w:rPr>
          <w:rFonts w:ascii="Times New Roman" w:eastAsia="Times New Roman" w:hAnsi="Times New Roman" w:cs="Times New Roman"/>
          <w:sz w:val="24"/>
        </w:rPr>
      </w:pPr>
      <w:r w:rsidRPr="00B663A1">
        <w:rPr>
          <w:rFonts w:ascii="Times New Roman" w:eastAsia="Times New Roman" w:hAnsi="Times New Roman" w:cs="Times New Roman"/>
          <w:sz w:val="24"/>
        </w:rPr>
        <w:t>3. Основные статистические показатели ......................................................</w:t>
      </w:r>
      <w:r w:rsidR="00B663A1">
        <w:rPr>
          <w:rFonts w:ascii="Times New Roman" w:eastAsia="Times New Roman" w:hAnsi="Times New Roman" w:cs="Times New Roman"/>
          <w:sz w:val="24"/>
        </w:rPr>
        <w:t xml:space="preserve">............................. </w:t>
      </w:r>
    </w:p>
    <w:p w:rsidR="00E32711" w:rsidRPr="00B663A1" w:rsidRDefault="005776FB" w:rsidP="000127A0">
      <w:pPr>
        <w:ind w:firstLine="709"/>
        <w:rPr>
          <w:rFonts w:ascii="Times New Roman" w:eastAsia="Times New Roman" w:hAnsi="Times New Roman" w:cs="Times New Roman"/>
          <w:sz w:val="24"/>
        </w:rPr>
      </w:pPr>
      <w:r w:rsidRPr="00B663A1">
        <w:rPr>
          <w:rFonts w:ascii="Times New Roman" w:eastAsia="Times New Roman" w:hAnsi="Times New Roman" w:cs="Times New Roman"/>
          <w:sz w:val="24"/>
        </w:rPr>
        <w:t>4. Библиотечный фонд ...................................................................................</w:t>
      </w:r>
      <w:r w:rsidR="00B663A1">
        <w:rPr>
          <w:rFonts w:ascii="Times New Roman" w:eastAsia="Times New Roman" w:hAnsi="Times New Roman" w:cs="Times New Roman"/>
          <w:sz w:val="24"/>
        </w:rPr>
        <w:t xml:space="preserve">............................. </w:t>
      </w:r>
    </w:p>
    <w:p w:rsidR="00E32711" w:rsidRPr="00B663A1" w:rsidRDefault="005776FB" w:rsidP="000127A0">
      <w:pPr>
        <w:ind w:firstLine="709"/>
        <w:rPr>
          <w:rFonts w:ascii="Times New Roman" w:eastAsia="Times New Roman" w:hAnsi="Times New Roman" w:cs="Times New Roman"/>
          <w:sz w:val="24"/>
        </w:rPr>
      </w:pPr>
      <w:r w:rsidRPr="00B663A1">
        <w:rPr>
          <w:rFonts w:ascii="Times New Roman" w:eastAsia="Times New Roman" w:hAnsi="Times New Roman" w:cs="Times New Roman"/>
          <w:sz w:val="24"/>
        </w:rPr>
        <w:t xml:space="preserve">5. Электронные сетевые ресурсы .............................................................                                   </w:t>
      </w:r>
    </w:p>
    <w:p w:rsidR="00E32711" w:rsidRPr="00B663A1" w:rsidRDefault="005776FB" w:rsidP="000127A0">
      <w:pPr>
        <w:ind w:firstLine="709"/>
        <w:rPr>
          <w:rFonts w:ascii="Times New Roman" w:eastAsia="Times New Roman" w:hAnsi="Times New Roman" w:cs="Times New Roman"/>
          <w:sz w:val="24"/>
        </w:rPr>
      </w:pPr>
      <w:r w:rsidRPr="00B663A1">
        <w:rPr>
          <w:rFonts w:ascii="Times New Roman" w:eastAsia="Times New Roman" w:hAnsi="Times New Roman" w:cs="Times New Roman"/>
          <w:sz w:val="24"/>
        </w:rPr>
        <w:t>6. Организация и содержание библиотечного обслуживания пользователей ....................... .</w:t>
      </w:r>
    </w:p>
    <w:p w:rsidR="00E32711" w:rsidRPr="00B663A1" w:rsidRDefault="005776FB" w:rsidP="000127A0">
      <w:pPr>
        <w:ind w:firstLine="709"/>
        <w:rPr>
          <w:rFonts w:ascii="Times New Roman" w:eastAsia="Times New Roman" w:hAnsi="Times New Roman" w:cs="Times New Roman"/>
          <w:sz w:val="24"/>
        </w:rPr>
      </w:pPr>
      <w:r w:rsidRPr="00B663A1">
        <w:rPr>
          <w:rFonts w:ascii="Times New Roman" w:eastAsia="Times New Roman" w:hAnsi="Times New Roman" w:cs="Times New Roman"/>
          <w:sz w:val="24"/>
        </w:rPr>
        <w:t xml:space="preserve">7. Справочно-библиографическое, информационное и социально-правовое обслуживание пользователей...............................................................................................................................  </w:t>
      </w:r>
    </w:p>
    <w:p w:rsidR="00E32711" w:rsidRPr="00B663A1" w:rsidRDefault="005776FB" w:rsidP="000127A0">
      <w:pPr>
        <w:ind w:firstLine="709"/>
        <w:rPr>
          <w:rFonts w:ascii="Times New Roman" w:eastAsia="Times New Roman" w:hAnsi="Times New Roman" w:cs="Times New Roman"/>
          <w:sz w:val="24"/>
        </w:rPr>
      </w:pPr>
      <w:r w:rsidRPr="00B663A1">
        <w:rPr>
          <w:rFonts w:ascii="Times New Roman" w:eastAsia="Times New Roman" w:hAnsi="Times New Roman" w:cs="Times New Roman"/>
          <w:sz w:val="24"/>
        </w:rPr>
        <w:t xml:space="preserve">8. Краеведческая деятельность библиотек ................................................................................ </w:t>
      </w:r>
    </w:p>
    <w:p w:rsidR="00E32711" w:rsidRPr="00B663A1" w:rsidRDefault="005776FB" w:rsidP="000127A0">
      <w:pPr>
        <w:ind w:firstLine="709"/>
        <w:rPr>
          <w:rFonts w:ascii="Times New Roman" w:eastAsia="Times New Roman" w:hAnsi="Times New Roman" w:cs="Times New Roman"/>
          <w:sz w:val="24"/>
        </w:rPr>
      </w:pPr>
      <w:r w:rsidRPr="00B663A1">
        <w:rPr>
          <w:rFonts w:ascii="Times New Roman" w:eastAsia="Times New Roman" w:hAnsi="Times New Roman" w:cs="Times New Roman"/>
          <w:sz w:val="24"/>
        </w:rPr>
        <w:t xml:space="preserve">9. Автоматизация библиотечных проектов ...............................................................................  </w:t>
      </w:r>
    </w:p>
    <w:p w:rsidR="00E32711" w:rsidRPr="00B663A1" w:rsidRDefault="005776FB" w:rsidP="000127A0">
      <w:pPr>
        <w:ind w:firstLine="709"/>
        <w:rPr>
          <w:rFonts w:ascii="Times New Roman" w:eastAsia="Times New Roman" w:hAnsi="Times New Roman" w:cs="Times New Roman"/>
          <w:sz w:val="24"/>
        </w:rPr>
      </w:pPr>
      <w:r w:rsidRPr="00B663A1">
        <w:rPr>
          <w:rFonts w:ascii="Times New Roman" w:eastAsia="Times New Roman" w:hAnsi="Times New Roman" w:cs="Times New Roman"/>
          <w:sz w:val="24"/>
        </w:rPr>
        <w:t xml:space="preserve">10. Организационно-методическая деятельность ....................................................................  </w:t>
      </w:r>
    </w:p>
    <w:p w:rsidR="005232BC" w:rsidRDefault="005776FB" w:rsidP="000127A0">
      <w:pPr>
        <w:ind w:firstLine="709"/>
        <w:rPr>
          <w:rFonts w:ascii="Times New Roman" w:eastAsia="Times New Roman" w:hAnsi="Times New Roman" w:cs="Times New Roman"/>
          <w:sz w:val="24"/>
        </w:rPr>
      </w:pPr>
      <w:r w:rsidRPr="00B663A1">
        <w:rPr>
          <w:rFonts w:ascii="Times New Roman" w:eastAsia="Times New Roman" w:hAnsi="Times New Roman" w:cs="Times New Roman"/>
          <w:sz w:val="24"/>
        </w:rPr>
        <w:t xml:space="preserve">11. Библиотечные кадры </w:t>
      </w:r>
    </w:p>
    <w:p w:rsidR="00E32711" w:rsidRPr="00B663A1" w:rsidRDefault="005232BC" w:rsidP="000127A0">
      <w:pPr>
        <w:ind w:firstLine="709"/>
        <w:rPr>
          <w:rFonts w:ascii="Times New Roman" w:eastAsia="Times New Roman" w:hAnsi="Times New Roman" w:cs="Times New Roman"/>
          <w:sz w:val="24"/>
        </w:rPr>
      </w:pPr>
      <w:r>
        <w:rPr>
          <w:rFonts w:ascii="Times New Roman" w:eastAsia="Times New Roman" w:hAnsi="Times New Roman" w:cs="Times New Roman"/>
          <w:sz w:val="24"/>
        </w:rPr>
        <w:t>12</w:t>
      </w:r>
      <w:r w:rsidR="000127A0">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5776FB" w:rsidRPr="00B663A1">
        <w:rPr>
          <w:rFonts w:ascii="Times New Roman" w:eastAsia="Times New Roman" w:hAnsi="Times New Roman" w:cs="Times New Roman"/>
          <w:sz w:val="24"/>
        </w:rPr>
        <w:t xml:space="preserve">Материально-технические ресурсы библиотек .................................................................. </w:t>
      </w:r>
    </w:p>
    <w:p w:rsidR="00E32711" w:rsidRDefault="00E32711" w:rsidP="000127A0">
      <w:pPr>
        <w:ind w:firstLine="709"/>
        <w:rPr>
          <w:rFonts w:ascii="Times New Roman" w:eastAsia="Times New Roman" w:hAnsi="Times New Roman" w:cs="Times New Roman"/>
          <w:color w:val="FF0000"/>
          <w:sz w:val="24"/>
        </w:rPr>
      </w:pPr>
    </w:p>
    <w:p w:rsidR="00E32711" w:rsidRDefault="00E32711" w:rsidP="000127A0">
      <w:pPr>
        <w:ind w:firstLine="709"/>
        <w:rPr>
          <w:rFonts w:ascii="Times New Roman" w:eastAsia="Times New Roman" w:hAnsi="Times New Roman" w:cs="Times New Roman"/>
          <w:color w:val="FF0000"/>
          <w:sz w:val="24"/>
        </w:rPr>
      </w:pPr>
    </w:p>
    <w:p w:rsidR="00E32711" w:rsidRDefault="00E32711" w:rsidP="002A36AC">
      <w:pPr>
        <w:ind w:firstLine="709"/>
        <w:jc w:val="both"/>
        <w:rPr>
          <w:rFonts w:ascii="Times New Roman" w:eastAsia="Times New Roman" w:hAnsi="Times New Roman" w:cs="Times New Roman"/>
          <w:color w:val="FF0000"/>
          <w:sz w:val="24"/>
        </w:rPr>
      </w:pPr>
    </w:p>
    <w:p w:rsidR="00E32711" w:rsidRDefault="00E32711" w:rsidP="002A36AC">
      <w:pPr>
        <w:ind w:firstLine="709"/>
        <w:jc w:val="both"/>
        <w:rPr>
          <w:rFonts w:ascii="Times New Roman" w:eastAsia="Times New Roman" w:hAnsi="Times New Roman" w:cs="Times New Roman"/>
          <w:color w:val="FF0000"/>
          <w:sz w:val="24"/>
        </w:rPr>
      </w:pPr>
    </w:p>
    <w:p w:rsidR="00E32711" w:rsidRDefault="00E32711" w:rsidP="002A36AC">
      <w:pPr>
        <w:ind w:firstLine="709"/>
        <w:jc w:val="both"/>
        <w:rPr>
          <w:rFonts w:ascii="Times New Roman" w:eastAsia="Times New Roman" w:hAnsi="Times New Roman" w:cs="Times New Roman"/>
          <w:color w:val="FF0000"/>
          <w:sz w:val="24"/>
        </w:rPr>
      </w:pPr>
    </w:p>
    <w:p w:rsidR="00E32711" w:rsidRDefault="00E32711" w:rsidP="002A36AC">
      <w:pPr>
        <w:ind w:firstLine="709"/>
        <w:jc w:val="both"/>
        <w:rPr>
          <w:rFonts w:ascii="Times New Roman" w:eastAsia="Times New Roman" w:hAnsi="Times New Roman" w:cs="Times New Roman"/>
          <w:color w:val="FF0000"/>
          <w:sz w:val="24"/>
        </w:rPr>
      </w:pPr>
    </w:p>
    <w:p w:rsidR="00E32711" w:rsidRDefault="00E32711" w:rsidP="002A36AC">
      <w:pPr>
        <w:ind w:firstLine="709"/>
        <w:jc w:val="both"/>
        <w:rPr>
          <w:rFonts w:ascii="Times New Roman" w:eastAsia="Times New Roman" w:hAnsi="Times New Roman" w:cs="Times New Roman"/>
          <w:color w:val="FF0000"/>
          <w:sz w:val="24"/>
        </w:rPr>
      </w:pPr>
    </w:p>
    <w:p w:rsidR="00E32711" w:rsidRDefault="00E32711" w:rsidP="002A36AC">
      <w:pPr>
        <w:ind w:firstLine="709"/>
        <w:jc w:val="both"/>
        <w:rPr>
          <w:rFonts w:ascii="Times New Roman" w:eastAsia="Times New Roman" w:hAnsi="Times New Roman" w:cs="Times New Roman"/>
          <w:color w:val="FF0000"/>
          <w:sz w:val="24"/>
        </w:rPr>
      </w:pPr>
    </w:p>
    <w:p w:rsidR="00E32711" w:rsidRDefault="005776FB" w:rsidP="002A36AC">
      <w:pPr>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1. События года</w:t>
      </w:r>
    </w:p>
    <w:p w:rsidR="00E32711" w:rsidRDefault="005776FB" w:rsidP="002A36AC">
      <w:pPr>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1.1.</w:t>
      </w:r>
      <w:r>
        <w:rPr>
          <w:rFonts w:ascii="Times New Roman" w:eastAsia="Times New Roman" w:hAnsi="Times New Roman" w:cs="Times New Roman"/>
          <w:b/>
          <w:sz w:val="24"/>
        </w:rPr>
        <w:tab/>
        <w:t xml:space="preserve"> Главные события библиотечной жизни региона.</w:t>
      </w:r>
    </w:p>
    <w:p w:rsidR="00E32711" w:rsidRDefault="005776FB" w:rsidP="002A36AC">
      <w:pPr>
        <w:numPr>
          <w:ilvl w:val="0"/>
          <w:numId w:val="1"/>
        </w:num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рамках Года экологии и Года особо охраняемых природных территорий</w:t>
      </w:r>
      <w:r w:rsidR="007E03AB">
        <w:rPr>
          <w:rFonts w:ascii="Times New Roman" w:eastAsia="Times New Roman" w:hAnsi="Times New Roman" w:cs="Times New Roman"/>
          <w:sz w:val="24"/>
        </w:rPr>
        <w:t xml:space="preserve"> в районе было проведено более 6</w:t>
      </w:r>
      <w:r>
        <w:rPr>
          <w:rFonts w:ascii="Times New Roman" w:eastAsia="Times New Roman" w:hAnsi="Times New Roman" w:cs="Times New Roman"/>
          <w:sz w:val="24"/>
        </w:rPr>
        <w:t>00 мероприятий экологической направленности.</w:t>
      </w:r>
    </w:p>
    <w:p w:rsidR="00E32711" w:rsidRDefault="005776FB" w:rsidP="002A36AC">
      <w:pPr>
        <w:numPr>
          <w:ilvl w:val="0"/>
          <w:numId w:val="1"/>
        </w:num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торжественных мероприятий, посвященных 100-летию бурятского поэта </w:t>
      </w:r>
      <w:proofErr w:type="spellStart"/>
      <w:r>
        <w:rPr>
          <w:rFonts w:ascii="Times New Roman" w:eastAsia="Times New Roman" w:hAnsi="Times New Roman" w:cs="Times New Roman"/>
          <w:sz w:val="24"/>
        </w:rPr>
        <w:t>Цыдена</w:t>
      </w:r>
      <w:proofErr w:type="spellEnd"/>
      <w:r>
        <w:rPr>
          <w:rFonts w:ascii="Times New Roman" w:eastAsia="Times New Roman" w:hAnsi="Times New Roman" w:cs="Times New Roman"/>
          <w:sz w:val="24"/>
        </w:rPr>
        <w:t xml:space="preserve"> Галсановича Галсанова уроженца села Илька Заиграевского района</w:t>
      </w:r>
    </w:p>
    <w:p w:rsidR="00E32711" w:rsidRDefault="005776FB" w:rsidP="002A36AC">
      <w:pPr>
        <w:numPr>
          <w:ilvl w:val="0"/>
          <w:numId w:val="1"/>
        </w:num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Участие в республиканском профессиональном конкурсе библиотекарей «Вдохновленные книгой», посвящённый </w:t>
      </w:r>
      <w:proofErr w:type="spellStart"/>
      <w:r>
        <w:rPr>
          <w:rFonts w:ascii="Times New Roman" w:eastAsia="Times New Roman" w:hAnsi="Times New Roman" w:cs="Times New Roman"/>
          <w:sz w:val="24"/>
        </w:rPr>
        <w:t>Рябушевой</w:t>
      </w:r>
      <w:proofErr w:type="spellEnd"/>
      <w:r>
        <w:rPr>
          <w:rFonts w:ascii="Times New Roman" w:eastAsia="Times New Roman" w:hAnsi="Times New Roman" w:cs="Times New Roman"/>
          <w:sz w:val="24"/>
        </w:rPr>
        <w:t xml:space="preserve"> Е.Ю. Команда Заиграевского района заняла 1 место</w:t>
      </w:r>
      <w:r>
        <w:rPr>
          <w:rFonts w:ascii="Calibri" w:eastAsia="Calibri" w:hAnsi="Calibri" w:cs="Calibri"/>
        </w:rPr>
        <w:t>.</w:t>
      </w:r>
    </w:p>
    <w:p w:rsidR="00E32711" w:rsidRDefault="005776FB" w:rsidP="002A36AC">
      <w:pPr>
        <w:numPr>
          <w:ilvl w:val="0"/>
          <w:numId w:val="1"/>
        </w:num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Проведение социально-культурной акции в поддержку чтения «Библоионочь-2017».</w:t>
      </w:r>
    </w:p>
    <w:p w:rsidR="00E32711" w:rsidRDefault="005776FB" w:rsidP="002A36AC">
      <w:pPr>
        <w:numPr>
          <w:ilvl w:val="0"/>
          <w:numId w:val="1"/>
        </w:num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Профессиональная встреча с коллегами Джидинского, Селенгинского и Тарбагатайского районов в рамках стажировки Национальной библиотеки Республики Бурятия в библиотеках села Новая Брянь, посёлка Заиграево, Онохой.</w:t>
      </w:r>
    </w:p>
    <w:p w:rsidR="00E32711" w:rsidRPr="00D81605" w:rsidRDefault="005776FB" w:rsidP="002A36AC">
      <w:pPr>
        <w:numPr>
          <w:ilvl w:val="0"/>
          <w:numId w:val="1"/>
        </w:numPr>
        <w:ind w:firstLine="709"/>
        <w:jc w:val="both"/>
        <w:rPr>
          <w:rFonts w:ascii="Times New Roman" w:eastAsia="Times New Roman" w:hAnsi="Times New Roman" w:cs="Times New Roman"/>
          <w:sz w:val="24"/>
        </w:rPr>
      </w:pPr>
      <w:r w:rsidRPr="00D81605">
        <w:rPr>
          <w:rFonts w:ascii="Times New Roman" w:eastAsia="Times New Roman" w:hAnsi="Times New Roman" w:cs="Times New Roman"/>
          <w:sz w:val="24"/>
        </w:rPr>
        <w:t>В апреле 2017 года при Межпоселенческой Центральной библиотеке создан ТОС «Заиграевский». Участие в 1 республиканском фестивале ТОСов. Участие в республиканском конкурсе «Лучшее территориальное самоуправление», районном конкурсе «Лучшее территориальное общественное самоуправление», участие в конкурсе «Лучшая гражданские инициативы».</w:t>
      </w:r>
    </w:p>
    <w:p w:rsidR="00E32711" w:rsidRPr="00D81605" w:rsidRDefault="005776FB" w:rsidP="002A36AC">
      <w:pPr>
        <w:numPr>
          <w:ilvl w:val="0"/>
          <w:numId w:val="1"/>
        </w:num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Участие в республиканском конкурсе «Лучшая библиотека Года экологии»</w:t>
      </w:r>
    </w:p>
    <w:p w:rsidR="00E32711" w:rsidRDefault="005776FB" w:rsidP="002A36AC">
      <w:pPr>
        <w:numPr>
          <w:ilvl w:val="0"/>
          <w:numId w:val="2"/>
        </w:num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Курсы по охране труда учебного центра профсоюзов для работников культуры Заиграевского района</w:t>
      </w:r>
    </w:p>
    <w:p w:rsidR="00E32711" w:rsidRPr="00D81605" w:rsidRDefault="005776FB" w:rsidP="002A36AC">
      <w:pPr>
        <w:numPr>
          <w:ilvl w:val="0"/>
          <w:numId w:val="2"/>
        </w:num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Республиканский семинар ГРЮБ на базе Эрхирикской библиотеки для библиотек Заиграевского района.</w:t>
      </w:r>
    </w:p>
    <w:p w:rsidR="00E32711" w:rsidRDefault="005776FB" w:rsidP="002A36AC">
      <w:pPr>
        <w:numPr>
          <w:ilvl w:val="0"/>
          <w:numId w:val="3"/>
        </w:numPr>
        <w:ind w:firstLine="709"/>
        <w:jc w:val="both"/>
        <w:rPr>
          <w:rFonts w:ascii="Times New Roman" w:eastAsia="Times New Roman" w:hAnsi="Times New Roman" w:cs="Times New Roman"/>
          <w:sz w:val="24"/>
        </w:rPr>
      </w:pPr>
      <w:r>
        <w:rPr>
          <w:rFonts w:ascii="Times New Roman" w:eastAsia="Times New Roman" w:hAnsi="Times New Roman" w:cs="Times New Roman"/>
          <w:sz w:val="24"/>
        </w:rPr>
        <w:t>I место библиотекаря Новобрянской сельской библиотеки Ивановой Е.</w:t>
      </w:r>
      <w:proofErr w:type="gramStart"/>
      <w:r w:rsidR="00573326">
        <w:rPr>
          <w:rFonts w:ascii="Times New Roman" w:eastAsia="Times New Roman" w:hAnsi="Times New Roman" w:cs="Times New Roman"/>
          <w:sz w:val="24"/>
        </w:rPr>
        <w:t>В</w:t>
      </w:r>
      <w:proofErr w:type="gramEnd"/>
      <w:r w:rsidR="00573326">
        <w:rPr>
          <w:rFonts w:ascii="Times New Roman" w:eastAsia="Times New Roman" w:hAnsi="Times New Roman" w:cs="Times New Roman"/>
          <w:sz w:val="24"/>
        </w:rPr>
        <w:t xml:space="preserve"> </w:t>
      </w:r>
      <w:proofErr w:type="gramStart"/>
      <w:r w:rsidR="00573326">
        <w:rPr>
          <w:rFonts w:ascii="Times New Roman" w:eastAsia="Times New Roman" w:hAnsi="Times New Roman" w:cs="Times New Roman"/>
          <w:sz w:val="24"/>
        </w:rPr>
        <w:t>в</w:t>
      </w:r>
      <w:proofErr w:type="gramEnd"/>
      <w:r w:rsidR="009611B0">
        <w:rPr>
          <w:rFonts w:ascii="Times New Roman" w:eastAsia="Times New Roman" w:hAnsi="Times New Roman" w:cs="Times New Roman"/>
          <w:sz w:val="24"/>
        </w:rPr>
        <w:t xml:space="preserve"> </w:t>
      </w:r>
      <w:r>
        <w:rPr>
          <w:rFonts w:ascii="Times New Roman" w:eastAsia="Times New Roman" w:hAnsi="Times New Roman" w:cs="Times New Roman"/>
          <w:sz w:val="24"/>
        </w:rPr>
        <w:t>конкурсе «На лучшего работника муниципального учреждения культуры, находящихся на территории сельских поселений»</w:t>
      </w:r>
    </w:p>
    <w:p w:rsidR="00E32711" w:rsidRDefault="005776FB" w:rsidP="002A36AC">
      <w:pPr>
        <w:numPr>
          <w:ilvl w:val="0"/>
          <w:numId w:val="3"/>
        </w:num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Смотр-конкурс Дни экономики и культуры Заиграевского района в рамках которого проведён районный конкурс на Лучшую летопись села.</w:t>
      </w:r>
    </w:p>
    <w:p w:rsidR="00E32711" w:rsidRDefault="00E32711" w:rsidP="002A36AC">
      <w:pPr>
        <w:ind w:firstLine="709"/>
        <w:jc w:val="both"/>
        <w:rPr>
          <w:rFonts w:ascii="Times New Roman" w:eastAsia="Times New Roman" w:hAnsi="Times New Roman" w:cs="Times New Roman"/>
          <w:sz w:val="24"/>
        </w:rPr>
      </w:pPr>
    </w:p>
    <w:p w:rsidR="00E32711" w:rsidRDefault="005776FB" w:rsidP="002A36AC">
      <w:pPr>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1.2.</w:t>
      </w:r>
      <w:r>
        <w:rPr>
          <w:rFonts w:ascii="Times New Roman" w:eastAsia="Times New Roman" w:hAnsi="Times New Roman" w:cs="Times New Roman"/>
          <w:b/>
          <w:sz w:val="24"/>
        </w:rPr>
        <w:tab/>
        <w:t>Федеральные, региональные и муниципальные нормативно-правовые акты, оказавшие влияние на деятельность муниципальных библиотек в анализируемом году.</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Указ Президента Российской Федерации от 01.08.2015 № 392 «О проведении в Российской Федерации Года особо охраняемых природных территорий»</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Указ Президента Российской Федерации от 05.01.2016 г. № 7 «О проведении в Российской Федерации Года экологии»</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Федеральный закон от 27 июля 2006 г. № 152-ФЗ «О персональных данных» (с изменениями и дополнениями). - Федеральный закон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Распоряжение Правительства РБ 10.октября 2017г.№595-р </w:t>
      </w:r>
      <w:r w:rsidR="009611B0">
        <w:rPr>
          <w:rFonts w:ascii="Times New Roman" w:eastAsia="Times New Roman" w:hAnsi="Times New Roman" w:cs="Times New Roman"/>
          <w:sz w:val="24"/>
        </w:rPr>
        <w:t>в</w:t>
      </w:r>
      <w:r>
        <w:rPr>
          <w:rFonts w:ascii="Times New Roman" w:eastAsia="Times New Roman" w:hAnsi="Times New Roman" w:cs="Times New Roman"/>
          <w:sz w:val="24"/>
        </w:rPr>
        <w:t xml:space="preserve"> целях реализации Закона Республики Бурятия от 10.06.1992 №221-XXII» О языках народов Республики Бурятия» расширения общественной сферы функционирования бурятского языка  </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Распоряжение Главы Республики Бурятия от 20.12.2016г.№84-рг «Об утверждении Комплекса организационных, разъяснительных и иных мер по соблюдению лицами, замещающими государственные должности, государственными гражданскими служащими и муниципальными служащими запретов, ограничений и требований, установленных в целях противодействия коррупции»</w:t>
      </w:r>
    </w:p>
    <w:p w:rsidR="00942233" w:rsidRDefault="00942233"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Распоряжение Правительства Республики Бурятия «Об утверждении плана мероприятий (дорожная карта) изменения в отраслях социальной сферы,</w:t>
      </w:r>
      <w:r w:rsidR="003D499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направленные на повышение эффективности сферы культуры в Республике Бурятия» от 28 февраля 2013 г.№86-р (в </w:t>
      </w:r>
      <w:r w:rsidR="009611B0">
        <w:rPr>
          <w:rFonts w:ascii="Times New Roman" w:eastAsia="Times New Roman" w:hAnsi="Times New Roman" w:cs="Times New Roman"/>
          <w:sz w:val="24"/>
        </w:rPr>
        <w:t>ред. распоряжений</w:t>
      </w:r>
      <w:r>
        <w:rPr>
          <w:rFonts w:ascii="Times New Roman" w:eastAsia="Times New Roman" w:hAnsi="Times New Roman" w:cs="Times New Roman"/>
          <w:sz w:val="24"/>
        </w:rPr>
        <w:t xml:space="preserve"> правительства РБ от 30.08.2016 г.№544-р, от 29.11.2016№784-р)</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Распоряжение администрации муниципального образования «Заиграевский район» от 01.09.2016г № 3351/16: «В рамках исполнения приказа Генерального прокурора РФ № 362 от 19.11.2009 года «Об организации прокурорского надзора за исполнением законодательства о противодействии экстремистской деятельности» осуществлять мониторинг фонда подведомственных библиотек».</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Распоряжение АМО «Заиграевский район» РБ от 06.10.2017 г.№324-рр</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целях реализации Закона Республики Бурятия от 10.06.1992 №221-XXII» О языках народов Республики Бурятия» расширения общественной сферы функционирования бурятского языка, руководствуясь статьями,29,29 Устава МО «Заиграевский район»</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Муниципальное задание на 2017 год и на плановый период 2018-2019гг МАУК «ЦБС »Утверждённое приказом МКУ «Управление культуры» АМО «Заиграевский район» от 24.01.2017 г.</w:t>
      </w:r>
    </w:p>
    <w:p w:rsidR="00E32711" w:rsidRPr="00B663A1" w:rsidRDefault="005776FB" w:rsidP="002A36AC">
      <w:pPr>
        <w:ind w:firstLine="709"/>
        <w:jc w:val="both"/>
        <w:rPr>
          <w:rFonts w:ascii="Times New Roman" w:eastAsia="Times New Roman" w:hAnsi="Times New Roman" w:cs="Times New Roman"/>
          <w:b/>
          <w:sz w:val="24"/>
        </w:rPr>
      </w:pPr>
      <w:r w:rsidRPr="00B663A1">
        <w:rPr>
          <w:rFonts w:ascii="Times New Roman" w:eastAsia="Times New Roman" w:hAnsi="Times New Roman" w:cs="Times New Roman"/>
          <w:b/>
          <w:sz w:val="24"/>
        </w:rPr>
        <w:t>1.3.</w:t>
      </w:r>
      <w:r w:rsidRPr="00B663A1">
        <w:rPr>
          <w:rFonts w:ascii="Times New Roman" w:eastAsia="Times New Roman" w:hAnsi="Times New Roman" w:cs="Times New Roman"/>
          <w:b/>
          <w:sz w:val="24"/>
        </w:rPr>
        <w:tab/>
        <w:t xml:space="preserve"> Федеральные и региональные целевые программы, проекты и иные мероприятия, определявшие работу библиотек всего региона в анализируемом году.</w:t>
      </w:r>
    </w:p>
    <w:p w:rsidR="00E32711" w:rsidRPr="003D499B"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Муниципальная целевая программа «Развитие культуры, развитие взаимодействия общественных организаций и органов местного самоуправления Заиграевского района на 2016-2018 гг. и на период до 2020 г.»</w:t>
      </w:r>
    </w:p>
    <w:p w:rsidR="00E32711" w:rsidRPr="003D499B" w:rsidRDefault="005776FB" w:rsidP="002A36AC">
      <w:pPr>
        <w:ind w:firstLine="709"/>
        <w:jc w:val="both"/>
        <w:rPr>
          <w:rFonts w:ascii="Times New Roman" w:eastAsia="Times New Roman" w:hAnsi="Times New Roman" w:cs="Times New Roman"/>
          <w:b/>
          <w:sz w:val="24"/>
        </w:rPr>
      </w:pPr>
      <w:r w:rsidRPr="003D499B">
        <w:rPr>
          <w:rFonts w:ascii="Times New Roman" w:eastAsia="Times New Roman" w:hAnsi="Times New Roman" w:cs="Times New Roman"/>
          <w:b/>
          <w:sz w:val="24"/>
        </w:rPr>
        <w:t>2.</w:t>
      </w:r>
      <w:r w:rsidRPr="003D499B">
        <w:rPr>
          <w:rFonts w:ascii="Times New Roman" w:eastAsia="Times New Roman" w:hAnsi="Times New Roman" w:cs="Times New Roman"/>
          <w:b/>
          <w:sz w:val="24"/>
        </w:rPr>
        <w:tab/>
        <w:t xml:space="preserve"> Библиотечная сеть</w:t>
      </w:r>
    </w:p>
    <w:p w:rsidR="00E32711" w:rsidRPr="003D499B" w:rsidRDefault="005776FB" w:rsidP="002A36AC">
      <w:pPr>
        <w:ind w:firstLine="709"/>
        <w:jc w:val="both"/>
        <w:rPr>
          <w:rFonts w:ascii="Times New Roman" w:eastAsia="Times New Roman" w:hAnsi="Times New Roman" w:cs="Times New Roman"/>
          <w:b/>
          <w:sz w:val="24"/>
        </w:rPr>
      </w:pPr>
      <w:r w:rsidRPr="003D499B">
        <w:rPr>
          <w:rFonts w:ascii="Times New Roman" w:eastAsia="Times New Roman" w:hAnsi="Times New Roman" w:cs="Times New Roman"/>
          <w:b/>
          <w:sz w:val="24"/>
        </w:rPr>
        <w:t>2.1.</w:t>
      </w:r>
      <w:r w:rsidRPr="003D499B">
        <w:rPr>
          <w:rFonts w:ascii="Times New Roman" w:eastAsia="Times New Roman" w:hAnsi="Times New Roman" w:cs="Times New Roman"/>
          <w:b/>
          <w:sz w:val="24"/>
        </w:rPr>
        <w:tab/>
        <w:t xml:space="preserve">Общая характеристика сети библиотек </w:t>
      </w:r>
    </w:p>
    <w:tbl>
      <w:tblPr>
        <w:tblStyle w:val="GridTable4Accent4"/>
        <w:tblW w:w="0" w:type="auto"/>
        <w:tblLook w:val="04A0" w:firstRow="1" w:lastRow="0" w:firstColumn="1" w:lastColumn="0" w:noHBand="0" w:noVBand="1"/>
      </w:tblPr>
      <w:tblGrid>
        <w:gridCol w:w="5353"/>
        <w:gridCol w:w="1559"/>
        <w:gridCol w:w="1418"/>
        <w:gridCol w:w="1241"/>
      </w:tblGrid>
      <w:tr w:rsidR="00E32711" w:rsidTr="00140F4B">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353" w:type="dxa"/>
          </w:tcPr>
          <w:p w:rsidR="00E32711" w:rsidRPr="006206EB" w:rsidRDefault="005776FB" w:rsidP="002A36AC">
            <w:pPr>
              <w:ind w:firstLine="709"/>
              <w:jc w:val="both"/>
              <w:rPr>
                <w:rFonts w:ascii="Times New Roman" w:hAnsi="Times New Roman" w:cs="Times New Roman"/>
              </w:rPr>
            </w:pPr>
            <w:r w:rsidRPr="006206EB">
              <w:rPr>
                <w:rFonts w:ascii="Times New Roman" w:eastAsia="Calibri Light" w:hAnsi="Times New Roman" w:cs="Times New Roman"/>
                <w:sz w:val="24"/>
              </w:rPr>
              <w:t>Наименование показателя</w:t>
            </w:r>
          </w:p>
        </w:tc>
        <w:tc>
          <w:tcPr>
            <w:tcW w:w="1559" w:type="dxa"/>
          </w:tcPr>
          <w:p w:rsidR="00E32711" w:rsidRPr="006206EB" w:rsidRDefault="005776FB" w:rsidP="002A36AC">
            <w:pPr>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206EB">
              <w:rPr>
                <w:rFonts w:ascii="Times New Roman" w:eastAsia="Calibri Light" w:hAnsi="Times New Roman" w:cs="Times New Roman"/>
                <w:sz w:val="24"/>
              </w:rPr>
              <w:t>2015</w:t>
            </w:r>
          </w:p>
        </w:tc>
        <w:tc>
          <w:tcPr>
            <w:tcW w:w="1418" w:type="dxa"/>
          </w:tcPr>
          <w:p w:rsidR="00E32711" w:rsidRPr="006206EB" w:rsidRDefault="005776FB" w:rsidP="002A36AC">
            <w:pPr>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206EB">
              <w:rPr>
                <w:rFonts w:ascii="Times New Roman" w:eastAsia="Calibri Light" w:hAnsi="Times New Roman" w:cs="Times New Roman"/>
                <w:sz w:val="24"/>
              </w:rPr>
              <w:t>2016</w:t>
            </w:r>
          </w:p>
        </w:tc>
        <w:tc>
          <w:tcPr>
            <w:tcW w:w="1241" w:type="dxa"/>
          </w:tcPr>
          <w:p w:rsidR="00E32711" w:rsidRPr="006206EB" w:rsidRDefault="005776FB" w:rsidP="002A36AC">
            <w:pPr>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206EB">
              <w:rPr>
                <w:rFonts w:ascii="Times New Roman" w:eastAsia="Calibri Light" w:hAnsi="Times New Roman" w:cs="Times New Roman"/>
                <w:sz w:val="24"/>
              </w:rPr>
              <w:t>2017</w:t>
            </w:r>
          </w:p>
        </w:tc>
      </w:tr>
      <w:tr w:rsidR="00E32711" w:rsidTr="00140F4B">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353" w:type="dxa"/>
          </w:tcPr>
          <w:p w:rsidR="00E32711" w:rsidRPr="006206EB" w:rsidRDefault="005776FB" w:rsidP="002A36AC">
            <w:pPr>
              <w:ind w:firstLine="709"/>
              <w:jc w:val="both"/>
              <w:rPr>
                <w:rFonts w:ascii="Times New Roman" w:hAnsi="Times New Roman" w:cs="Times New Roman"/>
                <w:b w:val="0"/>
              </w:rPr>
            </w:pPr>
            <w:r w:rsidRPr="006206EB">
              <w:rPr>
                <w:rFonts w:ascii="Times New Roman" w:eastAsia="Calibri Light" w:hAnsi="Times New Roman" w:cs="Times New Roman"/>
                <w:b w:val="0"/>
                <w:sz w:val="24"/>
              </w:rPr>
              <w:t>Общее число муниципальных библиотек</w:t>
            </w:r>
          </w:p>
        </w:tc>
        <w:tc>
          <w:tcPr>
            <w:tcW w:w="1559" w:type="dxa"/>
          </w:tcPr>
          <w:p w:rsidR="00E32711" w:rsidRPr="006206EB" w:rsidRDefault="005776FB"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6206EB">
              <w:rPr>
                <w:rFonts w:ascii="Times New Roman" w:eastAsia="Calibri" w:hAnsi="Times New Roman" w:cs="Times New Roman"/>
                <w:sz w:val="24"/>
              </w:rPr>
              <w:t>29</w:t>
            </w:r>
          </w:p>
        </w:tc>
        <w:tc>
          <w:tcPr>
            <w:tcW w:w="1418" w:type="dxa"/>
          </w:tcPr>
          <w:p w:rsidR="00E32711" w:rsidRPr="006206EB" w:rsidRDefault="005776FB"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6206EB">
              <w:rPr>
                <w:rFonts w:ascii="Times New Roman" w:eastAsia="Calibri" w:hAnsi="Times New Roman" w:cs="Times New Roman"/>
                <w:sz w:val="24"/>
              </w:rPr>
              <w:t>29</w:t>
            </w:r>
          </w:p>
        </w:tc>
        <w:tc>
          <w:tcPr>
            <w:tcW w:w="1241" w:type="dxa"/>
          </w:tcPr>
          <w:p w:rsidR="00E32711" w:rsidRPr="006206EB" w:rsidRDefault="005776FB"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6206EB">
              <w:rPr>
                <w:rFonts w:ascii="Times New Roman" w:eastAsia="Calibri" w:hAnsi="Times New Roman" w:cs="Times New Roman"/>
                <w:sz w:val="24"/>
              </w:rPr>
              <w:t>29</w:t>
            </w:r>
          </w:p>
        </w:tc>
      </w:tr>
      <w:tr w:rsidR="00E32711" w:rsidTr="00140F4B">
        <w:trPr>
          <w:trHeight w:val="1"/>
        </w:trPr>
        <w:tc>
          <w:tcPr>
            <w:cnfStyle w:val="001000000000" w:firstRow="0" w:lastRow="0" w:firstColumn="1" w:lastColumn="0" w:oddVBand="0" w:evenVBand="0" w:oddHBand="0" w:evenHBand="0" w:firstRowFirstColumn="0" w:firstRowLastColumn="0" w:lastRowFirstColumn="0" w:lastRowLastColumn="0"/>
            <w:tcW w:w="5353" w:type="dxa"/>
          </w:tcPr>
          <w:p w:rsidR="00E32711" w:rsidRPr="006206EB" w:rsidRDefault="005776FB" w:rsidP="002A36AC">
            <w:pPr>
              <w:ind w:firstLine="709"/>
              <w:jc w:val="both"/>
              <w:rPr>
                <w:rFonts w:ascii="Times New Roman" w:hAnsi="Times New Roman" w:cs="Times New Roman"/>
                <w:b w:val="0"/>
              </w:rPr>
            </w:pPr>
            <w:r w:rsidRPr="006206EB">
              <w:rPr>
                <w:rFonts w:ascii="Times New Roman" w:eastAsia="Calibri Light" w:hAnsi="Times New Roman" w:cs="Times New Roman"/>
                <w:b w:val="0"/>
                <w:sz w:val="24"/>
              </w:rPr>
              <w:t>Количество библиотек в ЦБС</w:t>
            </w:r>
          </w:p>
        </w:tc>
        <w:tc>
          <w:tcPr>
            <w:tcW w:w="1559" w:type="dxa"/>
          </w:tcPr>
          <w:p w:rsidR="00E32711" w:rsidRPr="006206EB" w:rsidRDefault="005776FB"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206EB">
              <w:rPr>
                <w:rFonts w:ascii="Times New Roman" w:eastAsia="Calibri" w:hAnsi="Times New Roman" w:cs="Times New Roman"/>
                <w:sz w:val="24"/>
              </w:rPr>
              <w:t>26</w:t>
            </w:r>
          </w:p>
        </w:tc>
        <w:tc>
          <w:tcPr>
            <w:tcW w:w="1418" w:type="dxa"/>
          </w:tcPr>
          <w:p w:rsidR="00E32711" w:rsidRPr="006206EB" w:rsidRDefault="005776FB"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206EB">
              <w:rPr>
                <w:rFonts w:ascii="Times New Roman" w:eastAsia="Calibri" w:hAnsi="Times New Roman" w:cs="Times New Roman"/>
                <w:sz w:val="24"/>
              </w:rPr>
              <w:t>27</w:t>
            </w:r>
          </w:p>
        </w:tc>
        <w:tc>
          <w:tcPr>
            <w:tcW w:w="1241" w:type="dxa"/>
          </w:tcPr>
          <w:p w:rsidR="00E32711" w:rsidRPr="006206EB" w:rsidRDefault="005776FB"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206EB">
              <w:rPr>
                <w:rFonts w:ascii="Times New Roman" w:eastAsia="Calibri" w:hAnsi="Times New Roman" w:cs="Times New Roman"/>
                <w:sz w:val="24"/>
              </w:rPr>
              <w:t>27</w:t>
            </w:r>
          </w:p>
        </w:tc>
      </w:tr>
      <w:tr w:rsidR="00E32711" w:rsidTr="00140F4B">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353" w:type="dxa"/>
          </w:tcPr>
          <w:p w:rsidR="00E32711" w:rsidRPr="006206EB" w:rsidRDefault="005776FB" w:rsidP="002A36AC">
            <w:pPr>
              <w:ind w:firstLine="709"/>
              <w:jc w:val="both"/>
              <w:rPr>
                <w:rFonts w:ascii="Times New Roman" w:hAnsi="Times New Roman" w:cs="Times New Roman"/>
                <w:b w:val="0"/>
              </w:rPr>
            </w:pPr>
            <w:r w:rsidRPr="006206EB">
              <w:rPr>
                <w:rFonts w:ascii="Times New Roman" w:eastAsia="Calibri Light" w:hAnsi="Times New Roman" w:cs="Times New Roman"/>
                <w:b w:val="0"/>
                <w:sz w:val="24"/>
              </w:rPr>
              <w:t xml:space="preserve">Количество библиотек в структуре ИКДЦ </w:t>
            </w:r>
          </w:p>
        </w:tc>
        <w:tc>
          <w:tcPr>
            <w:tcW w:w="1559" w:type="dxa"/>
          </w:tcPr>
          <w:p w:rsidR="00E32711" w:rsidRPr="006206EB" w:rsidRDefault="005776FB"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6206EB">
              <w:rPr>
                <w:rFonts w:ascii="Times New Roman" w:eastAsia="Calibri" w:hAnsi="Times New Roman" w:cs="Times New Roman"/>
                <w:sz w:val="24"/>
              </w:rPr>
              <w:t>3</w:t>
            </w:r>
          </w:p>
        </w:tc>
        <w:tc>
          <w:tcPr>
            <w:tcW w:w="1418" w:type="dxa"/>
          </w:tcPr>
          <w:p w:rsidR="00E32711" w:rsidRPr="006206EB" w:rsidRDefault="005776FB"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6206EB">
              <w:rPr>
                <w:rFonts w:ascii="Times New Roman" w:eastAsia="Calibri" w:hAnsi="Times New Roman" w:cs="Times New Roman"/>
                <w:sz w:val="24"/>
              </w:rPr>
              <w:t>2</w:t>
            </w:r>
          </w:p>
        </w:tc>
        <w:tc>
          <w:tcPr>
            <w:tcW w:w="1241" w:type="dxa"/>
          </w:tcPr>
          <w:p w:rsidR="00E32711" w:rsidRPr="006206EB" w:rsidRDefault="005776FB"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6206EB">
              <w:rPr>
                <w:rFonts w:ascii="Times New Roman" w:eastAsia="Calibri" w:hAnsi="Times New Roman" w:cs="Times New Roman"/>
                <w:sz w:val="24"/>
              </w:rPr>
              <w:t>2</w:t>
            </w:r>
          </w:p>
        </w:tc>
      </w:tr>
      <w:tr w:rsidR="00E32711" w:rsidTr="00140F4B">
        <w:trPr>
          <w:trHeight w:val="1"/>
        </w:trPr>
        <w:tc>
          <w:tcPr>
            <w:cnfStyle w:val="001000000000" w:firstRow="0" w:lastRow="0" w:firstColumn="1" w:lastColumn="0" w:oddVBand="0" w:evenVBand="0" w:oddHBand="0" w:evenHBand="0" w:firstRowFirstColumn="0" w:firstRowLastColumn="0" w:lastRowFirstColumn="0" w:lastRowLastColumn="0"/>
            <w:tcW w:w="5353" w:type="dxa"/>
          </w:tcPr>
          <w:p w:rsidR="00E32711" w:rsidRPr="006206EB" w:rsidRDefault="005776FB" w:rsidP="002A36AC">
            <w:pPr>
              <w:ind w:firstLine="709"/>
              <w:jc w:val="both"/>
              <w:rPr>
                <w:rFonts w:ascii="Times New Roman" w:hAnsi="Times New Roman" w:cs="Times New Roman"/>
                <w:b w:val="0"/>
              </w:rPr>
            </w:pPr>
            <w:r w:rsidRPr="006206EB">
              <w:rPr>
                <w:rFonts w:ascii="Times New Roman" w:eastAsia="Calibri Light" w:hAnsi="Times New Roman" w:cs="Times New Roman"/>
                <w:b w:val="0"/>
                <w:sz w:val="24"/>
              </w:rPr>
              <w:lastRenderedPageBreak/>
              <w:t>Количество сельских библиотек</w:t>
            </w:r>
          </w:p>
        </w:tc>
        <w:tc>
          <w:tcPr>
            <w:tcW w:w="1559" w:type="dxa"/>
          </w:tcPr>
          <w:p w:rsidR="00E32711" w:rsidRPr="006206EB" w:rsidRDefault="005776FB"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206EB">
              <w:rPr>
                <w:rFonts w:ascii="Times New Roman" w:eastAsia="Calibri" w:hAnsi="Times New Roman" w:cs="Times New Roman"/>
                <w:sz w:val="24"/>
              </w:rPr>
              <w:t>2</w:t>
            </w:r>
            <w:r w:rsidR="005412B9">
              <w:rPr>
                <w:rFonts w:ascii="Times New Roman" w:eastAsia="Calibri" w:hAnsi="Times New Roman" w:cs="Times New Roman"/>
                <w:sz w:val="24"/>
              </w:rPr>
              <w:t>1</w:t>
            </w:r>
          </w:p>
        </w:tc>
        <w:tc>
          <w:tcPr>
            <w:tcW w:w="1418" w:type="dxa"/>
          </w:tcPr>
          <w:p w:rsidR="00E32711" w:rsidRPr="006206EB" w:rsidRDefault="005776FB"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206EB">
              <w:rPr>
                <w:rFonts w:ascii="Times New Roman" w:eastAsia="Calibri" w:hAnsi="Times New Roman" w:cs="Times New Roman"/>
                <w:sz w:val="24"/>
              </w:rPr>
              <w:t>2</w:t>
            </w:r>
            <w:r w:rsidR="005412B9">
              <w:rPr>
                <w:rFonts w:ascii="Times New Roman" w:eastAsia="Calibri" w:hAnsi="Times New Roman" w:cs="Times New Roman"/>
                <w:sz w:val="24"/>
              </w:rPr>
              <w:t>2</w:t>
            </w:r>
          </w:p>
        </w:tc>
        <w:tc>
          <w:tcPr>
            <w:tcW w:w="1241" w:type="dxa"/>
          </w:tcPr>
          <w:p w:rsidR="00E32711" w:rsidRPr="006206EB" w:rsidRDefault="005776FB"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6206EB">
              <w:rPr>
                <w:rFonts w:ascii="Times New Roman" w:eastAsia="Calibri" w:hAnsi="Times New Roman" w:cs="Times New Roman"/>
                <w:sz w:val="24"/>
              </w:rPr>
              <w:t>2</w:t>
            </w:r>
            <w:r w:rsidR="005412B9">
              <w:rPr>
                <w:rFonts w:ascii="Times New Roman" w:eastAsia="Calibri" w:hAnsi="Times New Roman" w:cs="Times New Roman"/>
                <w:sz w:val="24"/>
              </w:rPr>
              <w:t>2</w:t>
            </w:r>
          </w:p>
        </w:tc>
      </w:tr>
      <w:tr w:rsidR="00E32711" w:rsidTr="00140F4B">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353" w:type="dxa"/>
          </w:tcPr>
          <w:p w:rsidR="00E32711" w:rsidRPr="006206EB" w:rsidRDefault="005776FB" w:rsidP="002A36AC">
            <w:pPr>
              <w:ind w:firstLine="709"/>
              <w:jc w:val="both"/>
              <w:rPr>
                <w:rFonts w:ascii="Times New Roman" w:hAnsi="Times New Roman" w:cs="Times New Roman"/>
                <w:b w:val="0"/>
              </w:rPr>
            </w:pPr>
            <w:r w:rsidRPr="006206EB">
              <w:rPr>
                <w:rFonts w:ascii="Times New Roman" w:eastAsia="Calibri Light" w:hAnsi="Times New Roman" w:cs="Times New Roman"/>
                <w:b w:val="0"/>
                <w:sz w:val="24"/>
              </w:rPr>
              <w:t>Количество детских библиотек</w:t>
            </w:r>
          </w:p>
        </w:tc>
        <w:tc>
          <w:tcPr>
            <w:tcW w:w="1559" w:type="dxa"/>
          </w:tcPr>
          <w:p w:rsidR="00E32711" w:rsidRPr="006206EB" w:rsidRDefault="005776FB"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6206EB">
              <w:rPr>
                <w:rFonts w:ascii="Times New Roman" w:eastAsia="Calibri" w:hAnsi="Times New Roman" w:cs="Times New Roman"/>
                <w:sz w:val="24"/>
              </w:rPr>
              <w:t>3</w:t>
            </w:r>
          </w:p>
        </w:tc>
        <w:tc>
          <w:tcPr>
            <w:tcW w:w="1418" w:type="dxa"/>
          </w:tcPr>
          <w:p w:rsidR="00E32711" w:rsidRPr="006206EB" w:rsidRDefault="005776FB"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6206EB">
              <w:rPr>
                <w:rFonts w:ascii="Times New Roman" w:eastAsia="Calibri" w:hAnsi="Times New Roman" w:cs="Times New Roman"/>
                <w:sz w:val="24"/>
              </w:rPr>
              <w:t>3</w:t>
            </w:r>
          </w:p>
        </w:tc>
        <w:tc>
          <w:tcPr>
            <w:tcW w:w="1241" w:type="dxa"/>
          </w:tcPr>
          <w:p w:rsidR="00E32711" w:rsidRPr="006206EB" w:rsidRDefault="005776FB"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6206EB">
              <w:rPr>
                <w:rFonts w:ascii="Times New Roman" w:eastAsia="Calibri" w:hAnsi="Times New Roman" w:cs="Times New Roman"/>
                <w:sz w:val="24"/>
              </w:rPr>
              <w:t>3</w:t>
            </w:r>
          </w:p>
        </w:tc>
      </w:tr>
    </w:tbl>
    <w:p w:rsidR="00E32711" w:rsidRDefault="003D499B" w:rsidP="002A36AC">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5776FB">
        <w:rPr>
          <w:rFonts w:ascii="Times New Roman" w:eastAsia="Times New Roman" w:hAnsi="Times New Roman" w:cs="Times New Roman"/>
          <w:color w:val="000000"/>
          <w:sz w:val="24"/>
        </w:rPr>
        <w:t>Библиотечное обслуживание населения Заиграевского района осуществляют</w:t>
      </w:r>
      <w:r>
        <w:rPr>
          <w:rFonts w:ascii="Times New Roman" w:eastAsia="Times New Roman" w:hAnsi="Times New Roman" w:cs="Times New Roman"/>
          <w:color w:val="000000"/>
          <w:sz w:val="24"/>
        </w:rPr>
        <w:t xml:space="preserve"> </w:t>
      </w:r>
      <w:r w:rsidR="005776FB">
        <w:rPr>
          <w:rFonts w:ascii="Times New Roman" w:eastAsia="Times New Roman" w:hAnsi="Times New Roman" w:cs="Times New Roman"/>
          <w:color w:val="000000"/>
          <w:sz w:val="24"/>
        </w:rPr>
        <w:t xml:space="preserve">29 муниципальных библиотек, 27 из которых объединены в централизованную библиотечную </w:t>
      </w:r>
      <w:r w:rsidR="009611B0">
        <w:rPr>
          <w:rFonts w:ascii="Times New Roman" w:eastAsia="Times New Roman" w:hAnsi="Times New Roman" w:cs="Times New Roman"/>
          <w:color w:val="000000"/>
          <w:sz w:val="24"/>
        </w:rPr>
        <w:t>систему,</w:t>
      </w:r>
      <w:r w:rsidR="005776FB">
        <w:rPr>
          <w:rFonts w:ascii="Times New Roman" w:eastAsia="Times New Roman" w:hAnsi="Times New Roman" w:cs="Times New Roman"/>
          <w:color w:val="000000"/>
          <w:sz w:val="24"/>
        </w:rPr>
        <w:t xml:space="preserve"> 2 библиотеки</w:t>
      </w:r>
      <w:r>
        <w:rPr>
          <w:rFonts w:ascii="Times New Roman" w:eastAsia="Times New Roman" w:hAnsi="Times New Roman" w:cs="Times New Roman"/>
          <w:color w:val="000000"/>
          <w:sz w:val="24"/>
        </w:rPr>
        <w:t>:</w:t>
      </w:r>
      <w:r w:rsidR="005776FB">
        <w:rPr>
          <w:rFonts w:ascii="Times New Roman" w:eastAsia="Times New Roman" w:hAnsi="Times New Roman" w:cs="Times New Roman"/>
          <w:color w:val="000000"/>
          <w:sz w:val="24"/>
        </w:rPr>
        <w:t xml:space="preserve"> Онохойская </w:t>
      </w:r>
      <w:proofErr w:type="gramStart"/>
      <w:r w:rsidR="005776FB">
        <w:rPr>
          <w:rFonts w:ascii="Times New Roman" w:eastAsia="Times New Roman" w:hAnsi="Times New Roman" w:cs="Times New Roman"/>
          <w:color w:val="000000"/>
          <w:sz w:val="24"/>
        </w:rPr>
        <w:t>поселковая</w:t>
      </w:r>
      <w:proofErr w:type="gramEnd"/>
      <w:r w:rsidR="005776FB">
        <w:rPr>
          <w:rFonts w:ascii="Times New Roman" w:eastAsia="Times New Roman" w:hAnsi="Times New Roman" w:cs="Times New Roman"/>
          <w:color w:val="000000"/>
          <w:sz w:val="24"/>
        </w:rPr>
        <w:t xml:space="preserve">, Нижне-Талецкая </w:t>
      </w:r>
      <w:r w:rsidR="009611B0">
        <w:rPr>
          <w:rFonts w:ascii="Times New Roman" w:eastAsia="Times New Roman" w:hAnsi="Times New Roman" w:cs="Times New Roman"/>
          <w:color w:val="000000"/>
          <w:sz w:val="24"/>
        </w:rPr>
        <w:t>сельская,</w:t>
      </w:r>
      <w:r w:rsidR="005776FB">
        <w:rPr>
          <w:rFonts w:ascii="Times New Roman" w:eastAsia="Times New Roman" w:hAnsi="Times New Roman" w:cs="Times New Roman"/>
          <w:color w:val="000000"/>
          <w:sz w:val="24"/>
        </w:rPr>
        <w:t xml:space="preserve"> находятся в структурах муниципальных бюджетных </w:t>
      </w:r>
      <w:r w:rsidR="009611B0">
        <w:rPr>
          <w:rFonts w:ascii="Times New Roman" w:eastAsia="Times New Roman" w:hAnsi="Times New Roman" w:cs="Times New Roman"/>
          <w:color w:val="000000"/>
          <w:sz w:val="24"/>
        </w:rPr>
        <w:t>учреждений «</w:t>
      </w:r>
      <w:r w:rsidR="005776FB">
        <w:rPr>
          <w:rFonts w:ascii="Times New Roman" w:eastAsia="Times New Roman" w:hAnsi="Times New Roman" w:cs="Times New Roman"/>
          <w:color w:val="000000"/>
          <w:sz w:val="24"/>
        </w:rPr>
        <w:t>Информацион</w:t>
      </w:r>
      <w:r w:rsidR="00573326">
        <w:rPr>
          <w:rFonts w:ascii="Times New Roman" w:eastAsia="Times New Roman" w:hAnsi="Times New Roman" w:cs="Times New Roman"/>
          <w:color w:val="000000"/>
          <w:sz w:val="24"/>
        </w:rPr>
        <w:t>ный культурно-досуговый центр».</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Библиотечные услуги читателям - детям в 2017 году предоставляли 3 специализированные детские библиотеки Новобрянская, Новоильинская, </w:t>
      </w:r>
      <w:r w:rsidR="00573326">
        <w:rPr>
          <w:rFonts w:ascii="Times New Roman" w:eastAsia="Times New Roman" w:hAnsi="Times New Roman" w:cs="Times New Roman"/>
          <w:sz w:val="24"/>
        </w:rPr>
        <w:t>Заиграевская и</w:t>
      </w:r>
      <w:r>
        <w:rPr>
          <w:rFonts w:ascii="Times New Roman" w:eastAsia="Times New Roman" w:hAnsi="Times New Roman" w:cs="Times New Roman"/>
          <w:sz w:val="24"/>
        </w:rPr>
        <w:t xml:space="preserve"> 26 общедоступных библиотек района. 27 библиотек расположены в сельской местности, из них 2 специализированные детские Новобрянская, Новоильинская,2 библиотеки в городских поселениях Заиграево, Онохой. Динамика сети общедоступных библиотек не изменилась, осталась на </w:t>
      </w:r>
      <w:r w:rsidR="009611B0">
        <w:rPr>
          <w:rFonts w:ascii="Times New Roman" w:eastAsia="Times New Roman" w:hAnsi="Times New Roman" w:cs="Times New Roman"/>
          <w:sz w:val="24"/>
        </w:rPr>
        <w:t>уровне, прошлого</w:t>
      </w:r>
      <w:r w:rsidR="003D499B">
        <w:rPr>
          <w:rFonts w:ascii="Times New Roman" w:eastAsia="Times New Roman" w:hAnsi="Times New Roman" w:cs="Times New Roman"/>
          <w:sz w:val="24"/>
        </w:rPr>
        <w:t xml:space="preserve"> </w:t>
      </w:r>
      <w:r>
        <w:rPr>
          <w:rFonts w:ascii="Times New Roman" w:eastAsia="Times New Roman" w:hAnsi="Times New Roman" w:cs="Times New Roman"/>
          <w:sz w:val="24"/>
        </w:rPr>
        <w:t>года.</w:t>
      </w:r>
      <w:r w:rsidR="003D499B">
        <w:rPr>
          <w:rFonts w:ascii="Times New Roman" w:eastAsia="Times New Roman" w:hAnsi="Times New Roman" w:cs="Times New Roman"/>
          <w:sz w:val="24"/>
        </w:rPr>
        <w:t xml:space="preserve"> </w:t>
      </w:r>
      <w:r>
        <w:rPr>
          <w:rFonts w:ascii="Times New Roman" w:eastAsia="Times New Roman" w:hAnsi="Times New Roman" w:cs="Times New Roman"/>
          <w:sz w:val="24"/>
        </w:rPr>
        <w:t>Последние изменения были в 2015 год</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закрыта 1 библиотека - Старо-Онохойская, открыт библиотечный пункт, который обслуживает О</w:t>
      </w:r>
      <w:r w:rsidR="00573326">
        <w:rPr>
          <w:rFonts w:ascii="Times New Roman" w:eastAsia="Times New Roman" w:hAnsi="Times New Roman" w:cs="Times New Roman"/>
          <w:sz w:val="24"/>
        </w:rPr>
        <w:t>нохойская поселковая библиотека.</w:t>
      </w:r>
    </w:p>
    <w:p w:rsidR="00E32711" w:rsidRPr="00B663A1" w:rsidRDefault="005776FB" w:rsidP="002A36AC">
      <w:pPr>
        <w:ind w:firstLine="709"/>
        <w:jc w:val="both"/>
        <w:rPr>
          <w:rFonts w:ascii="Times New Roman" w:eastAsia="Times New Roman" w:hAnsi="Times New Roman" w:cs="Times New Roman"/>
          <w:b/>
          <w:sz w:val="24"/>
        </w:rPr>
      </w:pPr>
      <w:r w:rsidRPr="00B663A1">
        <w:rPr>
          <w:rFonts w:ascii="Times New Roman" w:eastAsia="Times New Roman" w:hAnsi="Times New Roman" w:cs="Times New Roman"/>
          <w:b/>
          <w:sz w:val="24"/>
        </w:rPr>
        <w:t>2.1.1.</w:t>
      </w:r>
      <w:r w:rsidRPr="00B663A1">
        <w:rPr>
          <w:rFonts w:ascii="Times New Roman" w:eastAsia="Times New Roman" w:hAnsi="Times New Roman" w:cs="Times New Roman"/>
          <w:b/>
          <w:sz w:val="24"/>
        </w:rPr>
        <w:tab/>
        <w:t>Внестационарное библиотечное обслуживание.</w:t>
      </w:r>
    </w:p>
    <w:p w:rsidR="00E32711" w:rsidRPr="005F3B8F" w:rsidRDefault="005776FB" w:rsidP="002A36AC">
      <w:pPr>
        <w:ind w:firstLine="709"/>
        <w:jc w:val="both"/>
        <w:rPr>
          <w:rFonts w:ascii="Times New Roman" w:eastAsia="Times New Roman" w:hAnsi="Times New Roman" w:cs="Times New Roman"/>
          <w:sz w:val="24"/>
        </w:rPr>
      </w:pPr>
      <w:r w:rsidRPr="005F3B8F">
        <w:rPr>
          <w:rFonts w:ascii="Times New Roman" w:eastAsia="Times New Roman" w:hAnsi="Times New Roman" w:cs="Times New Roman"/>
          <w:sz w:val="24"/>
        </w:rPr>
        <w:t>В районе библиотечными уч</w:t>
      </w:r>
      <w:r w:rsidR="0008244E" w:rsidRPr="005F3B8F">
        <w:rPr>
          <w:rFonts w:ascii="Times New Roman" w:eastAsia="Times New Roman" w:hAnsi="Times New Roman" w:cs="Times New Roman"/>
          <w:sz w:val="24"/>
        </w:rPr>
        <w:t>реждениями организовано 11</w:t>
      </w:r>
      <w:r w:rsidRPr="005F3B8F">
        <w:rPr>
          <w:rFonts w:ascii="Times New Roman" w:eastAsia="Times New Roman" w:hAnsi="Times New Roman" w:cs="Times New Roman"/>
          <w:sz w:val="24"/>
        </w:rPr>
        <w:t xml:space="preserve"> передвижных пунктов внестационарного обслуживания и 2 библиотечных пункта с определенным </w:t>
      </w:r>
      <w:r w:rsidR="00FE4AC1" w:rsidRPr="005F3B8F">
        <w:rPr>
          <w:rFonts w:ascii="Times New Roman" w:eastAsia="Times New Roman" w:hAnsi="Times New Roman" w:cs="Times New Roman"/>
          <w:sz w:val="24"/>
        </w:rPr>
        <w:t xml:space="preserve">местом нахождения в селах Хара </w:t>
      </w:r>
      <w:r w:rsidR="006656D2" w:rsidRPr="005F3B8F">
        <w:rPr>
          <w:rFonts w:ascii="Times New Roman" w:eastAsia="Times New Roman" w:hAnsi="Times New Roman" w:cs="Times New Roman"/>
          <w:sz w:val="24"/>
        </w:rPr>
        <w:t>Кутул и Старый</w:t>
      </w:r>
      <w:r w:rsidRPr="005F3B8F">
        <w:rPr>
          <w:rFonts w:ascii="Times New Roman" w:eastAsia="Times New Roman" w:hAnsi="Times New Roman" w:cs="Times New Roman"/>
          <w:sz w:val="24"/>
        </w:rPr>
        <w:t xml:space="preserve"> Онохой, в библиотечном пункте с. Хара-Кутул работает специалист на 0,5 ставке, а в библиотечный пункт с. Старый Онохой 2 раза в месяц выезжают специалисты Онохойской поселковой библиотеки. Открыт пункт передвижки в Новоильинской детской библиотеке. Во многих библиотеках для инвалидов и пожилых людей практикуется надомное обслуживание и книгоношество. Для  надомного обслуживания необходимы сумки на колёсах. </w:t>
      </w:r>
      <w:r w:rsidR="009611B0" w:rsidRPr="005F3B8F">
        <w:rPr>
          <w:rFonts w:ascii="Times New Roman" w:eastAsia="Times New Roman" w:hAnsi="Times New Roman" w:cs="Times New Roman"/>
          <w:sz w:val="24"/>
        </w:rPr>
        <w:t>Во-первых,</w:t>
      </w:r>
      <w:r w:rsidRPr="005F3B8F">
        <w:rPr>
          <w:rFonts w:ascii="Times New Roman" w:eastAsia="Times New Roman" w:hAnsi="Times New Roman" w:cs="Times New Roman"/>
          <w:sz w:val="24"/>
        </w:rPr>
        <w:t xml:space="preserve"> можно будет больше доставить книг, </w:t>
      </w:r>
      <w:r w:rsidR="009611B0" w:rsidRPr="005F3B8F">
        <w:rPr>
          <w:rFonts w:ascii="Times New Roman" w:eastAsia="Times New Roman" w:hAnsi="Times New Roman" w:cs="Times New Roman"/>
          <w:sz w:val="24"/>
        </w:rPr>
        <w:t>во-вторых</w:t>
      </w:r>
      <w:r w:rsidRPr="005F3B8F">
        <w:rPr>
          <w:rFonts w:ascii="Times New Roman" w:eastAsia="Times New Roman" w:hAnsi="Times New Roman" w:cs="Times New Roman"/>
          <w:sz w:val="24"/>
        </w:rPr>
        <w:t xml:space="preserve"> в таких </w:t>
      </w:r>
      <w:r w:rsidR="006656D2" w:rsidRPr="005F3B8F">
        <w:rPr>
          <w:rFonts w:ascii="Times New Roman" w:eastAsia="Times New Roman" w:hAnsi="Times New Roman" w:cs="Times New Roman"/>
          <w:sz w:val="24"/>
        </w:rPr>
        <w:t>сумках будет</w:t>
      </w:r>
      <w:r w:rsidRPr="005F3B8F">
        <w:rPr>
          <w:rFonts w:ascii="Times New Roman" w:eastAsia="Times New Roman" w:hAnsi="Times New Roman" w:cs="Times New Roman"/>
          <w:sz w:val="24"/>
        </w:rPr>
        <w:t xml:space="preserve"> в непогоду обеспечена сохранность </w:t>
      </w:r>
      <w:r w:rsidR="00926A09" w:rsidRPr="005F3B8F">
        <w:rPr>
          <w:rFonts w:ascii="Times New Roman" w:eastAsia="Times New Roman" w:hAnsi="Times New Roman" w:cs="Times New Roman"/>
          <w:sz w:val="24"/>
        </w:rPr>
        <w:t xml:space="preserve">книг, </w:t>
      </w:r>
      <w:r w:rsidR="009611B0" w:rsidRPr="005F3B8F">
        <w:rPr>
          <w:rFonts w:ascii="Times New Roman" w:eastAsia="Times New Roman" w:hAnsi="Times New Roman" w:cs="Times New Roman"/>
          <w:sz w:val="24"/>
        </w:rPr>
        <w:t>в-третьих</w:t>
      </w:r>
      <w:r w:rsidRPr="005F3B8F">
        <w:rPr>
          <w:rFonts w:ascii="Times New Roman" w:eastAsia="Times New Roman" w:hAnsi="Times New Roman" w:cs="Times New Roman"/>
          <w:sz w:val="24"/>
        </w:rPr>
        <w:t xml:space="preserve"> облегчит труд библиотекаря. Надомное обслуживание на селе востребовано, так как на селе проживают в основном люди пожилого возраста.</w:t>
      </w:r>
      <w:r w:rsidR="009B5B9B" w:rsidRPr="005F3B8F">
        <w:rPr>
          <w:rFonts w:ascii="Times New Roman" w:eastAsia="Times New Roman" w:hAnsi="Times New Roman" w:cs="Times New Roman"/>
          <w:sz w:val="24"/>
        </w:rPr>
        <w:t xml:space="preserve"> </w:t>
      </w:r>
      <w:r w:rsidRPr="005F3B8F">
        <w:rPr>
          <w:rFonts w:ascii="Times New Roman" w:eastAsia="Times New Roman" w:hAnsi="Times New Roman" w:cs="Times New Roman"/>
          <w:sz w:val="24"/>
        </w:rPr>
        <w:t>Количество пользователей -</w:t>
      </w:r>
      <w:r w:rsidR="006656D2" w:rsidRPr="005F3B8F">
        <w:rPr>
          <w:rFonts w:ascii="Times New Roman" w:eastAsia="Times New Roman" w:hAnsi="Times New Roman" w:cs="Times New Roman"/>
          <w:sz w:val="24"/>
        </w:rPr>
        <w:t>135</w:t>
      </w:r>
      <w:r w:rsidR="00FC4329">
        <w:rPr>
          <w:rFonts w:ascii="Times New Roman" w:eastAsia="Times New Roman" w:hAnsi="Times New Roman" w:cs="Times New Roman"/>
          <w:sz w:val="24"/>
        </w:rPr>
        <w:t>,</w:t>
      </w:r>
      <w:r w:rsidR="006656D2" w:rsidRPr="005F3B8F">
        <w:rPr>
          <w:rFonts w:ascii="Times New Roman" w:eastAsia="Times New Roman" w:hAnsi="Times New Roman" w:cs="Times New Roman"/>
          <w:sz w:val="24"/>
        </w:rPr>
        <w:t xml:space="preserve"> </w:t>
      </w:r>
      <w:r w:rsidR="00573326">
        <w:rPr>
          <w:rFonts w:ascii="Times New Roman" w:eastAsia="Times New Roman" w:hAnsi="Times New Roman" w:cs="Times New Roman"/>
          <w:sz w:val="24"/>
        </w:rPr>
        <w:t>документ</w:t>
      </w:r>
      <w:r w:rsidR="00926A09" w:rsidRPr="005F3B8F">
        <w:rPr>
          <w:rFonts w:ascii="Times New Roman" w:eastAsia="Times New Roman" w:hAnsi="Times New Roman" w:cs="Times New Roman"/>
          <w:sz w:val="24"/>
        </w:rPr>
        <w:t>овыдача</w:t>
      </w:r>
      <w:r w:rsidR="006656D2" w:rsidRPr="005F3B8F">
        <w:rPr>
          <w:rFonts w:ascii="Times New Roman" w:eastAsia="Times New Roman" w:hAnsi="Times New Roman" w:cs="Times New Roman"/>
          <w:sz w:val="24"/>
        </w:rPr>
        <w:t xml:space="preserve"> составила</w:t>
      </w:r>
      <w:r w:rsidR="009B5B9B" w:rsidRPr="005F3B8F">
        <w:rPr>
          <w:rFonts w:ascii="Times New Roman" w:eastAsia="Times New Roman" w:hAnsi="Times New Roman" w:cs="Times New Roman"/>
          <w:sz w:val="24"/>
        </w:rPr>
        <w:t xml:space="preserve"> </w:t>
      </w:r>
      <w:r w:rsidRPr="005F3B8F">
        <w:rPr>
          <w:rFonts w:ascii="Times New Roman" w:eastAsia="Times New Roman" w:hAnsi="Times New Roman" w:cs="Times New Roman"/>
          <w:b/>
          <w:sz w:val="24"/>
        </w:rPr>
        <w:t>-</w:t>
      </w:r>
      <w:r w:rsidR="009B5B9B" w:rsidRPr="005F3B8F">
        <w:rPr>
          <w:rFonts w:ascii="Times New Roman" w:eastAsia="Times New Roman" w:hAnsi="Times New Roman" w:cs="Times New Roman"/>
          <w:b/>
          <w:sz w:val="24"/>
        </w:rPr>
        <w:t>5552</w:t>
      </w:r>
      <w:r w:rsidR="009B5B9B" w:rsidRPr="005F3B8F">
        <w:rPr>
          <w:rFonts w:ascii="Times New Roman" w:eastAsia="Times New Roman" w:hAnsi="Times New Roman" w:cs="Times New Roman"/>
          <w:sz w:val="24"/>
        </w:rPr>
        <w:t xml:space="preserve"> </w:t>
      </w:r>
      <w:r w:rsidR="00926A09" w:rsidRPr="005F3B8F">
        <w:rPr>
          <w:rFonts w:ascii="Times New Roman" w:eastAsia="Times New Roman" w:hAnsi="Times New Roman" w:cs="Times New Roman"/>
          <w:sz w:val="24"/>
        </w:rPr>
        <w:t>экземпляров</w:t>
      </w:r>
      <w:r w:rsidRPr="005F3B8F">
        <w:rPr>
          <w:rFonts w:ascii="Times New Roman" w:eastAsia="Times New Roman" w:hAnsi="Times New Roman" w:cs="Times New Roman"/>
          <w:sz w:val="24"/>
        </w:rPr>
        <w:t>.</w:t>
      </w:r>
      <w:r w:rsidR="006656D2" w:rsidRPr="005F3B8F">
        <w:rPr>
          <w:rFonts w:ascii="Times New Roman" w:eastAsia="Times New Roman" w:hAnsi="Times New Roman" w:cs="Times New Roman"/>
          <w:sz w:val="24"/>
        </w:rPr>
        <w:t xml:space="preserve"> </w:t>
      </w:r>
      <w:r w:rsidRPr="005F3B8F">
        <w:rPr>
          <w:rFonts w:ascii="Times New Roman" w:eastAsia="Times New Roman" w:hAnsi="Times New Roman" w:cs="Times New Roman"/>
          <w:sz w:val="24"/>
        </w:rPr>
        <w:t>Отсутствие транспортных средств для обслуживания передвижек, является</w:t>
      </w:r>
      <w:r w:rsidR="00573326">
        <w:rPr>
          <w:rFonts w:ascii="Times New Roman" w:eastAsia="Times New Roman" w:hAnsi="Times New Roman" w:cs="Times New Roman"/>
          <w:sz w:val="24"/>
        </w:rPr>
        <w:t xml:space="preserve"> основной</w:t>
      </w:r>
      <w:r w:rsidRPr="005F3B8F">
        <w:rPr>
          <w:rFonts w:ascii="Times New Roman" w:eastAsia="Times New Roman" w:hAnsi="Times New Roman" w:cs="Times New Roman"/>
          <w:sz w:val="24"/>
        </w:rPr>
        <w:t xml:space="preserve"> проблемой</w:t>
      </w:r>
      <w:r w:rsidR="00573326">
        <w:rPr>
          <w:rFonts w:ascii="Times New Roman" w:eastAsia="Times New Roman" w:hAnsi="Times New Roman" w:cs="Times New Roman"/>
          <w:sz w:val="24"/>
        </w:rPr>
        <w:t xml:space="preserve"> внестационарного обслуживания</w:t>
      </w:r>
      <w:r w:rsidRPr="005F3B8F">
        <w:rPr>
          <w:rFonts w:ascii="Times New Roman" w:eastAsia="Times New Roman" w:hAnsi="Times New Roman" w:cs="Times New Roman"/>
          <w:sz w:val="24"/>
        </w:rPr>
        <w:t>.</w:t>
      </w:r>
    </w:p>
    <w:tbl>
      <w:tblPr>
        <w:tblStyle w:val="GridTable4Accent4"/>
        <w:tblW w:w="0" w:type="auto"/>
        <w:tblLook w:val="04A0" w:firstRow="1" w:lastRow="0" w:firstColumn="1" w:lastColumn="0" w:noHBand="0" w:noVBand="1"/>
      </w:tblPr>
      <w:tblGrid>
        <w:gridCol w:w="5353"/>
        <w:gridCol w:w="1559"/>
        <w:gridCol w:w="1418"/>
        <w:gridCol w:w="1241"/>
      </w:tblGrid>
      <w:tr w:rsidR="00E32711" w:rsidRPr="005F3B8F" w:rsidTr="00140F4B">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353" w:type="dxa"/>
          </w:tcPr>
          <w:p w:rsidR="00E32711" w:rsidRPr="005F3B8F" w:rsidRDefault="005776FB" w:rsidP="002A36AC">
            <w:pPr>
              <w:ind w:firstLine="709"/>
              <w:jc w:val="both"/>
              <w:rPr>
                <w:rFonts w:ascii="Times New Roman" w:hAnsi="Times New Roman" w:cs="Times New Roman"/>
              </w:rPr>
            </w:pPr>
            <w:r w:rsidRPr="005F3B8F">
              <w:rPr>
                <w:rFonts w:ascii="Times New Roman" w:eastAsia="Calibri Light" w:hAnsi="Times New Roman" w:cs="Times New Roman"/>
                <w:sz w:val="24"/>
              </w:rPr>
              <w:t>Наименование показателя</w:t>
            </w:r>
          </w:p>
        </w:tc>
        <w:tc>
          <w:tcPr>
            <w:tcW w:w="1559" w:type="dxa"/>
          </w:tcPr>
          <w:p w:rsidR="00E32711" w:rsidRPr="005F3B8F" w:rsidRDefault="005776FB" w:rsidP="002A36AC">
            <w:pPr>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F3B8F">
              <w:rPr>
                <w:rFonts w:ascii="Times New Roman" w:eastAsia="Calibri Light" w:hAnsi="Times New Roman" w:cs="Times New Roman"/>
                <w:sz w:val="24"/>
              </w:rPr>
              <w:t>2015</w:t>
            </w:r>
          </w:p>
        </w:tc>
        <w:tc>
          <w:tcPr>
            <w:tcW w:w="1418" w:type="dxa"/>
          </w:tcPr>
          <w:p w:rsidR="00E32711" w:rsidRPr="005F3B8F" w:rsidRDefault="005776FB" w:rsidP="002A36AC">
            <w:pPr>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F3B8F">
              <w:rPr>
                <w:rFonts w:ascii="Times New Roman" w:eastAsia="Calibri Light" w:hAnsi="Times New Roman" w:cs="Times New Roman"/>
                <w:sz w:val="24"/>
              </w:rPr>
              <w:t>2016</w:t>
            </w:r>
          </w:p>
        </w:tc>
        <w:tc>
          <w:tcPr>
            <w:tcW w:w="1241" w:type="dxa"/>
          </w:tcPr>
          <w:p w:rsidR="00E32711" w:rsidRPr="005F3B8F" w:rsidRDefault="005776FB" w:rsidP="007C15B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F3B8F">
              <w:rPr>
                <w:rFonts w:ascii="Times New Roman" w:eastAsia="Calibri Light" w:hAnsi="Times New Roman" w:cs="Times New Roman"/>
                <w:sz w:val="24"/>
              </w:rPr>
              <w:t>2017</w:t>
            </w:r>
          </w:p>
        </w:tc>
      </w:tr>
      <w:tr w:rsidR="00E32711" w:rsidRPr="005F3B8F" w:rsidTr="00140F4B">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353" w:type="dxa"/>
          </w:tcPr>
          <w:p w:rsidR="00E32711" w:rsidRPr="005F3B8F" w:rsidRDefault="005776FB" w:rsidP="002A36AC">
            <w:pPr>
              <w:ind w:firstLine="709"/>
              <w:jc w:val="both"/>
              <w:rPr>
                <w:rFonts w:ascii="Times New Roman" w:hAnsi="Times New Roman" w:cs="Times New Roman"/>
              </w:rPr>
            </w:pPr>
            <w:r w:rsidRPr="005F3B8F">
              <w:rPr>
                <w:rFonts w:ascii="Times New Roman" w:eastAsia="Times New Roman" w:hAnsi="Times New Roman" w:cs="Times New Roman"/>
                <w:sz w:val="24"/>
              </w:rPr>
              <w:t>Передвижные пункты</w:t>
            </w:r>
          </w:p>
        </w:tc>
        <w:tc>
          <w:tcPr>
            <w:tcW w:w="1559" w:type="dxa"/>
          </w:tcPr>
          <w:p w:rsidR="00E32711" w:rsidRPr="005F3B8F" w:rsidRDefault="006656D2"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F3B8F">
              <w:rPr>
                <w:rFonts w:ascii="Times New Roman" w:eastAsia="Calibri" w:hAnsi="Times New Roman" w:cs="Times New Roman"/>
              </w:rPr>
              <w:t>14</w:t>
            </w:r>
          </w:p>
        </w:tc>
        <w:tc>
          <w:tcPr>
            <w:tcW w:w="1418" w:type="dxa"/>
          </w:tcPr>
          <w:p w:rsidR="00E32711" w:rsidRPr="005F3B8F" w:rsidRDefault="006656D2"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F3B8F">
              <w:rPr>
                <w:rFonts w:ascii="Times New Roman" w:eastAsia="Calibri" w:hAnsi="Times New Roman" w:cs="Times New Roman"/>
              </w:rPr>
              <w:t>15</w:t>
            </w:r>
          </w:p>
        </w:tc>
        <w:tc>
          <w:tcPr>
            <w:tcW w:w="1241" w:type="dxa"/>
          </w:tcPr>
          <w:p w:rsidR="00E32711" w:rsidRPr="005F3B8F" w:rsidRDefault="009B5B9B"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F3B8F">
              <w:rPr>
                <w:rFonts w:ascii="Times New Roman" w:eastAsia="Calibri" w:hAnsi="Times New Roman" w:cs="Times New Roman"/>
              </w:rPr>
              <w:t>11</w:t>
            </w:r>
          </w:p>
        </w:tc>
      </w:tr>
      <w:tr w:rsidR="00E32711" w:rsidRPr="005F3B8F" w:rsidTr="00140F4B">
        <w:trPr>
          <w:trHeight w:val="1"/>
        </w:trPr>
        <w:tc>
          <w:tcPr>
            <w:cnfStyle w:val="001000000000" w:firstRow="0" w:lastRow="0" w:firstColumn="1" w:lastColumn="0" w:oddVBand="0" w:evenVBand="0" w:oddHBand="0" w:evenHBand="0" w:firstRowFirstColumn="0" w:firstRowLastColumn="0" w:lastRowFirstColumn="0" w:lastRowLastColumn="0"/>
            <w:tcW w:w="5353" w:type="dxa"/>
          </w:tcPr>
          <w:p w:rsidR="00E32711" w:rsidRPr="005F3B8F" w:rsidRDefault="005776FB" w:rsidP="002A36AC">
            <w:pPr>
              <w:ind w:firstLine="709"/>
              <w:jc w:val="both"/>
              <w:rPr>
                <w:rFonts w:ascii="Times New Roman" w:hAnsi="Times New Roman" w:cs="Times New Roman"/>
              </w:rPr>
            </w:pPr>
            <w:r w:rsidRPr="005F3B8F">
              <w:rPr>
                <w:rFonts w:ascii="Times New Roman" w:eastAsia="Times New Roman" w:hAnsi="Times New Roman" w:cs="Times New Roman"/>
                <w:sz w:val="24"/>
              </w:rPr>
              <w:t>Библиотечные пункты</w:t>
            </w:r>
          </w:p>
        </w:tc>
        <w:tc>
          <w:tcPr>
            <w:tcW w:w="1559" w:type="dxa"/>
          </w:tcPr>
          <w:p w:rsidR="00E32711" w:rsidRPr="005F3B8F" w:rsidRDefault="006656D2"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F3B8F">
              <w:rPr>
                <w:rFonts w:ascii="Times New Roman" w:eastAsia="Calibri" w:hAnsi="Times New Roman" w:cs="Times New Roman"/>
              </w:rPr>
              <w:t>2</w:t>
            </w:r>
          </w:p>
        </w:tc>
        <w:tc>
          <w:tcPr>
            <w:tcW w:w="1418" w:type="dxa"/>
          </w:tcPr>
          <w:p w:rsidR="00E32711" w:rsidRPr="005F3B8F" w:rsidRDefault="006656D2"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F3B8F">
              <w:rPr>
                <w:rFonts w:ascii="Times New Roman" w:eastAsia="Calibri" w:hAnsi="Times New Roman" w:cs="Times New Roman"/>
              </w:rPr>
              <w:t>2</w:t>
            </w:r>
          </w:p>
        </w:tc>
        <w:tc>
          <w:tcPr>
            <w:tcW w:w="1241" w:type="dxa"/>
          </w:tcPr>
          <w:p w:rsidR="00E32711" w:rsidRPr="005F3B8F" w:rsidRDefault="009B5B9B"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F3B8F">
              <w:rPr>
                <w:rFonts w:ascii="Times New Roman" w:eastAsia="Calibri" w:hAnsi="Times New Roman" w:cs="Times New Roman"/>
              </w:rPr>
              <w:t>2</w:t>
            </w:r>
          </w:p>
        </w:tc>
      </w:tr>
      <w:tr w:rsidR="00E32711" w:rsidRPr="005F3B8F" w:rsidTr="00140F4B">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353" w:type="dxa"/>
          </w:tcPr>
          <w:p w:rsidR="00E32711" w:rsidRPr="005F3B8F" w:rsidRDefault="005776FB" w:rsidP="002A36AC">
            <w:pPr>
              <w:ind w:firstLine="709"/>
              <w:jc w:val="both"/>
              <w:rPr>
                <w:rFonts w:ascii="Times New Roman" w:hAnsi="Times New Roman" w:cs="Times New Roman"/>
              </w:rPr>
            </w:pPr>
            <w:r w:rsidRPr="005F3B8F">
              <w:rPr>
                <w:rFonts w:ascii="Times New Roman" w:eastAsia="Times New Roman" w:hAnsi="Times New Roman" w:cs="Times New Roman"/>
                <w:sz w:val="24"/>
              </w:rPr>
              <w:t>книгоношество</w:t>
            </w:r>
          </w:p>
        </w:tc>
        <w:tc>
          <w:tcPr>
            <w:tcW w:w="1559" w:type="dxa"/>
          </w:tcPr>
          <w:p w:rsidR="00E32711" w:rsidRPr="005F3B8F" w:rsidRDefault="006656D2"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F3B8F">
              <w:rPr>
                <w:rFonts w:ascii="Times New Roman" w:eastAsia="Calibri" w:hAnsi="Times New Roman" w:cs="Times New Roman"/>
              </w:rPr>
              <w:t>Учёт не вёлся</w:t>
            </w:r>
          </w:p>
        </w:tc>
        <w:tc>
          <w:tcPr>
            <w:tcW w:w="1418" w:type="dxa"/>
          </w:tcPr>
          <w:p w:rsidR="00E32711" w:rsidRPr="005F3B8F" w:rsidRDefault="006656D2"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F3B8F">
              <w:rPr>
                <w:rFonts w:ascii="Times New Roman" w:eastAsia="Calibri" w:hAnsi="Times New Roman" w:cs="Times New Roman"/>
              </w:rPr>
              <w:t>41</w:t>
            </w:r>
          </w:p>
        </w:tc>
        <w:tc>
          <w:tcPr>
            <w:tcW w:w="1241" w:type="dxa"/>
          </w:tcPr>
          <w:p w:rsidR="00E32711" w:rsidRPr="005F3B8F" w:rsidRDefault="009B5B9B"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F3B8F">
              <w:rPr>
                <w:rFonts w:ascii="Times New Roman" w:eastAsia="Calibri" w:hAnsi="Times New Roman" w:cs="Times New Roman"/>
              </w:rPr>
              <w:t>85</w:t>
            </w:r>
          </w:p>
        </w:tc>
      </w:tr>
    </w:tbl>
    <w:p w:rsidR="00E32711" w:rsidRPr="00AE2A20" w:rsidRDefault="00BD737F"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Всего </w:t>
      </w:r>
      <w:r w:rsidR="00926A09">
        <w:rPr>
          <w:rFonts w:ascii="Times New Roman" w:eastAsia="Times New Roman" w:hAnsi="Times New Roman" w:cs="Times New Roman"/>
          <w:sz w:val="24"/>
        </w:rPr>
        <w:t>нестационарным</w:t>
      </w:r>
      <w:r>
        <w:rPr>
          <w:rFonts w:ascii="Times New Roman" w:eastAsia="Times New Roman" w:hAnsi="Times New Roman" w:cs="Times New Roman"/>
          <w:sz w:val="24"/>
        </w:rPr>
        <w:t xml:space="preserve"> обслуживанием охвачено</w:t>
      </w:r>
      <w:r w:rsidR="00926A09">
        <w:rPr>
          <w:rFonts w:ascii="Times New Roman" w:eastAsia="Times New Roman" w:hAnsi="Times New Roman" w:cs="Times New Roman"/>
          <w:sz w:val="24"/>
        </w:rPr>
        <w:t xml:space="preserve"> 624 пользователя, обслужено 3556 раз </w:t>
      </w:r>
      <w:r w:rsidR="003127C3">
        <w:rPr>
          <w:rFonts w:ascii="Times New Roman" w:eastAsia="Times New Roman" w:hAnsi="Times New Roman" w:cs="Times New Roman"/>
          <w:sz w:val="24"/>
        </w:rPr>
        <w:t>документо</w:t>
      </w:r>
      <w:r w:rsidR="00926A09">
        <w:rPr>
          <w:rFonts w:ascii="Times New Roman" w:eastAsia="Times New Roman" w:hAnsi="Times New Roman" w:cs="Times New Roman"/>
          <w:sz w:val="24"/>
        </w:rPr>
        <w:t>выдача составила 23525 экземпляров.</w:t>
      </w:r>
    </w:p>
    <w:p w:rsidR="00E32711" w:rsidRPr="00B663A1" w:rsidRDefault="005776FB" w:rsidP="002A36AC">
      <w:pPr>
        <w:ind w:firstLine="709"/>
        <w:jc w:val="both"/>
        <w:rPr>
          <w:rFonts w:ascii="Times New Roman" w:eastAsia="Times New Roman" w:hAnsi="Times New Roman" w:cs="Times New Roman"/>
          <w:b/>
          <w:sz w:val="24"/>
        </w:rPr>
      </w:pPr>
      <w:r w:rsidRPr="00B663A1">
        <w:rPr>
          <w:rFonts w:ascii="Times New Roman" w:eastAsia="Times New Roman" w:hAnsi="Times New Roman" w:cs="Times New Roman"/>
          <w:b/>
          <w:sz w:val="24"/>
        </w:rPr>
        <w:t>2.6.</w:t>
      </w:r>
      <w:r w:rsidRPr="00B663A1">
        <w:rPr>
          <w:rFonts w:ascii="Times New Roman" w:eastAsia="Times New Roman" w:hAnsi="Times New Roman" w:cs="Times New Roman"/>
          <w:b/>
          <w:sz w:val="24"/>
        </w:rPr>
        <w:tab/>
        <w:t xml:space="preserve"> Доступность библиотечных услуг.</w:t>
      </w:r>
    </w:p>
    <w:p w:rsidR="00E32711" w:rsidRPr="00A60389" w:rsidRDefault="00EA4EC9"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9B5B9B">
        <w:rPr>
          <w:rFonts w:ascii="Times New Roman" w:eastAsia="Times New Roman" w:hAnsi="Times New Roman" w:cs="Times New Roman"/>
          <w:sz w:val="24"/>
        </w:rPr>
        <w:t>С</w:t>
      </w:r>
      <w:r w:rsidR="005776FB" w:rsidRPr="00A60389">
        <w:rPr>
          <w:rFonts w:ascii="Times New Roman" w:eastAsia="Times New Roman" w:hAnsi="Times New Roman" w:cs="Times New Roman"/>
          <w:sz w:val="24"/>
        </w:rPr>
        <w:t>реднее число жителей на одну библиотеку</w:t>
      </w:r>
      <w:r w:rsidR="00A60389">
        <w:rPr>
          <w:rFonts w:ascii="Times New Roman" w:eastAsia="Times New Roman" w:hAnsi="Times New Roman" w:cs="Times New Roman"/>
          <w:sz w:val="24"/>
        </w:rPr>
        <w:t xml:space="preserve"> составляет</w:t>
      </w:r>
      <w:r w:rsidR="007947FC" w:rsidRPr="00A60389">
        <w:rPr>
          <w:rFonts w:ascii="Times New Roman" w:eastAsia="Times New Roman" w:hAnsi="Times New Roman" w:cs="Times New Roman"/>
          <w:sz w:val="24"/>
        </w:rPr>
        <w:t xml:space="preserve"> 1738,6 жителей</w:t>
      </w:r>
      <w:r w:rsidR="005776FB" w:rsidRPr="00A60389">
        <w:rPr>
          <w:rFonts w:ascii="Times New Roman" w:eastAsia="Times New Roman" w:hAnsi="Times New Roman" w:cs="Times New Roman"/>
          <w:sz w:val="24"/>
        </w:rPr>
        <w:t>;</w:t>
      </w:r>
    </w:p>
    <w:p w:rsidR="00E32711" w:rsidRDefault="005776FB" w:rsidP="002A36AC">
      <w:pPr>
        <w:ind w:firstLine="709"/>
        <w:jc w:val="both"/>
        <w:rPr>
          <w:rFonts w:ascii="Times New Roman" w:eastAsia="Times New Roman" w:hAnsi="Times New Roman" w:cs="Times New Roman"/>
          <w:sz w:val="24"/>
        </w:rPr>
      </w:pPr>
      <w:r w:rsidRPr="007457D4">
        <w:rPr>
          <w:rFonts w:ascii="Times New Roman" w:eastAsia="Times New Roman" w:hAnsi="Times New Roman" w:cs="Times New Roman"/>
          <w:sz w:val="24"/>
        </w:rPr>
        <w:t>-</w:t>
      </w:r>
      <w:r w:rsidR="00AE2A2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Заиграевском районе 45 населенных пунктов, из них 23 малонаселенных пункта с числом жителей до 500 человек.  </w:t>
      </w:r>
    </w:p>
    <w:p w:rsidR="00E32711" w:rsidRDefault="00AE2A20"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5776FB">
        <w:rPr>
          <w:rFonts w:ascii="Times New Roman" w:eastAsia="Times New Roman" w:hAnsi="Times New Roman" w:cs="Times New Roman"/>
          <w:sz w:val="24"/>
        </w:rPr>
        <w:t>Не имеют возможности доступа к стационарным библиотечным услугам – 17 населенных пункта (37,7 % от общего количества НП), из них с количеством жителей до 100 чел. жителей -   8, свыше 100 и до 300 чел. – 8, свыше 600 чел. - 1.</w:t>
      </w:r>
    </w:p>
    <w:p w:rsidR="00E32711" w:rsidRPr="00A60389" w:rsidRDefault="00AE2A20"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r w:rsidR="005776FB" w:rsidRPr="00A60389">
        <w:rPr>
          <w:rFonts w:ascii="Times New Roman" w:eastAsia="Times New Roman" w:hAnsi="Times New Roman" w:cs="Times New Roman"/>
          <w:sz w:val="24"/>
        </w:rPr>
        <w:t>6 библиотек работают по сокращенному графику, что составляет  20,6% от общего числа муниципальных библиотек района.</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административном центре СП «Горхонское» на станции Горхо</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население свыше 600 чел. жителей) нет стационарной библиотеки, расстояние до районного центра 58 км., расстояние до ближайшей библиотеки в  п. Лесозаводской – 2 км.  Недостаточно одной библиотеки и в п. Оно</w:t>
      </w:r>
      <w:r w:rsidR="00A60389">
        <w:rPr>
          <w:rFonts w:ascii="Times New Roman" w:eastAsia="Times New Roman" w:hAnsi="Times New Roman" w:cs="Times New Roman"/>
          <w:sz w:val="24"/>
        </w:rPr>
        <w:t xml:space="preserve">хой с числом жителей - 11 тысяч, с передвижным пунктом села Старый Онохой население которого составляет </w:t>
      </w:r>
      <w:r w:rsidR="00FF255E" w:rsidRPr="00FF255E">
        <w:rPr>
          <w:rFonts w:ascii="Times New Roman" w:eastAsia="Times New Roman" w:hAnsi="Times New Roman" w:cs="Times New Roman"/>
          <w:sz w:val="24"/>
        </w:rPr>
        <w:t xml:space="preserve">1070 </w:t>
      </w:r>
      <w:r w:rsidR="009611B0" w:rsidRPr="00FF255E">
        <w:rPr>
          <w:rFonts w:ascii="Times New Roman" w:eastAsia="Times New Roman" w:hAnsi="Times New Roman" w:cs="Times New Roman"/>
          <w:sz w:val="24"/>
        </w:rPr>
        <w:t>человек.</w:t>
      </w:r>
      <w:r w:rsidR="00FC4329">
        <w:rPr>
          <w:rFonts w:ascii="Times New Roman" w:eastAsia="Times New Roman" w:hAnsi="Times New Roman" w:cs="Times New Roman"/>
          <w:sz w:val="24"/>
        </w:rPr>
        <w:t xml:space="preserve"> </w:t>
      </w:r>
      <w:proofErr w:type="gramStart"/>
      <w:r w:rsidR="009611B0">
        <w:rPr>
          <w:rFonts w:ascii="Times New Roman" w:eastAsia="Times New Roman" w:hAnsi="Times New Roman" w:cs="Times New Roman"/>
          <w:sz w:val="24"/>
        </w:rPr>
        <w:t>В</w:t>
      </w:r>
      <w:proofErr w:type="gramEnd"/>
      <w:r w:rsidR="009611B0">
        <w:rPr>
          <w:rFonts w:ascii="Times New Roman" w:eastAsia="Times New Roman" w:hAnsi="Times New Roman" w:cs="Times New Roman"/>
          <w:sz w:val="24"/>
        </w:rPr>
        <w:t xml:space="preserve"> </w:t>
      </w:r>
      <w:proofErr w:type="gramStart"/>
      <w:r w:rsidR="009611B0">
        <w:rPr>
          <w:rFonts w:ascii="Times New Roman" w:eastAsia="Times New Roman" w:hAnsi="Times New Roman" w:cs="Times New Roman"/>
          <w:sz w:val="24"/>
        </w:rPr>
        <w:t>с</w:t>
      </w:r>
      <w:proofErr w:type="gramEnd"/>
      <w:r w:rsidR="009611B0">
        <w:rPr>
          <w:rFonts w:ascii="Times New Roman" w:eastAsia="Times New Roman" w:hAnsi="Times New Roman" w:cs="Times New Roman"/>
          <w:sz w:val="24"/>
        </w:rPr>
        <w:t>.</w:t>
      </w:r>
      <w:r>
        <w:rPr>
          <w:rFonts w:ascii="Times New Roman" w:eastAsia="Times New Roman" w:hAnsi="Times New Roman" w:cs="Times New Roman"/>
          <w:sz w:val="24"/>
        </w:rPr>
        <w:t xml:space="preserve"> Нижние Тальцы и Эрхирик ежегодно повышается количество населения за счет жителей ДНТ и СНТ, которые не охвачены библиотечным обслуживанием. </w:t>
      </w:r>
    </w:p>
    <w:p w:rsidR="00ED070F" w:rsidRDefault="00ED070F" w:rsidP="002A36AC">
      <w:pPr>
        <w:ind w:firstLine="709"/>
        <w:jc w:val="both"/>
        <w:rPr>
          <w:rFonts w:ascii="Times New Roman" w:eastAsia="Times New Roman" w:hAnsi="Times New Roman" w:cs="Times New Roman"/>
          <w:sz w:val="24"/>
        </w:rPr>
      </w:pPr>
      <w:r w:rsidRPr="00EA4EC9">
        <w:rPr>
          <w:rFonts w:ascii="Times New Roman" w:eastAsia="Times New Roman" w:hAnsi="Times New Roman" w:cs="Times New Roman"/>
          <w:i/>
          <w:sz w:val="24"/>
        </w:rPr>
        <w:t>Краткие выводы по разделу:</w:t>
      </w:r>
      <w:r w:rsidRPr="00ED070F">
        <w:rPr>
          <w:rFonts w:ascii="Times New Roman" w:eastAsia="Times New Roman" w:hAnsi="Times New Roman" w:cs="Times New Roman"/>
          <w:sz w:val="24"/>
        </w:rPr>
        <w:t xml:space="preserve"> </w:t>
      </w:r>
      <w:r w:rsidR="009611B0" w:rsidRPr="00ED070F">
        <w:rPr>
          <w:rFonts w:ascii="Times New Roman" w:eastAsia="Times New Roman" w:hAnsi="Times New Roman" w:cs="Times New Roman"/>
          <w:sz w:val="24"/>
        </w:rPr>
        <w:t>в</w:t>
      </w:r>
      <w:r w:rsidRPr="00ED070F">
        <w:rPr>
          <w:rFonts w:ascii="Times New Roman" w:eastAsia="Times New Roman" w:hAnsi="Times New Roman" w:cs="Times New Roman"/>
          <w:sz w:val="24"/>
        </w:rPr>
        <w:t xml:space="preserve"> связи с доведением до полной ставки 10 библиотек в отчётном году уменьшилось число </w:t>
      </w:r>
      <w:r w:rsidR="009611B0" w:rsidRPr="00ED070F">
        <w:rPr>
          <w:rFonts w:ascii="Times New Roman" w:eastAsia="Times New Roman" w:hAnsi="Times New Roman" w:cs="Times New Roman"/>
          <w:sz w:val="24"/>
        </w:rPr>
        <w:t>библиотек,</w:t>
      </w:r>
      <w:r w:rsidRPr="00ED070F">
        <w:rPr>
          <w:rFonts w:ascii="Times New Roman" w:eastAsia="Times New Roman" w:hAnsi="Times New Roman" w:cs="Times New Roman"/>
          <w:sz w:val="24"/>
        </w:rPr>
        <w:t xml:space="preserve"> работающих </w:t>
      </w:r>
      <w:r w:rsidR="009611B0" w:rsidRPr="00ED070F">
        <w:rPr>
          <w:rFonts w:ascii="Times New Roman" w:eastAsia="Times New Roman" w:hAnsi="Times New Roman" w:cs="Times New Roman"/>
          <w:sz w:val="24"/>
        </w:rPr>
        <w:t>по не</w:t>
      </w:r>
      <w:r w:rsidRPr="00ED070F">
        <w:rPr>
          <w:rFonts w:ascii="Times New Roman" w:eastAsia="Times New Roman" w:hAnsi="Times New Roman" w:cs="Times New Roman"/>
          <w:sz w:val="24"/>
        </w:rPr>
        <w:t xml:space="preserve"> полному графику до 6 библиотек. Что </w:t>
      </w:r>
      <w:r w:rsidR="00EA4EC9" w:rsidRPr="00ED070F">
        <w:rPr>
          <w:rFonts w:ascii="Times New Roman" w:eastAsia="Times New Roman" w:hAnsi="Times New Roman" w:cs="Times New Roman"/>
          <w:sz w:val="24"/>
        </w:rPr>
        <w:t>несомненно положительно</w:t>
      </w:r>
      <w:r w:rsidRPr="00ED070F">
        <w:rPr>
          <w:rFonts w:ascii="Times New Roman" w:eastAsia="Times New Roman" w:hAnsi="Times New Roman" w:cs="Times New Roman"/>
          <w:sz w:val="24"/>
        </w:rPr>
        <w:t xml:space="preserve"> сказалось на количественных показателях.</w:t>
      </w:r>
      <w:r w:rsidR="00EA4EC9">
        <w:rPr>
          <w:rFonts w:ascii="Times New Roman" w:eastAsia="Times New Roman" w:hAnsi="Times New Roman" w:cs="Times New Roman"/>
          <w:sz w:val="24"/>
        </w:rPr>
        <w:t xml:space="preserve"> </w:t>
      </w:r>
      <w:r w:rsidRPr="00ED070F">
        <w:rPr>
          <w:rFonts w:ascii="Times New Roman" w:eastAsia="Times New Roman" w:hAnsi="Times New Roman" w:cs="Times New Roman"/>
          <w:sz w:val="24"/>
        </w:rPr>
        <w:t>Необходимо расширить работу по внестационарному облуживанию жителей малонаселенных пунктов, не имеющих доступа к библиотечным услугам, но</w:t>
      </w:r>
      <w:r w:rsidR="006206EB">
        <w:rPr>
          <w:rFonts w:ascii="Times New Roman" w:eastAsia="Times New Roman" w:hAnsi="Times New Roman" w:cs="Times New Roman"/>
          <w:sz w:val="24"/>
        </w:rPr>
        <w:t xml:space="preserve"> для этого необходим транспорт.</w:t>
      </w:r>
    </w:p>
    <w:p w:rsidR="00E32711" w:rsidRPr="00EA4EC9" w:rsidRDefault="005776FB" w:rsidP="002A36AC">
      <w:pPr>
        <w:ind w:firstLine="709"/>
        <w:jc w:val="both"/>
        <w:rPr>
          <w:rFonts w:ascii="Times New Roman" w:eastAsia="Times New Roman" w:hAnsi="Times New Roman" w:cs="Times New Roman"/>
          <w:b/>
          <w:sz w:val="24"/>
        </w:rPr>
      </w:pPr>
      <w:r w:rsidRPr="00EA4EC9">
        <w:rPr>
          <w:rFonts w:ascii="Times New Roman" w:eastAsia="Times New Roman" w:hAnsi="Times New Roman" w:cs="Times New Roman"/>
          <w:b/>
          <w:sz w:val="24"/>
        </w:rPr>
        <w:t>3.</w:t>
      </w:r>
      <w:r w:rsidRPr="00EA4EC9">
        <w:rPr>
          <w:rFonts w:ascii="Times New Roman" w:eastAsia="Times New Roman" w:hAnsi="Times New Roman" w:cs="Times New Roman"/>
          <w:b/>
          <w:sz w:val="24"/>
        </w:rPr>
        <w:tab/>
        <w:t xml:space="preserve"> Основные статистические показатели</w:t>
      </w:r>
    </w:p>
    <w:p w:rsidR="00E32711" w:rsidRPr="004C168E" w:rsidRDefault="005776FB" w:rsidP="002A36AC">
      <w:pPr>
        <w:ind w:firstLine="709"/>
        <w:jc w:val="both"/>
        <w:rPr>
          <w:rFonts w:ascii="Times New Roman" w:eastAsia="Times New Roman" w:hAnsi="Times New Roman" w:cs="Times New Roman"/>
          <w:i/>
          <w:sz w:val="24"/>
        </w:rPr>
      </w:pPr>
      <w:r w:rsidRPr="004C168E">
        <w:rPr>
          <w:rFonts w:ascii="Times New Roman" w:eastAsia="Times New Roman" w:hAnsi="Times New Roman" w:cs="Times New Roman"/>
          <w:i/>
          <w:sz w:val="24"/>
        </w:rPr>
        <w:t>3.1.</w:t>
      </w:r>
      <w:r w:rsidRPr="004C168E">
        <w:rPr>
          <w:rFonts w:ascii="Times New Roman" w:eastAsia="Times New Roman" w:hAnsi="Times New Roman" w:cs="Times New Roman"/>
          <w:i/>
          <w:sz w:val="24"/>
        </w:rPr>
        <w:tab/>
        <w:t xml:space="preserve"> Система сбора статистических показателей в регионе и полнота охвата статистической отчетностью всех библиотек, организаций культурно-досугового типа и иных организаций, оказывающих библиотечные услуги населению.</w:t>
      </w:r>
    </w:p>
    <w:p w:rsidR="002402DB" w:rsidRPr="00C608BB" w:rsidRDefault="00C608BB" w:rsidP="002A36AC">
      <w:pPr>
        <w:ind w:firstLine="709"/>
        <w:jc w:val="both"/>
        <w:rPr>
          <w:rFonts w:ascii="Times New Roman" w:eastAsia="Times New Roman" w:hAnsi="Times New Roman" w:cs="Times New Roman"/>
          <w:sz w:val="24"/>
        </w:rPr>
      </w:pPr>
      <w:r w:rsidRPr="00C608BB">
        <w:rPr>
          <w:rFonts w:ascii="Times New Roman" w:eastAsia="Times New Roman" w:hAnsi="Times New Roman" w:cs="Times New Roman"/>
          <w:sz w:val="24"/>
        </w:rPr>
        <w:t xml:space="preserve">Межпоселенческая центральная библиотека МАУК ЦБС Заиграевского района является центром сбора и анализа государственных статистических данных о деятельности общедоступных библиотек района. Ежеквартально ведется </w:t>
      </w:r>
      <w:r w:rsidR="009611B0" w:rsidRPr="00C608BB">
        <w:rPr>
          <w:rFonts w:ascii="Times New Roman" w:eastAsia="Times New Roman" w:hAnsi="Times New Roman" w:cs="Times New Roman"/>
          <w:sz w:val="24"/>
        </w:rPr>
        <w:t>приём отчёта</w:t>
      </w:r>
      <w:r w:rsidRPr="00C608BB">
        <w:rPr>
          <w:rFonts w:ascii="Times New Roman" w:eastAsia="Times New Roman" w:hAnsi="Times New Roman" w:cs="Times New Roman"/>
          <w:sz w:val="24"/>
        </w:rPr>
        <w:t xml:space="preserve"> основных показателей библиотечной деятельности библиотек филиалов. Приём в основном ведётся через электронную почту, библиотекари работающие непродолжительное время приезжают лично с отчётными документами. Если обнаруживаются ошибки в отчётности, сразу же ведётся консультирование по ведению отчётности. Межпоселенческая центральная библиотека ежегодно осуществляет прием форм государственной статистической отчетности 6-НК от   муниципальных библиотек, готовит сводную информацию и предоставляет ее в ГАУК РБ «Национальная библиотека Республики Бурятия». Статистической отчетностью  охвачены все 27 библиотек ЦБС и 2 библиотеки организаций культурно-досугового типа,</w:t>
      </w:r>
      <w:r w:rsidR="007457D4" w:rsidRPr="007457D4">
        <w:rPr>
          <w:rFonts w:ascii="Times New Roman" w:eastAsia="Times New Roman" w:hAnsi="Times New Roman" w:cs="Times New Roman"/>
          <w:sz w:val="24"/>
        </w:rPr>
        <w:t xml:space="preserve"> </w:t>
      </w:r>
      <w:r w:rsidRPr="00C608BB">
        <w:rPr>
          <w:rFonts w:ascii="Times New Roman" w:eastAsia="Times New Roman" w:hAnsi="Times New Roman" w:cs="Times New Roman"/>
          <w:sz w:val="24"/>
        </w:rPr>
        <w:t>оказывающих библиотечные услуги населению.</w:t>
      </w:r>
    </w:p>
    <w:p w:rsidR="00E32711" w:rsidRPr="004C168E" w:rsidRDefault="005776FB" w:rsidP="002A36AC">
      <w:pPr>
        <w:ind w:firstLine="709"/>
        <w:jc w:val="both"/>
        <w:rPr>
          <w:rFonts w:ascii="Times New Roman" w:eastAsia="Times New Roman" w:hAnsi="Times New Roman" w:cs="Times New Roman"/>
          <w:i/>
          <w:sz w:val="24"/>
        </w:rPr>
      </w:pPr>
      <w:r w:rsidRPr="004C168E">
        <w:rPr>
          <w:rFonts w:ascii="Times New Roman" w:eastAsia="Times New Roman" w:hAnsi="Times New Roman" w:cs="Times New Roman"/>
          <w:b/>
          <w:i/>
          <w:sz w:val="24"/>
        </w:rPr>
        <w:t xml:space="preserve"> </w:t>
      </w:r>
      <w:r w:rsidRPr="004C168E">
        <w:rPr>
          <w:rFonts w:ascii="Times New Roman" w:eastAsia="Times New Roman" w:hAnsi="Times New Roman" w:cs="Times New Roman"/>
          <w:i/>
          <w:sz w:val="24"/>
        </w:rPr>
        <w:t>3.3. Динамика показателей, отражающих объем основных работ/услуг, выполненных муниципальными библиотеками региона. Подсчет</w:t>
      </w:r>
      <w:r w:rsidRPr="004C168E">
        <w:rPr>
          <w:rFonts w:ascii="Times New Roman" w:eastAsia="Times New Roman" w:hAnsi="Times New Roman" w:cs="Times New Roman"/>
          <w:i/>
          <w:sz w:val="24"/>
        </w:rPr>
        <w:tab/>
        <w:t xml:space="preserve">показателей осуществляется в соответствии с ГОСТом </w:t>
      </w:r>
      <w:proofErr w:type="gramStart"/>
      <w:r w:rsidRPr="004C168E">
        <w:rPr>
          <w:rFonts w:ascii="Times New Roman" w:eastAsia="Times New Roman" w:hAnsi="Times New Roman" w:cs="Times New Roman"/>
          <w:i/>
          <w:sz w:val="24"/>
        </w:rPr>
        <w:t>Р</w:t>
      </w:r>
      <w:proofErr w:type="gramEnd"/>
      <w:r w:rsidRPr="004C168E">
        <w:rPr>
          <w:rFonts w:ascii="Times New Roman" w:eastAsia="Times New Roman" w:hAnsi="Times New Roman" w:cs="Times New Roman"/>
          <w:i/>
          <w:sz w:val="24"/>
        </w:rPr>
        <w:t xml:space="preserve"> 7.0.20 - 2014 «Библиотечная статистика: Показатели и единицы исчисления».</w:t>
      </w:r>
    </w:p>
    <w:tbl>
      <w:tblPr>
        <w:tblStyle w:val="4"/>
        <w:tblW w:w="10572" w:type="dxa"/>
        <w:tblInd w:w="-432" w:type="dxa"/>
        <w:tblLayout w:type="fixed"/>
        <w:tblLook w:val="01E0" w:firstRow="1" w:lastRow="1" w:firstColumn="1" w:lastColumn="1" w:noHBand="0" w:noVBand="0"/>
      </w:tblPr>
      <w:tblGrid>
        <w:gridCol w:w="876"/>
        <w:gridCol w:w="876"/>
        <w:gridCol w:w="773"/>
        <w:gridCol w:w="1075"/>
        <w:gridCol w:w="909"/>
        <w:gridCol w:w="851"/>
        <w:gridCol w:w="992"/>
        <w:gridCol w:w="1134"/>
        <w:gridCol w:w="851"/>
        <w:gridCol w:w="795"/>
        <w:gridCol w:w="720"/>
        <w:gridCol w:w="720"/>
      </w:tblGrid>
      <w:tr w:rsidR="002402DB" w:rsidRPr="004C168E" w:rsidTr="006206EB">
        <w:tc>
          <w:tcPr>
            <w:tcW w:w="2525" w:type="dxa"/>
            <w:gridSpan w:val="3"/>
            <w:tcBorders>
              <w:top w:val="triple" w:sz="4" w:space="0" w:color="4A9A82" w:themeColor="accent3" w:themeShade="BF"/>
              <w:left w:val="triple" w:sz="4" w:space="0" w:color="4A9A82" w:themeColor="accent3" w:themeShade="BF"/>
              <w:right w:val="triple" w:sz="4" w:space="0" w:color="4A9A82" w:themeColor="accent3" w:themeShade="BF"/>
            </w:tcBorders>
          </w:tcPr>
          <w:p w:rsidR="002402DB" w:rsidRPr="004C168E" w:rsidRDefault="002402DB" w:rsidP="002A36AC">
            <w:pPr>
              <w:ind w:firstLine="709"/>
              <w:rPr>
                <w:sz w:val="22"/>
                <w:szCs w:val="22"/>
              </w:rPr>
            </w:pPr>
            <w:r w:rsidRPr="004C168E">
              <w:rPr>
                <w:sz w:val="22"/>
                <w:szCs w:val="22"/>
              </w:rPr>
              <w:t>Число пользователей</w:t>
            </w:r>
          </w:p>
        </w:tc>
        <w:tc>
          <w:tcPr>
            <w:tcW w:w="2835" w:type="dxa"/>
            <w:gridSpan w:val="3"/>
            <w:tcBorders>
              <w:top w:val="triple" w:sz="4" w:space="0" w:color="4A9A82" w:themeColor="accent3" w:themeShade="BF"/>
              <w:left w:val="triple" w:sz="4" w:space="0" w:color="4A9A82" w:themeColor="accent3" w:themeShade="BF"/>
              <w:right w:val="triple" w:sz="4" w:space="0" w:color="4A9A82" w:themeColor="accent3" w:themeShade="BF"/>
            </w:tcBorders>
          </w:tcPr>
          <w:p w:rsidR="002402DB" w:rsidRPr="004C168E" w:rsidRDefault="002402DB" w:rsidP="002A36AC">
            <w:pPr>
              <w:ind w:firstLine="709"/>
              <w:rPr>
                <w:sz w:val="22"/>
                <w:szCs w:val="22"/>
              </w:rPr>
            </w:pPr>
            <w:r w:rsidRPr="004C168E">
              <w:rPr>
                <w:sz w:val="22"/>
                <w:szCs w:val="22"/>
              </w:rPr>
              <w:t>Документовыдача</w:t>
            </w:r>
          </w:p>
        </w:tc>
        <w:tc>
          <w:tcPr>
            <w:tcW w:w="2977" w:type="dxa"/>
            <w:gridSpan w:val="3"/>
            <w:tcBorders>
              <w:top w:val="triple" w:sz="4" w:space="0" w:color="4A9A82" w:themeColor="accent3" w:themeShade="BF"/>
              <w:left w:val="triple" w:sz="4" w:space="0" w:color="4A9A82" w:themeColor="accent3" w:themeShade="BF"/>
              <w:right w:val="triple" w:sz="4" w:space="0" w:color="4A9A82" w:themeColor="accent3" w:themeShade="BF"/>
            </w:tcBorders>
          </w:tcPr>
          <w:p w:rsidR="002402DB" w:rsidRPr="004C168E" w:rsidRDefault="002402DB" w:rsidP="002A36AC">
            <w:pPr>
              <w:ind w:firstLine="709"/>
              <w:rPr>
                <w:sz w:val="22"/>
                <w:szCs w:val="22"/>
              </w:rPr>
            </w:pPr>
            <w:r w:rsidRPr="004C168E">
              <w:rPr>
                <w:sz w:val="22"/>
                <w:szCs w:val="22"/>
              </w:rPr>
              <w:t>Число посещений</w:t>
            </w:r>
          </w:p>
        </w:tc>
        <w:tc>
          <w:tcPr>
            <w:tcW w:w="2235" w:type="dxa"/>
            <w:gridSpan w:val="3"/>
            <w:tcBorders>
              <w:top w:val="triple" w:sz="4" w:space="0" w:color="4A9A82" w:themeColor="accent3" w:themeShade="BF"/>
              <w:left w:val="triple" w:sz="4" w:space="0" w:color="4A9A82" w:themeColor="accent3" w:themeShade="BF"/>
              <w:right w:val="triple" w:sz="4" w:space="0" w:color="4A9A82" w:themeColor="accent3" w:themeShade="BF"/>
            </w:tcBorders>
          </w:tcPr>
          <w:p w:rsidR="002402DB" w:rsidRPr="004C168E" w:rsidRDefault="002402DB" w:rsidP="002A36AC">
            <w:pPr>
              <w:ind w:firstLine="709"/>
              <w:rPr>
                <w:sz w:val="22"/>
                <w:szCs w:val="22"/>
              </w:rPr>
            </w:pPr>
            <w:r w:rsidRPr="004C168E">
              <w:rPr>
                <w:sz w:val="22"/>
                <w:szCs w:val="22"/>
              </w:rPr>
              <w:t xml:space="preserve">% охвата населения </w:t>
            </w:r>
            <w:proofErr w:type="spellStart"/>
            <w:r w:rsidRPr="004C168E">
              <w:rPr>
                <w:sz w:val="22"/>
                <w:szCs w:val="22"/>
              </w:rPr>
              <w:t>библ</w:t>
            </w:r>
            <w:proofErr w:type="gramStart"/>
            <w:r w:rsidRPr="004C168E">
              <w:rPr>
                <w:sz w:val="22"/>
                <w:szCs w:val="22"/>
              </w:rPr>
              <w:t>.о</w:t>
            </w:r>
            <w:proofErr w:type="gramEnd"/>
            <w:r w:rsidRPr="004C168E">
              <w:rPr>
                <w:sz w:val="22"/>
                <w:szCs w:val="22"/>
              </w:rPr>
              <w:t>бслуживанием</w:t>
            </w:r>
            <w:proofErr w:type="spellEnd"/>
          </w:p>
        </w:tc>
      </w:tr>
      <w:tr w:rsidR="002402DB" w:rsidRPr="004C168E" w:rsidTr="006206EB">
        <w:tc>
          <w:tcPr>
            <w:tcW w:w="876" w:type="dxa"/>
            <w:tcBorders>
              <w:left w:val="triple" w:sz="4" w:space="0" w:color="4A9A82" w:themeColor="accent3" w:themeShade="BF"/>
            </w:tcBorders>
          </w:tcPr>
          <w:p w:rsidR="002402DB" w:rsidRPr="004C168E" w:rsidRDefault="002402DB" w:rsidP="002A36AC">
            <w:pPr>
              <w:ind w:firstLine="709"/>
              <w:rPr>
                <w:sz w:val="22"/>
                <w:szCs w:val="22"/>
              </w:rPr>
            </w:pPr>
            <w:r w:rsidRPr="004C168E">
              <w:rPr>
                <w:sz w:val="22"/>
                <w:szCs w:val="22"/>
              </w:rPr>
              <w:t>2015</w:t>
            </w:r>
          </w:p>
        </w:tc>
        <w:tc>
          <w:tcPr>
            <w:tcW w:w="876" w:type="dxa"/>
          </w:tcPr>
          <w:p w:rsidR="002402DB" w:rsidRPr="004C168E" w:rsidRDefault="002402DB" w:rsidP="002A36AC">
            <w:pPr>
              <w:ind w:firstLine="709"/>
              <w:rPr>
                <w:sz w:val="22"/>
                <w:szCs w:val="22"/>
              </w:rPr>
            </w:pPr>
            <w:r w:rsidRPr="004C168E">
              <w:rPr>
                <w:sz w:val="22"/>
                <w:szCs w:val="22"/>
              </w:rPr>
              <w:t>2016</w:t>
            </w:r>
          </w:p>
        </w:tc>
        <w:tc>
          <w:tcPr>
            <w:tcW w:w="773" w:type="dxa"/>
            <w:tcBorders>
              <w:right w:val="triple" w:sz="4" w:space="0" w:color="4A9A82" w:themeColor="accent3" w:themeShade="BF"/>
            </w:tcBorders>
          </w:tcPr>
          <w:p w:rsidR="002402DB" w:rsidRPr="004C168E" w:rsidRDefault="002402DB" w:rsidP="002A36AC">
            <w:pPr>
              <w:ind w:firstLine="709"/>
              <w:rPr>
                <w:sz w:val="22"/>
                <w:szCs w:val="22"/>
              </w:rPr>
            </w:pPr>
            <w:r w:rsidRPr="004C168E">
              <w:rPr>
                <w:sz w:val="22"/>
                <w:szCs w:val="22"/>
              </w:rPr>
              <w:t>2017</w:t>
            </w:r>
          </w:p>
        </w:tc>
        <w:tc>
          <w:tcPr>
            <w:tcW w:w="1075" w:type="dxa"/>
            <w:tcBorders>
              <w:left w:val="triple" w:sz="4" w:space="0" w:color="4A9A82" w:themeColor="accent3" w:themeShade="BF"/>
            </w:tcBorders>
          </w:tcPr>
          <w:p w:rsidR="002402DB" w:rsidRPr="004C168E" w:rsidRDefault="002402DB" w:rsidP="002A36AC">
            <w:pPr>
              <w:ind w:firstLine="709"/>
              <w:rPr>
                <w:sz w:val="22"/>
                <w:szCs w:val="22"/>
              </w:rPr>
            </w:pPr>
            <w:r w:rsidRPr="004C168E">
              <w:rPr>
                <w:sz w:val="22"/>
                <w:szCs w:val="22"/>
              </w:rPr>
              <w:t>2015</w:t>
            </w:r>
          </w:p>
        </w:tc>
        <w:tc>
          <w:tcPr>
            <w:tcW w:w="909" w:type="dxa"/>
          </w:tcPr>
          <w:p w:rsidR="002402DB" w:rsidRPr="004C168E" w:rsidRDefault="002402DB" w:rsidP="002A36AC">
            <w:pPr>
              <w:ind w:firstLine="709"/>
              <w:rPr>
                <w:sz w:val="22"/>
                <w:szCs w:val="22"/>
              </w:rPr>
            </w:pPr>
            <w:r w:rsidRPr="004C168E">
              <w:rPr>
                <w:sz w:val="22"/>
                <w:szCs w:val="22"/>
              </w:rPr>
              <w:t>2016</w:t>
            </w:r>
          </w:p>
        </w:tc>
        <w:tc>
          <w:tcPr>
            <w:tcW w:w="851" w:type="dxa"/>
            <w:tcBorders>
              <w:right w:val="triple" w:sz="4" w:space="0" w:color="4A9A82" w:themeColor="accent3" w:themeShade="BF"/>
            </w:tcBorders>
          </w:tcPr>
          <w:p w:rsidR="002402DB" w:rsidRPr="004C168E" w:rsidRDefault="002402DB" w:rsidP="002A36AC">
            <w:pPr>
              <w:ind w:firstLine="709"/>
              <w:rPr>
                <w:sz w:val="22"/>
                <w:szCs w:val="22"/>
              </w:rPr>
            </w:pPr>
            <w:r w:rsidRPr="004C168E">
              <w:rPr>
                <w:sz w:val="22"/>
                <w:szCs w:val="22"/>
              </w:rPr>
              <w:t>2017</w:t>
            </w:r>
          </w:p>
        </w:tc>
        <w:tc>
          <w:tcPr>
            <w:tcW w:w="992" w:type="dxa"/>
            <w:tcBorders>
              <w:left w:val="triple" w:sz="4" w:space="0" w:color="4A9A82" w:themeColor="accent3" w:themeShade="BF"/>
            </w:tcBorders>
          </w:tcPr>
          <w:p w:rsidR="002402DB" w:rsidRPr="004C168E" w:rsidRDefault="002402DB" w:rsidP="002A36AC">
            <w:pPr>
              <w:ind w:firstLine="709"/>
              <w:rPr>
                <w:sz w:val="22"/>
                <w:szCs w:val="22"/>
              </w:rPr>
            </w:pPr>
            <w:r w:rsidRPr="004C168E">
              <w:rPr>
                <w:sz w:val="22"/>
                <w:szCs w:val="22"/>
              </w:rPr>
              <w:t>2015</w:t>
            </w:r>
          </w:p>
        </w:tc>
        <w:tc>
          <w:tcPr>
            <w:tcW w:w="1134" w:type="dxa"/>
          </w:tcPr>
          <w:p w:rsidR="002402DB" w:rsidRPr="004C168E" w:rsidRDefault="002402DB" w:rsidP="002A36AC">
            <w:pPr>
              <w:ind w:firstLine="709"/>
              <w:rPr>
                <w:sz w:val="22"/>
                <w:szCs w:val="22"/>
              </w:rPr>
            </w:pPr>
            <w:r w:rsidRPr="004C168E">
              <w:rPr>
                <w:sz w:val="22"/>
                <w:szCs w:val="22"/>
              </w:rPr>
              <w:t>2016</w:t>
            </w:r>
          </w:p>
        </w:tc>
        <w:tc>
          <w:tcPr>
            <w:tcW w:w="851" w:type="dxa"/>
            <w:tcBorders>
              <w:right w:val="triple" w:sz="4" w:space="0" w:color="4A9A82" w:themeColor="accent3" w:themeShade="BF"/>
            </w:tcBorders>
          </w:tcPr>
          <w:p w:rsidR="002402DB" w:rsidRPr="004C168E" w:rsidRDefault="002402DB" w:rsidP="002A36AC">
            <w:pPr>
              <w:ind w:firstLine="709"/>
              <w:rPr>
                <w:sz w:val="22"/>
                <w:szCs w:val="22"/>
              </w:rPr>
            </w:pPr>
            <w:r w:rsidRPr="004C168E">
              <w:rPr>
                <w:sz w:val="22"/>
                <w:szCs w:val="22"/>
              </w:rPr>
              <w:t>2017</w:t>
            </w:r>
          </w:p>
        </w:tc>
        <w:tc>
          <w:tcPr>
            <w:tcW w:w="795" w:type="dxa"/>
            <w:tcBorders>
              <w:left w:val="triple" w:sz="4" w:space="0" w:color="4A9A82" w:themeColor="accent3" w:themeShade="BF"/>
            </w:tcBorders>
          </w:tcPr>
          <w:p w:rsidR="002402DB" w:rsidRPr="004C168E" w:rsidRDefault="002402DB" w:rsidP="002A36AC">
            <w:pPr>
              <w:ind w:firstLine="709"/>
              <w:rPr>
                <w:sz w:val="22"/>
                <w:szCs w:val="22"/>
              </w:rPr>
            </w:pPr>
            <w:r w:rsidRPr="004C168E">
              <w:rPr>
                <w:sz w:val="22"/>
                <w:szCs w:val="22"/>
              </w:rPr>
              <w:t>2015</w:t>
            </w:r>
          </w:p>
        </w:tc>
        <w:tc>
          <w:tcPr>
            <w:tcW w:w="720" w:type="dxa"/>
          </w:tcPr>
          <w:p w:rsidR="002402DB" w:rsidRPr="004C168E" w:rsidRDefault="002402DB" w:rsidP="002A36AC">
            <w:pPr>
              <w:ind w:firstLine="709"/>
              <w:rPr>
                <w:sz w:val="22"/>
                <w:szCs w:val="22"/>
              </w:rPr>
            </w:pPr>
            <w:r w:rsidRPr="004C168E">
              <w:rPr>
                <w:sz w:val="22"/>
                <w:szCs w:val="22"/>
              </w:rPr>
              <w:t>2016</w:t>
            </w:r>
          </w:p>
        </w:tc>
        <w:tc>
          <w:tcPr>
            <w:tcW w:w="720" w:type="dxa"/>
            <w:tcBorders>
              <w:right w:val="triple" w:sz="4" w:space="0" w:color="4A9A82" w:themeColor="accent3" w:themeShade="BF"/>
            </w:tcBorders>
          </w:tcPr>
          <w:p w:rsidR="002402DB" w:rsidRPr="004C168E" w:rsidRDefault="002402DB" w:rsidP="002A36AC">
            <w:pPr>
              <w:ind w:firstLine="709"/>
              <w:rPr>
                <w:sz w:val="22"/>
                <w:szCs w:val="22"/>
              </w:rPr>
            </w:pPr>
            <w:r w:rsidRPr="004C168E">
              <w:rPr>
                <w:sz w:val="22"/>
                <w:szCs w:val="22"/>
              </w:rPr>
              <w:t>2017</w:t>
            </w:r>
          </w:p>
        </w:tc>
      </w:tr>
      <w:tr w:rsidR="002402DB" w:rsidRPr="004C168E" w:rsidTr="006206EB">
        <w:tc>
          <w:tcPr>
            <w:tcW w:w="876" w:type="dxa"/>
            <w:tcBorders>
              <w:left w:val="triple" w:sz="4" w:space="0" w:color="4A9A82" w:themeColor="accent3" w:themeShade="BF"/>
              <w:bottom w:val="triple" w:sz="4" w:space="0" w:color="4A9A82" w:themeColor="accent3" w:themeShade="BF"/>
            </w:tcBorders>
          </w:tcPr>
          <w:p w:rsidR="002402DB" w:rsidRPr="004C168E" w:rsidRDefault="002402DB" w:rsidP="002A36AC">
            <w:pPr>
              <w:ind w:firstLine="709"/>
              <w:rPr>
                <w:bCs/>
                <w:sz w:val="22"/>
                <w:szCs w:val="22"/>
              </w:rPr>
            </w:pPr>
            <w:r w:rsidRPr="004C168E">
              <w:rPr>
                <w:bCs/>
                <w:sz w:val="22"/>
                <w:szCs w:val="22"/>
              </w:rPr>
              <w:t>19928</w:t>
            </w:r>
          </w:p>
        </w:tc>
        <w:tc>
          <w:tcPr>
            <w:tcW w:w="876" w:type="dxa"/>
            <w:tcBorders>
              <w:bottom w:val="triple" w:sz="4" w:space="0" w:color="4A9A82" w:themeColor="accent3" w:themeShade="BF"/>
            </w:tcBorders>
          </w:tcPr>
          <w:p w:rsidR="002402DB" w:rsidRPr="004C168E" w:rsidRDefault="002402DB" w:rsidP="002A36AC">
            <w:pPr>
              <w:ind w:firstLine="709"/>
              <w:rPr>
                <w:bCs/>
                <w:sz w:val="22"/>
                <w:szCs w:val="22"/>
              </w:rPr>
            </w:pPr>
            <w:r w:rsidRPr="004C168E">
              <w:rPr>
                <w:bCs/>
                <w:sz w:val="22"/>
                <w:szCs w:val="22"/>
              </w:rPr>
              <w:t>20791</w:t>
            </w:r>
          </w:p>
        </w:tc>
        <w:tc>
          <w:tcPr>
            <w:tcW w:w="773" w:type="dxa"/>
            <w:tcBorders>
              <w:bottom w:val="triple" w:sz="4" w:space="0" w:color="4A9A82" w:themeColor="accent3" w:themeShade="BF"/>
              <w:right w:val="triple" w:sz="4" w:space="0" w:color="4A9A82" w:themeColor="accent3" w:themeShade="BF"/>
            </w:tcBorders>
          </w:tcPr>
          <w:p w:rsidR="002402DB" w:rsidRPr="004C168E" w:rsidRDefault="002402DB" w:rsidP="002A36AC">
            <w:pPr>
              <w:ind w:firstLine="709"/>
              <w:rPr>
                <w:bCs/>
                <w:sz w:val="22"/>
                <w:szCs w:val="22"/>
              </w:rPr>
            </w:pPr>
            <w:r w:rsidRPr="004C168E">
              <w:rPr>
                <w:bCs/>
                <w:sz w:val="22"/>
                <w:szCs w:val="22"/>
              </w:rPr>
              <w:t>20591</w:t>
            </w:r>
          </w:p>
        </w:tc>
        <w:tc>
          <w:tcPr>
            <w:tcW w:w="1075" w:type="dxa"/>
            <w:tcBorders>
              <w:left w:val="triple" w:sz="4" w:space="0" w:color="4A9A82" w:themeColor="accent3" w:themeShade="BF"/>
              <w:bottom w:val="triple" w:sz="4" w:space="0" w:color="4A9A82" w:themeColor="accent3" w:themeShade="BF"/>
            </w:tcBorders>
          </w:tcPr>
          <w:p w:rsidR="002402DB" w:rsidRPr="004C168E" w:rsidRDefault="002402DB" w:rsidP="002A36AC">
            <w:pPr>
              <w:ind w:firstLine="709"/>
              <w:rPr>
                <w:bCs/>
                <w:sz w:val="22"/>
                <w:szCs w:val="22"/>
              </w:rPr>
            </w:pPr>
            <w:r w:rsidRPr="004C168E">
              <w:rPr>
                <w:bCs/>
                <w:sz w:val="22"/>
                <w:szCs w:val="22"/>
              </w:rPr>
              <w:t>515100</w:t>
            </w:r>
          </w:p>
        </w:tc>
        <w:tc>
          <w:tcPr>
            <w:tcW w:w="909" w:type="dxa"/>
            <w:tcBorders>
              <w:bottom w:val="triple" w:sz="4" w:space="0" w:color="4A9A82" w:themeColor="accent3" w:themeShade="BF"/>
            </w:tcBorders>
          </w:tcPr>
          <w:p w:rsidR="002402DB" w:rsidRPr="004C168E" w:rsidRDefault="002402DB" w:rsidP="002A36AC">
            <w:pPr>
              <w:ind w:firstLine="709"/>
              <w:rPr>
                <w:bCs/>
                <w:sz w:val="22"/>
                <w:szCs w:val="22"/>
              </w:rPr>
            </w:pPr>
            <w:r w:rsidRPr="004C168E">
              <w:rPr>
                <w:bCs/>
                <w:sz w:val="22"/>
                <w:szCs w:val="22"/>
              </w:rPr>
              <w:t>535759</w:t>
            </w:r>
          </w:p>
        </w:tc>
        <w:tc>
          <w:tcPr>
            <w:tcW w:w="851" w:type="dxa"/>
            <w:tcBorders>
              <w:bottom w:val="triple" w:sz="4" w:space="0" w:color="4A9A82" w:themeColor="accent3" w:themeShade="BF"/>
              <w:right w:val="triple" w:sz="4" w:space="0" w:color="4A9A82" w:themeColor="accent3" w:themeShade="BF"/>
            </w:tcBorders>
          </w:tcPr>
          <w:p w:rsidR="002402DB" w:rsidRPr="004C168E" w:rsidRDefault="002402DB" w:rsidP="002A36AC">
            <w:pPr>
              <w:ind w:firstLine="709"/>
              <w:rPr>
                <w:bCs/>
                <w:sz w:val="22"/>
                <w:szCs w:val="22"/>
              </w:rPr>
            </w:pPr>
            <w:r w:rsidRPr="004C168E">
              <w:rPr>
                <w:bCs/>
                <w:sz w:val="22"/>
                <w:szCs w:val="22"/>
              </w:rPr>
              <w:t>532961</w:t>
            </w:r>
          </w:p>
        </w:tc>
        <w:tc>
          <w:tcPr>
            <w:tcW w:w="992" w:type="dxa"/>
            <w:tcBorders>
              <w:left w:val="triple" w:sz="4" w:space="0" w:color="4A9A82" w:themeColor="accent3" w:themeShade="BF"/>
              <w:bottom w:val="triple" w:sz="4" w:space="0" w:color="4A9A82" w:themeColor="accent3" w:themeShade="BF"/>
            </w:tcBorders>
          </w:tcPr>
          <w:p w:rsidR="002402DB" w:rsidRPr="004C168E" w:rsidRDefault="002402DB" w:rsidP="002A36AC">
            <w:pPr>
              <w:ind w:firstLine="709"/>
              <w:rPr>
                <w:bCs/>
                <w:sz w:val="22"/>
                <w:szCs w:val="22"/>
              </w:rPr>
            </w:pPr>
            <w:r w:rsidRPr="004C168E">
              <w:rPr>
                <w:bCs/>
                <w:sz w:val="22"/>
                <w:szCs w:val="22"/>
              </w:rPr>
              <w:t>280503</w:t>
            </w:r>
          </w:p>
        </w:tc>
        <w:tc>
          <w:tcPr>
            <w:tcW w:w="1134" w:type="dxa"/>
            <w:tcBorders>
              <w:bottom w:val="triple" w:sz="4" w:space="0" w:color="4A9A82" w:themeColor="accent3" w:themeShade="BF"/>
            </w:tcBorders>
          </w:tcPr>
          <w:p w:rsidR="002402DB" w:rsidRPr="004C168E" w:rsidRDefault="002402DB" w:rsidP="002A36AC">
            <w:pPr>
              <w:ind w:firstLine="709"/>
              <w:rPr>
                <w:bCs/>
                <w:sz w:val="22"/>
                <w:szCs w:val="22"/>
              </w:rPr>
            </w:pPr>
            <w:r w:rsidRPr="004C168E">
              <w:rPr>
                <w:bCs/>
                <w:sz w:val="22"/>
                <w:szCs w:val="22"/>
              </w:rPr>
              <w:t>307736</w:t>
            </w:r>
          </w:p>
        </w:tc>
        <w:tc>
          <w:tcPr>
            <w:tcW w:w="851" w:type="dxa"/>
            <w:tcBorders>
              <w:bottom w:val="triple" w:sz="4" w:space="0" w:color="4A9A82" w:themeColor="accent3" w:themeShade="BF"/>
              <w:right w:val="triple" w:sz="4" w:space="0" w:color="4A9A82" w:themeColor="accent3" w:themeShade="BF"/>
            </w:tcBorders>
          </w:tcPr>
          <w:p w:rsidR="002402DB" w:rsidRPr="004C168E" w:rsidRDefault="002402DB" w:rsidP="002A36AC">
            <w:pPr>
              <w:ind w:firstLine="709"/>
              <w:rPr>
                <w:bCs/>
                <w:sz w:val="22"/>
                <w:szCs w:val="22"/>
              </w:rPr>
            </w:pPr>
            <w:r w:rsidRPr="004C168E">
              <w:rPr>
                <w:bCs/>
                <w:sz w:val="22"/>
                <w:szCs w:val="22"/>
              </w:rPr>
              <w:t>324018</w:t>
            </w:r>
          </w:p>
        </w:tc>
        <w:tc>
          <w:tcPr>
            <w:tcW w:w="795" w:type="dxa"/>
            <w:tcBorders>
              <w:left w:val="triple" w:sz="4" w:space="0" w:color="4A9A82" w:themeColor="accent3" w:themeShade="BF"/>
              <w:bottom w:val="triple" w:sz="4" w:space="0" w:color="4A9A82" w:themeColor="accent3" w:themeShade="BF"/>
            </w:tcBorders>
          </w:tcPr>
          <w:p w:rsidR="002402DB" w:rsidRPr="004C168E" w:rsidRDefault="002402DB" w:rsidP="002A36AC">
            <w:pPr>
              <w:ind w:firstLine="709"/>
              <w:rPr>
                <w:bCs/>
                <w:sz w:val="22"/>
                <w:szCs w:val="22"/>
              </w:rPr>
            </w:pPr>
            <w:r w:rsidRPr="004C168E">
              <w:rPr>
                <w:bCs/>
                <w:sz w:val="22"/>
                <w:szCs w:val="22"/>
              </w:rPr>
              <w:t>39,8</w:t>
            </w:r>
          </w:p>
        </w:tc>
        <w:tc>
          <w:tcPr>
            <w:tcW w:w="720" w:type="dxa"/>
            <w:tcBorders>
              <w:bottom w:val="triple" w:sz="4" w:space="0" w:color="4A9A82" w:themeColor="accent3" w:themeShade="BF"/>
            </w:tcBorders>
          </w:tcPr>
          <w:p w:rsidR="002402DB" w:rsidRPr="004C168E" w:rsidRDefault="002402DB" w:rsidP="002A36AC">
            <w:pPr>
              <w:ind w:firstLine="709"/>
              <w:rPr>
                <w:bCs/>
                <w:sz w:val="22"/>
                <w:szCs w:val="22"/>
              </w:rPr>
            </w:pPr>
            <w:r w:rsidRPr="004C168E">
              <w:rPr>
                <w:bCs/>
                <w:sz w:val="22"/>
                <w:szCs w:val="22"/>
              </w:rPr>
              <w:t>41,2</w:t>
            </w:r>
          </w:p>
        </w:tc>
        <w:tc>
          <w:tcPr>
            <w:tcW w:w="720" w:type="dxa"/>
            <w:tcBorders>
              <w:bottom w:val="triple" w:sz="4" w:space="0" w:color="4A9A82" w:themeColor="accent3" w:themeShade="BF"/>
              <w:right w:val="triple" w:sz="4" w:space="0" w:color="4A9A82" w:themeColor="accent3" w:themeShade="BF"/>
            </w:tcBorders>
          </w:tcPr>
          <w:p w:rsidR="002402DB" w:rsidRPr="004C168E" w:rsidRDefault="002402DB" w:rsidP="002A36AC">
            <w:pPr>
              <w:ind w:firstLine="709"/>
              <w:rPr>
                <w:bCs/>
                <w:sz w:val="22"/>
                <w:szCs w:val="22"/>
              </w:rPr>
            </w:pPr>
            <w:r w:rsidRPr="004C168E">
              <w:rPr>
                <w:bCs/>
                <w:sz w:val="22"/>
                <w:szCs w:val="22"/>
              </w:rPr>
              <w:t>41</w:t>
            </w:r>
          </w:p>
        </w:tc>
      </w:tr>
    </w:tbl>
    <w:p w:rsidR="002402DB" w:rsidRPr="00EC5C98" w:rsidRDefault="002402DB" w:rsidP="002A36AC">
      <w:pPr>
        <w:ind w:firstLine="709"/>
        <w:jc w:val="both"/>
        <w:rPr>
          <w:rFonts w:ascii="Times New Roman" w:eastAsia="Times New Roman" w:hAnsi="Times New Roman" w:cs="Times New Roman"/>
          <w:sz w:val="24"/>
        </w:rPr>
      </w:pPr>
    </w:p>
    <w:p w:rsidR="00E32711" w:rsidRPr="00EC5C98" w:rsidRDefault="005776FB" w:rsidP="002A36AC">
      <w:pPr>
        <w:ind w:firstLine="709"/>
        <w:jc w:val="both"/>
        <w:rPr>
          <w:rFonts w:ascii="Times New Roman" w:eastAsia="Times New Roman" w:hAnsi="Times New Roman" w:cs="Times New Roman"/>
          <w:sz w:val="24"/>
        </w:rPr>
      </w:pPr>
      <w:r w:rsidRPr="00EC5C98">
        <w:rPr>
          <w:rFonts w:ascii="Times New Roman" w:eastAsia="Times New Roman" w:hAnsi="Times New Roman" w:cs="Times New Roman"/>
          <w:sz w:val="24"/>
        </w:rPr>
        <w:lastRenderedPageBreak/>
        <w:t>Абсолютные показатели деятельности муниципальных библиотек.</w:t>
      </w:r>
    </w:p>
    <w:p w:rsidR="00E32711" w:rsidRPr="0013704C" w:rsidRDefault="0013704C" w:rsidP="002A36AC">
      <w:pPr>
        <w:ind w:firstLine="709"/>
        <w:jc w:val="both"/>
        <w:rPr>
          <w:rFonts w:ascii="Times New Roman" w:eastAsia="Times New Roman" w:hAnsi="Times New Roman" w:cs="Times New Roman"/>
          <w:sz w:val="24"/>
        </w:rPr>
      </w:pPr>
      <w:r w:rsidRPr="0013704C">
        <w:rPr>
          <w:rFonts w:ascii="Times New Roman" w:eastAsia="Times New Roman" w:hAnsi="Times New Roman" w:cs="Times New Roman"/>
          <w:sz w:val="24"/>
        </w:rPr>
        <w:t>-</w:t>
      </w:r>
      <w:r w:rsidR="005776FB" w:rsidRPr="0013704C">
        <w:rPr>
          <w:rFonts w:ascii="Times New Roman" w:eastAsia="Times New Roman" w:hAnsi="Times New Roman" w:cs="Times New Roman"/>
          <w:sz w:val="24"/>
        </w:rPr>
        <w:t xml:space="preserve"> количество з</w:t>
      </w:r>
      <w:r w:rsidRPr="0013704C">
        <w:rPr>
          <w:rFonts w:ascii="Times New Roman" w:eastAsia="Times New Roman" w:hAnsi="Times New Roman" w:cs="Times New Roman"/>
          <w:sz w:val="24"/>
        </w:rPr>
        <w:t>арегистрированных пользователей-20691</w:t>
      </w:r>
      <w:r w:rsidR="005776FB" w:rsidRPr="0013704C">
        <w:rPr>
          <w:rFonts w:ascii="Times New Roman" w:eastAsia="Times New Roman" w:hAnsi="Times New Roman" w:cs="Times New Roman"/>
          <w:sz w:val="24"/>
        </w:rPr>
        <w:t xml:space="preserve"> в </w:t>
      </w:r>
      <w:proofErr w:type="spellStart"/>
      <w:r w:rsidR="005776FB" w:rsidRPr="0013704C">
        <w:rPr>
          <w:rFonts w:ascii="Times New Roman" w:eastAsia="Times New Roman" w:hAnsi="Times New Roman" w:cs="Times New Roman"/>
          <w:sz w:val="24"/>
        </w:rPr>
        <w:t>т.ч</w:t>
      </w:r>
      <w:proofErr w:type="spellEnd"/>
      <w:r w:rsidR="005776FB" w:rsidRPr="0013704C">
        <w:rPr>
          <w:rFonts w:ascii="Times New Roman" w:eastAsia="Times New Roman" w:hAnsi="Times New Roman" w:cs="Times New Roman"/>
          <w:sz w:val="24"/>
        </w:rPr>
        <w:t>. удаленных</w:t>
      </w:r>
      <w:r w:rsidRPr="0013704C">
        <w:rPr>
          <w:rFonts w:ascii="Times New Roman" w:eastAsia="Times New Roman" w:hAnsi="Times New Roman" w:cs="Times New Roman"/>
          <w:sz w:val="24"/>
        </w:rPr>
        <w:t>-624</w:t>
      </w:r>
      <w:r w:rsidR="005776FB" w:rsidRPr="0013704C">
        <w:rPr>
          <w:rFonts w:ascii="Times New Roman" w:eastAsia="Times New Roman" w:hAnsi="Times New Roman" w:cs="Times New Roman"/>
          <w:sz w:val="24"/>
        </w:rPr>
        <w:t xml:space="preserve"> и их процент от общего количества зарегистрированных пользователей</w:t>
      </w:r>
      <w:r>
        <w:rPr>
          <w:rFonts w:ascii="Times New Roman" w:eastAsia="Times New Roman" w:hAnsi="Times New Roman" w:cs="Times New Roman"/>
          <w:sz w:val="24"/>
        </w:rPr>
        <w:t xml:space="preserve"> составляет 3%</w:t>
      </w:r>
      <w:r w:rsidR="005776FB" w:rsidRPr="0013704C">
        <w:rPr>
          <w:rFonts w:ascii="Times New Roman" w:eastAsia="Times New Roman" w:hAnsi="Times New Roman" w:cs="Times New Roman"/>
          <w:sz w:val="24"/>
        </w:rPr>
        <w:t>;</w:t>
      </w:r>
    </w:p>
    <w:p w:rsidR="00E32711" w:rsidRPr="0013704C" w:rsidRDefault="0013704C"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5776FB" w:rsidRPr="0013704C">
        <w:rPr>
          <w:rFonts w:ascii="Times New Roman" w:eastAsia="Times New Roman" w:hAnsi="Times New Roman" w:cs="Times New Roman"/>
          <w:sz w:val="24"/>
        </w:rPr>
        <w:t>количество посещений</w:t>
      </w:r>
      <w:r w:rsidRPr="0013704C">
        <w:rPr>
          <w:rFonts w:ascii="Times New Roman" w:eastAsia="Times New Roman" w:hAnsi="Times New Roman" w:cs="Times New Roman"/>
          <w:sz w:val="24"/>
        </w:rPr>
        <w:t>-324018</w:t>
      </w:r>
      <w:r w:rsidR="005776FB" w:rsidRPr="0013704C">
        <w:rPr>
          <w:rFonts w:ascii="Times New Roman" w:eastAsia="Times New Roman" w:hAnsi="Times New Roman" w:cs="Times New Roman"/>
          <w:sz w:val="24"/>
        </w:rPr>
        <w:t>, в т. ч. массовых мероприятий</w:t>
      </w:r>
      <w:r w:rsidRPr="0013704C">
        <w:rPr>
          <w:rFonts w:ascii="Times New Roman" w:eastAsia="Times New Roman" w:hAnsi="Times New Roman" w:cs="Times New Roman"/>
          <w:sz w:val="24"/>
        </w:rPr>
        <w:t>-</w:t>
      </w:r>
      <w:r>
        <w:rPr>
          <w:rFonts w:ascii="Times New Roman" w:eastAsia="Times New Roman" w:hAnsi="Times New Roman" w:cs="Times New Roman"/>
          <w:sz w:val="24"/>
        </w:rPr>
        <w:t>54166</w:t>
      </w:r>
      <w:r w:rsidR="005776FB" w:rsidRPr="0013704C">
        <w:rPr>
          <w:rFonts w:ascii="Times New Roman" w:eastAsia="Times New Roman" w:hAnsi="Times New Roman" w:cs="Times New Roman"/>
          <w:sz w:val="24"/>
        </w:rPr>
        <w:t xml:space="preserve"> и их процент от общего количества посещений библиотеки</w:t>
      </w:r>
      <w:r w:rsidRPr="0013704C">
        <w:rPr>
          <w:rFonts w:ascii="Times New Roman" w:eastAsia="Times New Roman" w:hAnsi="Times New Roman" w:cs="Times New Roman"/>
          <w:sz w:val="24"/>
        </w:rPr>
        <w:t xml:space="preserve"> составляет-</w:t>
      </w:r>
      <w:r>
        <w:rPr>
          <w:rFonts w:ascii="Times New Roman" w:eastAsia="Times New Roman" w:hAnsi="Times New Roman" w:cs="Times New Roman"/>
          <w:sz w:val="24"/>
        </w:rPr>
        <w:t>16,7%</w:t>
      </w:r>
      <w:r w:rsidR="005776FB" w:rsidRPr="0013704C">
        <w:rPr>
          <w:rFonts w:ascii="Times New Roman" w:eastAsia="Times New Roman" w:hAnsi="Times New Roman" w:cs="Times New Roman"/>
          <w:sz w:val="24"/>
        </w:rPr>
        <w:t>;</w:t>
      </w:r>
    </w:p>
    <w:p w:rsidR="00E32711" w:rsidRPr="0013704C" w:rsidRDefault="0013704C" w:rsidP="002A36AC">
      <w:pPr>
        <w:ind w:firstLine="709"/>
        <w:jc w:val="both"/>
        <w:rPr>
          <w:rFonts w:ascii="Times New Roman" w:eastAsia="Times New Roman" w:hAnsi="Times New Roman" w:cs="Times New Roman"/>
          <w:sz w:val="24"/>
        </w:rPr>
      </w:pPr>
      <w:r w:rsidRPr="0013704C">
        <w:rPr>
          <w:rFonts w:ascii="Times New Roman" w:eastAsia="Times New Roman" w:hAnsi="Times New Roman" w:cs="Times New Roman"/>
          <w:sz w:val="24"/>
        </w:rPr>
        <w:t>-</w:t>
      </w:r>
      <w:r w:rsidR="005776FB" w:rsidRPr="0013704C">
        <w:rPr>
          <w:rFonts w:ascii="Times New Roman" w:eastAsia="Times New Roman" w:hAnsi="Times New Roman" w:cs="Times New Roman"/>
          <w:sz w:val="24"/>
        </w:rPr>
        <w:t>количество обращений к библиотеке удаленных пользователей</w:t>
      </w:r>
      <w:r>
        <w:rPr>
          <w:rFonts w:ascii="Times New Roman" w:eastAsia="Times New Roman" w:hAnsi="Times New Roman" w:cs="Times New Roman"/>
          <w:sz w:val="24"/>
        </w:rPr>
        <w:t>-3556</w:t>
      </w:r>
      <w:r w:rsidR="005776FB" w:rsidRPr="0013704C">
        <w:rPr>
          <w:rFonts w:ascii="Times New Roman" w:eastAsia="Times New Roman" w:hAnsi="Times New Roman" w:cs="Times New Roman"/>
          <w:sz w:val="24"/>
        </w:rPr>
        <w:t>, в т. ч. обращений к веб-сайту</w:t>
      </w:r>
      <w:r w:rsidR="00213F71">
        <w:rPr>
          <w:rFonts w:ascii="Times New Roman" w:eastAsia="Times New Roman" w:hAnsi="Times New Roman" w:cs="Times New Roman"/>
          <w:sz w:val="24"/>
        </w:rPr>
        <w:t>-0</w:t>
      </w:r>
      <w:r w:rsidR="005776FB" w:rsidRPr="0013704C">
        <w:rPr>
          <w:rFonts w:ascii="Times New Roman" w:eastAsia="Times New Roman" w:hAnsi="Times New Roman" w:cs="Times New Roman"/>
          <w:sz w:val="24"/>
        </w:rPr>
        <w:t xml:space="preserve"> и их процент от общего количества обращений к библиотеке удаленных пользователей</w:t>
      </w:r>
      <w:r w:rsidR="00213F71">
        <w:rPr>
          <w:rFonts w:ascii="Times New Roman" w:eastAsia="Times New Roman" w:hAnsi="Times New Roman" w:cs="Times New Roman"/>
          <w:sz w:val="24"/>
        </w:rPr>
        <w:t xml:space="preserve"> 0%</w:t>
      </w:r>
      <w:r w:rsidR="005776FB" w:rsidRPr="0013704C">
        <w:rPr>
          <w:rFonts w:ascii="Times New Roman" w:eastAsia="Times New Roman" w:hAnsi="Times New Roman" w:cs="Times New Roman"/>
          <w:sz w:val="24"/>
        </w:rPr>
        <w:t>;</w:t>
      </w:r>
    </w:p>
    <w:p w:rsidR="00E32711" w:rsidRPr="009611B0" w:rsidRDefault="00213F71" w:rsidP="002A36AC">
      <w:pPr>
        <w:ind w:firstLine="709"/>
        <w:jc w:val="both"/>
        <w:rPr>
          <w:rFonts w:ascii="Times New Roman" w:eastAsia="Times New Roman" w:hAnsi="Times New Roman" w:cs="Times New Roman"/>
          <w:sz w:val="24"/>
        </w:rPr>
      </w:pPr>
      <w:r w:rsidRPr="009611B0">
        <w:rPr>
          <w:rFonts w:ascii="Times New Roman" w:eastAsia="Times New Roman" w:hAnsi="Times New Roman" w:cs="Times New Roman"/>
          <w:sz w:val="24"/>
        </w:rPr>
        <w:t>-</w:t>
      </w:r>
      <w:r w:rsidR="005776FB" w:rsidRPr="009611B0">
        <w:rPr>
          <w:rFonts w:ascii="Times New Roman" w:eastAsia="Times New Roman" w:hAnsi="Times New Roman" w:cs="Times New Roman"/>
          <w:sz w:val="24"/>
        </w:rPr>
        <w:t xml:space="preserve"> количество выданных (просмотренных) документов</w:t>
      </w:r>
      <w:r w:rsidR="009611B0">
        <w:rPr>
          <w:rFonts w:ascii="Times New Roman" w:eastAsia="Times New Roman" w:hAnsi="Times New Roman" w:cs="Times New Roman"/>
          <w:sz w:val="24"/>
        </w:rPr>
        <w:t xml:space="preserve"> </w:t>
      </w:r>
      <w:r w:rsidR="009611B0" w:rsidRPr="009611B0">
        <w:rPr>
          <w:rFonts w:ascii="Times New Roman" w:eastAsia="Times New Roman" w:hAnsi="Times New Roman" w:cs="Times New Roman"/>
          <w:sz w:val="24"/>
        </w:rPr>
        <w:t>532961</w:t>
      </w:r>
      <w:r w:rsidR="009611B0">
        <w:rPr>
          <w:rFonts w:ascii="Times New Roman" w:eastAsia="Times New Roman" w:hAnsi="Times New Roman" w:cs="Times New Roman"/>
          <w:sz w:val="24"/>
        </w:rPr>
        <w:t>экземпляров</w:t>
      </w:r>
      <w:r w:rsidR="005776FB" w:rsidRPr="009611B0">
        <w:rPr>
          <w:rFonts w:ascii="Times New Roman" w:eastAsia="Times New Roman" w:hAnsi="Times New Roman" w:cs="Times New Roman"/>
          <w:sz w:val="24"/>
        </w:rPr>
        <w:t xml:space="preserve">, в </w:t>
      </w:r>
      <w:proofErr w:type="spellStart"/>
      <w:r w:rsidR="005776FB" w:rsidRPr="009611B0">
        <w:rPr>
          <w:rFonts w:ascii="Times New Roman" w:eastAsia="Times New Roman" w:hAnsi="Times New Roman" w:cs="Times New Roman"/>
          <w:sz w:val="24"/>
        </w:rPr>
        <w:t>т.ч</w:t>
      </w:r>
      <w:proofErr w:type="spellEnd"/>
      <w:r w:rsidR="005776FB" w:rsidRPr="009611B0">
        <w:rPr>
          <w:rFonts w:ascii="Times New Roman" w:eastAsia="Times New Roman" w:hAnsi="Times New Roman" w:cs="Times New Roman"/>
          <w:sz w:val="24"/>
        </w:rPr>
        <w:t>. из фондов других библиотек (по МБА, из виртуаль</w:t>
      </w:r>
      <w:r w:rsidR="009611B0">
        <w:rPr>
          <w:rFonts w:ascii="Times New Roman" w:eastAsia="Times New Roman" w:hAnsi="Times New Roman" w:cs="Times New Roman"/>
          <w:sz w:val="24"/>
        </w:rPr>
        <w:t>ных читальных залов, НЭБ и др.)-86 экз.</w:t>
      </w:r>
    </w:p>
    <w:p w:rsidR="00E32711" w:rsidRPr="009611B0" w:rsidRDefault="00213F71" w:rsidP="002A36AC">
      <w:pPr>
        <w:ind w:firstLine="709"/>
        <w:jc w:val="both"/>
        <w:rPr>
          <w:rFonts w:ascii="Times New Roman" w:eastAsia="Times New Roman" w:hAnsi="Times New Roman" w:cs="Times New Roman"/>
          <w:sz w:val="24"/>
        </w:rPr>
      </w:pPr>
      <w:r w:rsidRPr="009611B0">
        <w:rPr>
          <w:rFonts w:ascii="Times New Roman" w:eastAsia="Times New Roman" w:hAnsi="Times New Roman" w:cs="Times New Roman"/>
          <w:sz w:val="24"/>
        </w:rPr>
        <w:t>-</w:t>
      </w:r>
      <w:r w:rsidR="005776FB" w:rsidRPr="009611B0">
        <w:rPr>
          <w:rFonts w:ascii="Times New Roman" w:eastAsia="Times New Roman" w:hAnsi="Times New Roman" w:cs="Times New Roman"/>
          <w:sz w:val="24"/>
        </w:rPr>
        <w:t xml:space="preserve"> количество изготовленных для пользователей копий документов</w:t>
      </w:r>
      <w:r w:rsidR="009611B0" w:rsidRPr="009611B0">
        <w:rPr>
          <w:rFonts w:ascii="Times New Roman" w:eastAsia="Times New Roman" w:hAnsi="Times New Roman" w:cs="Times New Roman"/>
          <w:sz w:val="24"/>
        </w:rPr>
        <w:t>-</w:t>
      </w:r>
      <w:r w:rsidR="009611B0">
        <w:rPr>
          <w:rFonts w:ascii="Times New Roman" w:eastAsia="Times New Roman" w:hAnsi="Times New Roman" w:cs="Times New Roman"/>
          <w:sz w:val="24"/>
        </w:rPr>
        <w:t>2390 ед</w:t>
      </w:r>
      <w:r w:rsidR="005776FB" w:rsidRPr="009611B0">
        <w:rPr>
          <w:rFonts w:ascii="Times New Roman" w:eastAsia="Times New Roman" w:hAnsi="Times New Roman" w:cs="Times New Roman"/>
          <w:sz w:val="24"/>
        </w:rPr>
        <w:t>.</w:t>
      </w:r>
    </w:p>
    <w:p w:rsidR="008B2310" w:rsidRPr="008B2310" w:rsidRDefault="008B2310" w:rsidP="002A36AC">
      <w:pPr>
        <w:ind w:firstLine="709"/>
        <w:rPr>
          <w:rFonts w:ascii="Times New Roman" w:eastAsia="Times New Roman" w:hAnsi="Times New Roman" w:cs="Times New Roman"/>
          <w:sz w:val="24"/>
        </w:rPr>
      </w:pPr>
      <w:r w:rsidRPr="008B2310">
        <w:rPr>
          <w:rFonts w:ascii="Times New Roman" w:eastAsia="Times New Roman" w:hAnsi="Times New Roman" w:cs="Times New Roman"/>
          <w:b/>
          <w:sz w:val="24"/>
        </w:rPr>
        <w:t>Относительные показатели деятельности муниципальных библиотек</w:t>
      </w:r>
      <w:r w:rsidRPr="008B2310">
        <w:rPr>
          <w:rFonts w:ascii="Times New Roman" w:eastAsia="Times New Roman" w:hAnsi="Times New Roman" w:cs="Times New Roman"/>
          <w:sz w:val="24"/>
        </w:rPr>
        <w:t>:</w:t>
      </w:r>
    </w:p>
    <w:tbl>
      <w:tblPr>
        <w:tblStyle w:val="GridTable4Accent4"/>
        <w:tblW w:w="0" w:type="auto"/>
        <w:tblLook w:val="04A0" w:firstRow="1" w:lastRow="0" w:firstColumn="1" w:lastColumn="0" w:noHBand="0" w:noVBand="1"/>
      </w:tblPr>
      <w:tblGrid>
        <w:gridCol w:w="1004"/>
        <w:gridCol w:w="2108"/>
        <w:gridCol w:w="1815"/>
        <w:gridCol w:w="1830"/>
        <w:gridCol w:w="2814"/>
      </w:tblGrid>
      <w:tr w:rsidR="008B2310" w:rsidRPr="008B2310" w:rsidTr="00140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8B2310" w:rsidRPr="009A1A0E" w:rsidRDefault="008B2310" w:rsidP="002A36AC">
            <w:pPr>
              <w:spacing w:after="160" w:line="259" w:lineRule="auto"/>
              <w:ind w:firstLine="709"/>
              <w:rPr>
                <w:rFonts w:ascii="Times New Roman" w:eastAsia="Times New Roman" w:hAnsi="Times New Roman" w:cs="Times New Roman"/>
              </w:rPr>
            </w:pPr>
            <w:r w:rsidRPr="009A1A0E">
              <w:rPr>
                <w:rFonts w:ascii="Times New Roman" w:eastAsia="Times New Roman" w:hAnsi="Times New Roman" w:cs="Times New Roman"/>
              </w:rPr>
              <w:t>год</w:t>
            </w:r>
          </w:p>
        </w:tc>
        <w:tc>
          <w:tcPr>
            <w:tcW w:w="2586" w:type="dxa"/>
          </w:tcPr>
          <w:p w:rsidR="008B2310" w:rsidRPr="009A1A0E" w:rsidRDefault="008B2310" w:rsidP="002A36AC">
            <w:pPr>
              <w:spacing w:after="160" w:line="259"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Читаемость</w:t>
            </w:r>
          </w:p>
        </w:tc>
        <w:tc>
          <w:tcPr>
            <w:tcW w:w="1914" w:type="dxa"/>
          </w:tcPr>
          <w:p w:rsidR="008B2310" w:rsidRPr="009A1A0E" w:rsidRDefault="008B2310" w:rsidP="002A36AC">
            <w:pPr>
              <w:spacing w:after="160" w:line="259"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Посещаемость</w:t>
            </w:r>
          </w:p>
        </w:tc>
        <w:tc>
          <w:tcPr>
            <w:tcW w:w="1914" w:type="dxa"/>
          </w:tcPr>
          <w:p w:rsidR="008B2310" w:rsidRPr="009A1A0E" w:rsidRDefault="008B2310" w:rsidP="002A36AC">
            <w:pPr>
              <w:spacing w:after="160" w:line="259"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Обращаемость</w:t>
            </w:r>
          </w:p>
        </w:tc>
        <w:tc>
          <w:tcPr>
            <w:tcW w:w="1915" w:type="dxa"/>
          </w:tcPr>
          <w:p w:rsidR="008B2310" w:rsidRPr="009A1A0E" w:rsidRDefault="008B2310" w:rsidP="002A36AC">
            <w:pPr>
              <w:spacing w:after="160" w:line="259"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документообеспеченность</w:t>
            </w:r>
          </w:p>
        </w:tc>
      </w:tr>
      <w:tr w:rsidR="008B2310" w:rsidRPr="008B2310" w:rsidTr="00140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8B2310" w:rsidRPr="009A1A0E" w:rsidRDefault="008B2310" w:rsidP="002A36AC">
            <w:pPr>
              <w:spacing w:after="160" w:line="259" w:lineRule="auto"/>
              <w:ind w:firstLine="709"/>
              <w:rPr>
                <w:rFonts w:ascii="Times New Roman" w:eastAsia="Times New Roman" w:hAnsi="Times New Roman" w:cs="Times New Roman"/>
              </w:rPr>
            </w:pPr>
            <w:r w:rsidRPr="009A1A0E">
              <w:rPr>
                <w:rFonts w:ascii="Times New Roman" w:eastAsia="Times New Roman" w:hAnsi="Times New Roman" w:cs="Times New Roman"/>
              </w:rPr>
              <w:t>2015</w:t>
            </w:r>
          </w:p>
        </w:tc>
        <w:tc>
          <w:tcPr>
            <w:tcW w:w="2586" w:type="dxa"/>
          </w:tcPr>
          <w:p w:rsidR="008B2310" w:rsidRPr="009A1A0E" w:rsidRDefault="008B2310" w:rsidP="002A36AC">
            <w:pPr>
              <w:spacing w:after="160" w:line="259"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25,8</w:t>
            </w:r>
          </w:p>
        </w:tc>
        <w:tc>
          <w:tcPr>
            <w:tcW w:w="1914" w:type="dxa"/>
          </w:tcPr>
          <w:p w:rsidR="008B2310" w:rsidRPr="009A1A0E" w:rsidRDefault="008B2310" w:rsidP="002A36AC">
            <w:pPr>
              <w:spacing w:after="160" w:line="259"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14</w:t>
            </w:r>
          </w:p>
        </w:tc>
        <w:tc>
          <w:tcPr>
            <w:tcW w:w="1914" w:type="dxa"/>
          </w:tcPr>
          <w:p w:rsidR="008B2310" w:rsidRPr="009A1A0E" w:rsidRDefault="008B2310" w:rsidP="002A36AC">
            <w:pPr>
              <w:spacing w:after="160" w:line="259"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2</w:t>
            </w:r>
          </w:p>
        </w:tc>
        <w:tc>
          <w:tcPr>
            <w:tcW w:w="1915" w:type="dxa"/>
          </w:tcPr>
          <w:p w:rsidR="008B2310" w:rsidRPr="009A1A0E" w:rsidRDefault="008B2310" w:rsidP="002A36AC">
            <w:pPr>
              <w:spacing w:after="160" w:line="259"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12,9</w:t>
            </w:r>
          </w:p>
        </w:tc>
      </w:tr>
      <w:tr w:rsidR="008B2310" w:rsidRPr="008B2310" w:rsidTr="00140F4B">
        <w:tc>
          <w:tcPr>
            <w:cnfStyle w:val="001000000000" w:firstRow="0" w:lastRow="0" w:firstColumn="1" w:lastColumn="0" w:oddVBand="0" w:evenVBand="0" w:oddHBand="0" w:evenHBand="0" w:firstRowFirstColumn="0" w:firstRowLastColumn="0" w:lastRowFirstColumn="0" w:lastRowLastColumn="0"/>
            <w:tcW w:w="1242" w:type="dxa"/>
          </w:tcPr>
          <w:p w:rsidR="008B2310" w:rsidRPr="009A1A0E" w:rsidRDefault="008B2310" w:rsidP="002A36AC">
            <w:pPr>
              <w:spacing w:after="160" w:line="259" w:lineRule="auto"/>
              <w:ind w:firstLine="709"/>
              <w:rPr>
                <w:rFonts w:ascii="Times New Roman" w:eastAsia="Times New Roman" w:hAnsi="Times New Roman" w:cs="Times New Roman"/>
              </w:rPr>
            </w:pPr>
            <w:r w:rsidRPr="009A1A0E">
              <w:rPr>
                <w:rFonts w:ascii="Times New Roman" w:eastAsia="Times New Roman" w:hAnsi="Times New Roman" w:cs="Times New Roman"/>
              </w:rPr>
              <w:t>2016</w:t>
            </w:r>
          </w:p>
        </w:tc>
        <w:tc>
          <w:tcPr>
            <w:tcW w:w="2586" w:type="dxa"/>
          </w:tcPr>
          <w:p w:rsidR="008B2310" w:rsidRPr="009A1A0E" w:rsidRDefault="008B2310" w:rsidP="002A36AC">
            <w:pPr>
              <w:spacing w:after="160" w:line="259"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25,7</w:t>
            </w:r>
          </w:p>
        </w:tc>
        <w:tc>
          <w:tcPr>
            <w:tcW w:w="1914" w:type="dxa"/>
          </w:tcPr>
          <w:p w:rsidR="008B2310" w:rsidRPr="009A1A0E" w:rsidRDefault="008B2310" w:rsidP="002A36AC">
            <w:pPr>
              <w:spacing w:after="160" w:line="259"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14,8</w:t>
            </w:r>
          </w:p>
        </w:tc>
        <w:tc>
          <w:tcPr>
            <w:tcW w:w="1914" w:type="dxa"/>
          </w:tcPr>
          <w:p w:rsidR="008B2310" w:rsidRPr="009A1A0E" w:rsidRDefault="008B2310" w:rsidP="002A36AC">
            <w:pPr>
              <w:spacing w:after="160" w:line="259"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2,1</w:t>
            </w:r>
          </w:p>
        </w:tc>
        <w:tc>
          <w:tcPr>
            <w:tcW w:w="1915" w:type="dxa"/>
          </w:tcPr>
          <w:p w:rsidR="008B2310" w:rsidRPr="009A1A0E" w:rsidRDefault="008B2310" w:rsidP="002A36AC">
            <w:pPr>
              <w:spacing w:after="160" w:line="259"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12,3</w:t>
            </w:r>
          </w:p>
        </w:tc>
      </w:tr>
      <w:tr w:rsidR="008B2310" w:rsidRPr="008B2310" w:rsidTr="00140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8B2310" w:rsidRPr="009A1A0E" w:rsidRDefault="008B2310" w:rsidP="002A36AC">
            <w:pPr>
              <w:spacing w:after="160" w:line="259" w:lineRule="auto"/>
              <w:ind w:firstLine="709"/>
              <w:rPr>
                <w:rFonts w:ascii="Times New Roman" w:eastAsia="Times New Roman" w:hAnsi="Times New Roman" w:cs="Times New Roman"/>
              </w:rPr>
            </w:pPr>
            <w:r w:rsidRPr="009A1A0E">
              <w:rPr>
                <w:rFonts w:ascii="Times New Roman" w:eastAsia="Times New Roman" w:hAnsi="Times New Roman" w:cs="Times New Roman"/>
              </w:rPr>
              <w:t>2017</w:t>
            </w:r>
          </w:p>
        </w:tc>
        <w:tc>
          <w:tcPr>
            <w:tcW w:w="2586" w:type="dxa"/>
          </w:tcPr>
          <w:p w:rsidR="008B2310" w:rsidRPr="009A1A0E" w:rsidRDefault="008B2310" w:rsidP="002A36AC">
            <w:pPr>
              <w:spacing w:after="160" w:line="259"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25,7</w:t>
            </w:r>
          </w:p>
        </w:tc>
        <w:tc>
          <w:tcPr>
            <w:tcW w:w="1914" w:type="dxa"/>
          </w:tcPr>
          <w:p w:rsidR="008B2310" w:rsidRPr="009A1A0E" w:rsidRDefault="008B2310" w:rsidP="002A36AC">
            <w:pPr>
              <w:spacing w:after="160" w:line="259"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15,6</w:t>
            </w:r>
          </w:p>
        </w:tc>
        <w:tc>
          <w:tcPr>
            <w:tcW w:w="1914" w:type="dxa"/>
          </w:tcPr>
          <w:p w:rsidR="008B2310" w:rsidRPr="009A1A0E" w:rsidRDefault="008B2310" w:rsidP="002A36AC">
            <w:pPr>
              <w:spacing w:after="160" w:line="259"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2,1</w:t>
            </w:r>
          </w:p>
        </w:tc>
        <w:tc>
          <w:tcPr>
            <w:tcW w:w="1915" w:type="dxa"/>
          </w:tcPr>
          <w:p w:rsidR="008B2310" w:rsidRPr="009A1A0E" w:rsidRDefault="008B2310" w:rsidP="002A36AC">
            <w:pPr>
              <w:spacing w:after="160" w:line="259"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12,2</w:t>
            </w:r>
          </w:p>
        </w:tc>
      </w:tr>
    </w:tbl>
    <w:p w:rsidR="008B2310" w:rsidRPr="008B2310" w:rsidRDefault="008B2310" w:rsidP="002A36AC">
      <w:pPr>
        <w:ind w:firstLine="709"/>
        <w:rPr>
          <w:rFonts w:ascii="Times New Roman" w:eastAsia="Times New Roman" w:hAnsi="Times New Roman" w:cs="Times New Roman"/>
          <w:sz w:val="24"/>
        </w:rPr>
      </w:pPr>
    </w:p>
    <w:tbl>
      <w:tblPr>
        <w:tblStyle w:val="GridTable3Accent3"/>
        <w:tblW w:w="0" w:type="auto"/>
        <w:tblLook w:val="04A0" w:firstRow="1" w:lastRow="0" w:firstColumn="1" w:lastColumn="0" w:noHBand="0" w:noVBand="1"/>
      </w:tblPr>
      <w:tblGrid>
        <w:gridCol w:w="5070"/>
        <w:gridCol w:w="1701"/>
      </w:tblGrid>
      <w:tr w:rsidR="009A1A0E" w:rsidRPr="009A1A0E" w:rsidTr="006206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0" w:type="dxa"/>
            <w:tcBorders>
              <w:right w:val="triple" w:sz="4" w:space="0" w:color="4A9A82" w:themeColor="accent3" w:themeShade="BF"/>
            </w:tcBorders>
          </w:tcPr>
          <w:p w:rsidR="008B2310" w:rsidRPr="009A1A0E" w:rsidRDefault="008B2310" w:rsidP="002A36AC">
            <w:pPr>
              <w:spacing w:after="160" w:line="259" w:lineRule="auto"/>
              <w:ind w:firstLine="709"/>
              <w:rPr>
                <w:rFonts w:ascii="Times New Roman" w:eastAsia="Times New Roman" w:hAnsi="Times New Roman" w:cs="Times New Roman"/>
              </w:rPr>
            </w:pPr>
            <w:r w:rsidRPr="009A1A0E">
              <w:rPr>
                <w:rFonts w:ascii="Times New Roman" w:eastAsia="Times New Roman" w:hAnsi="Times New Roman" w:cs="Times New Roman"/>
              </w:rPr>
              <w:t>Экономические показатели</w:t>
            </w:r>
          </w:p>
        </w:tc>
        <w:tc>
          <w:tcPr>
            <w:tcW w:w="1701" w:type="dxa"/>
            <w:tcBorders>
              <w:left w:val="triple" w:sz="4" w:space="0" w:color="4A9A82" w:themeColor="accent3" w:themeShade="BF"/>
            </w:tcBorders>
          </w:tcPr>
          <w:p w:rsidR="008B2310" w:rsidRPr="009A1A0E" w:rsidRDefault="008B2310" w:rsidP="002A36AC">
            <w:pPr>
              <w:spacing w:after="160" w:line="259"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Сумма в рублях</w:t>
            </w:r>
          </w:p>
        </w:tc>
      </w:tr>
      <w:tr w:rsidR="009A1A0E" w:rsidRPr="009A1A0E" w:rsidTr="00620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right w:val="triple" w:sz="4" w:space="0" w:color="4A9A82" w:themeColor="accent3" w:themeShade="BF"/>
            </w:tcBorders>
          </w:tcPr>
          <w:p w:rsidR="008B2310" w:rsidRPr="009A1A0E" w:rsidRDefault="008B2310" w:rsidP="002A36AC">
            <w:pPr>
              <w:spacing w:after="160" w:line="259" w:lineRule="auto"/>
              <w:ind w:firstLine="709"/>
              <w:rPr>
                <w:rFonts w:ascii="Times New Roman" w:eastAsia="Times New Roman" w:hAnsi="Times New Roman" w:cs="Times New Roman"/>
              </w:rPr>
            </w:pPr>
            <w:r w:rsidRPr="009A1A0E">
              <w:rPr>
                <w:rFonts w:ascii="Times New Roman" w:eastAsia="Times New Roman" w:hAnsi="Times New Roman" w:cs="Times New Roman"/>
              </w:rPr>
              <w:t>расходы на обслуживание одного пользователя</w:t>
            </w:r>
          </w:p>
        </w:tc>
        <w:tc>
          <w:tcPr>
            <w:tcW w:w="1701" w:type="dxa"/>
            <w:tcBorders>
              <w:left w:val="triple" w:sz="4" w:space="0" w:color="4A9A82" w:themeColor="accent3" w:themeShade="BF"/>
            </w:tcBorders>
          </w:tcPr>
          <w:p w:rsidR="008B2310" w:rsidRPr="009A1A0E" w:rsidRDefault="008B2310" w:rsidP="002A36AC">
            <w:pPr>
              <w:spacing w:after="160" w:line="259"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736,46</w:t>
            </w:r>
          </w:p>
        </w:tc>
      </w:tr>
      <w:tr w:rsidR="009A1A0E" w:rsidRPr="009A1A0E" w:rsidTr="006206EB">
        <w:tc>
          <w:tcPr>
            <w:cnfStyle w:val="001000000000" w:firstRow="0" w:lastRow="0" w:firstColumn="1" w:lastColumn="0" w:oddVBand="0" w:evenVBand="0" w:oddHBand="0" w:evenHBand="0" w:firstRowFirstColumn="0" w:firstRowLastColumn="0" w:lastRowFirstColumn="0" w:lastRowLastColumn="0"/>
            <w:tcW w:w="5070" w:type="dxa"/>
            <w:tcBorders>
              <w:right w:val="triple" w:sz="4" w:space="0" w:color="4A9A82" w:themeColor="accent3" w:themeShade="BF"/>
            </w:tcBorders>
          </w:tcPr>
          <w:p w:rsidR="008B2310" w:rsidRPr="009A1A0E" w:rsidRDefault="008B2310" w:rsidP="002A36AC">
            <w:pPr>
              <w:spacing w:after="160" w:line="259" w:lineRule="auto"/>
              <w:ind w:firstLine="709"/>
              <w:rPr>
                <w:rFonts w:ascii="Times New Roman" w:eastAsia="Times New Roman" w:hAnsi="Times New Roman" w:cs="Times New Roman"/>
              </w:rPr>
            </w:pPr>
            <w:r w:rsidRPr="009A1A0E">
              <w:rPr>
                <w:rFonts w:ascii="Times New Roman" w:eastAsia="Times New Roman" w:hAnsi="Times New Roman" w:cs="Times New Roman"/>
              </w:rPr>
              <w:t>одно посещение</w:t>
            </w:r>
          </w:p>
        </w:tc>
        <w:tc>
          <w:tcPr>
            <w:tcW w:w="1701" w:type="dxa"/>
            <w:tcBorders>
              <w:left w:val="triple" w:sz="4" w:space="0" w:color="4A9A82" w:themeColor="accent3" w:themeShade="BF"/>
            </w:tcBorders>
          </w:tcPr>
          <w:p w:rsidR="008B2310" w:rsidRPr="009A1A0E" w:rsidRDefault="008B2310" w:rsidP="002A36AC">
            <w:pPr>
              <w:spacing w:after="160" w:line="259"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47,02</w:t>
            </w:r>
          </w:p>
        </w:tc>
      </w:tr>
      <w:tr w:rsidR="009A1A0E" w:rsidRPr="009A1A0E" w:rsidTr="00620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right w:val="triple" w:sz="4" w:space="0" w:color="4A9A82" w:themeColor="accent3" w:themeShade="BF"/>
            </w:tcBorders>
          </w:tcPr>
          <w:p w:rsidR="008B2310" w:rsidRPr="009A1A0E" w:rsidRDefault="008B2310" w:rsidP="002A36AC">
            <w:pPr>
              <w:spacing w:after="160" w:line="259" w:lineRule="auto"/>
              <w:ind w:firstLine="709"/>
              <w:rPr>
                <w:rFonts w:ascii="Times New Roman" w:eastAsia="Times New Roman" w:hAnsi="Times New Roman" w:cs="Times New Roman"/>
              </w:rPr>
            </w:pPr>
            <w:r w:rsidRPr="009A1A0E">
              <w:rPr>
                <w:rFonts w:ascii="Times New Roman" w:eastAsia="Times New Roman" w:hAnsi="Times New Roman" w:cs="Times New Roman"/>
              </w:rPr>
              <w:t>одну документовыдачу</w:t>
            </w:r>
          </w:p>
        </w:tc>
        <w:tc>
          <w:tcPr>
            <w:tcW w:w="1701" w:type="dxa"/>
            <w:tcBorders>
              <w:left w:val="triple" w:sz="4" w:space="0" w:color="4A9A82" w:themeColor="accent3" w:themeShade="BF"/>
            </w:tcBorders>
          </w:tcPr>
          <w:p w:rsidR="008B2310" w:rsidRPr="009A1A0E" w:rsidRDefault="008B2310" w:rsidP="002A36AC">
            <w:pPr>
              <w:spacing w:after="160" w:line="259"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A1A0E">
              <w:rPr>
                <w:rFonts w:ascii="Times New Roman" w:eastAsia="Times New Roman" w:hAnsi="Times New Roman" w:cs="Times New Roman"/>
              </w:rPr>
              <w:t>29,00</w:t>
            </w:r>
          </w:p>
        </w:tc>
      </w:tr>
    </w:tbl>
    <w:p w:rsidR="00E32711" w:rsidRPr="009A1A0E" w:rsidRDefault="00E32711" w:rsidP="002A36AC">
      <w:pPr>
        <w:ind w:firstLine="709"/>
        <w:jc w:val="both"/>
        <w:rPr>
          <w:rFonts w:ascii="Times New Roman" w:eastAsia="Times New Roman" w:hAnsi="Times New Roman" w:cs="Times New Roman"/>
          <w:sz w:val="24"/>
        </w:rPr>
      </w:pPr>
    </w:p>
    <w:p w:rsidR="007457D4" w:rsidRPr="00B95D69" w:rsidRDefault="00AE2C09" w:rsidP="002A36AC">
      <w:pPr>
        <w:ind w:firstLine="709"/>
        <w:jc w:val="both"/>
        <w:rPr>
          <w:rFonts w:ascii="Times New Roman" w:eastAsia="Times New Roman" w:hAnsi="Times New Roman" w:cs="Times New Roman"/>
          <w:sz w:val="24"/>
        </w:rPr>
      </w:pPr>
      <w:r w:rsidRPr="007457D4">
        <w:rPr>
          <w:rFonts w:ascii="Times New Roman" w:eastAsia="Times New Roman" w:hAnsi="Times New Roman" w:cs="Times New Roman"/>
          <w:sz w:val="24"/>
        </w:rPr>
        <w:t xml:space="preserve"> </w:t>
      </w:r>
      <w:r w:rsidR="005776FB" w:rsidRPr="007457D4">
        <w:rPr>
          <w:rFonts w:ascii="Times New Roman" w:eastAsia="Times New Roman" w:hAnsi="Times New Roman" w:cs="Times New Roman"/>
          <w:sz w:val="24"/>
        </w:rPr>
        <w:t>3.4.</w:t>
      </w:r>
      <w:r w:rsidR="005776FB" w:rsidRPr="007457D4">
        <w:rPr>
          <w:rFonts w:ascii="Times New Roman" w:eastAsia="Times New Roman" w:hAnsi="Times New Roman" w:cs="Times New Roman"/>
          <w:sz w:val="24"/>
        </w:rPr>
        <w:tab/>
        <w:t xml:space="preserve"> Оказание платных услуг </w:t>
      </w:r>
    </w:p>
    <w:p w:rsidR="00B50752" w:rsidRDefault="007457D4" w:rsidP="002A36AC">
      <w:pPr>
        <w:ind w:firstLine="709"/>
        <w:jc w:val="both"/>
        <w:rPr>
          <w:rFonts w:ascii="Times New Roman" w:eastAsia="Times New Roman" w:hAnsi="Times New Roman" w:cs="Times New Roman"/>
          <w:sz w:val="24"/>
        </w:rPr>
      </w:pPr>
      <w:r w:rsidRPr="007457D4">
        <w:rPr>
          <w:rFonts w:ascii="Times New Roman" w:eastAsia="Times New Roman" w:hAnsi="Times New Roman" w:cs="Times New Roman"/>
          <w:sz w:val="24"/>
        </w:rPr>
        <w:tab/>
        <w:t>Платные услуги оказываются в соответствии с Уставом МАУК «Централизованная библиотечная система Заиграевского района» и Решением Заиграевского районного Совета депутатов Республики Бурятия от 25.09.2009 г. № 85 с изменениями и дополнениями. Всего за 2017 год было оказано услуг</w:t>
      </w:r>
      <w:r w:rsidR="00AE2C09">
        <w:rPr>
          <w:rFonts w:ascii="Times New Roman" w:eastAsia="Times New Roman" w:hAnsi="Times New Roman" w:cs="Times New Roman"/>
          <w:sz w:val="24"/>
        </w:rPr>
        <w:t xml:space="preserve"> на платной основе на сумму 139</w:t>
      </w:r>
      <w:r w:rsidRPr="007457D4">
        <w:rPr>
          <w:rFonts w:ascii="Times New Roman" w:eastAsia="Times New Roman" w:hAnsi="Times New Roman" w:cs="Times New Roman"/>
          <w:sz w:val="24"/>
        </w:rPr>
        <w:t>266 рубля</w:t>
      </w:r>
      <w:r w:rsidR="0010596F">
        <w:rPr>
          <w:rFonts w:ascii="Times New Roman" w:eastAsia="Times New Roman" w:hAnsi="Times New Roman" w:cs="Times New Roman"/>
          <w:sz w:val="24"/>
        </w:rPr>
        <w:t xml:space="preserve">, в </w:t>
      </w:r>
      <w:proofErr w:type="spellStart"/>
      <w:r w:rsidR="0010596F">
        <w:rPr>
          <w:rFonts w:ascii="Times New Roman" w:eastAsia="Times New Roman" w:hAnsi="Times New Roman" w:cs="Times New Roman"/>
          <w:sz w:val="24"/>
        </w:rPr>
        <w:t>т.ч</w:t>
      </w:r>
      <w:proofErr w:type="spellEnd"/>
      <w:r w:rsidR="0010596F">
        <w:rPr>
          <w:rFonts w:ascii="Times New Roman" w:eastAsia="Times New Roman" w:hAnsi="Times New Roman" w:cs="Times New Roman"/>
          <w:sz w:val="24"/>
        </w:rPr>
        <w:t>. б</w:t>
      </w:r>
      <w:r w:rsidRPr="007457D4">
        <w:rPr>
          <w:rFonts w:ascii="Times New Roman" w:eastAsia="Times New Roman" w:hAnsi="Times New Roman" w:cs="Times New Roman"/>
          <w:sz w:val="24"/>
        </w:rPr>
        <w:t>иблиотек</w:t>
      </w:r>
      <w:r w:rsidR="0010596F">
        <w:rPr>
          <w:rFonts w:ascii="Times New Roman" w:eastAsia="Times New Roman" w:hAnsi="Times New Roman" w:cs="Times New Roman"/>
          <w:sz w:val="24"/>
        </w:rPr>
        <w:t>ам</w:t>
      </w:r>
      <w:r w:rsidRPr="007457D4">
        <w:rPr>
          <w:rFonts w:ascii="Times New Roman" w:eastAsia="Times New Roman" w:hAnsi="Times New Roman" w:cs="Times New Roman"/>
          <w:sz w:val="24"/>
        </w:rPr>
        <w:t>и</w:t>
      </w:r>
      <w:r w:rsidR="0010596F">
        <w:rPr>
          <w:rFonts w:ascii="Times New Roman" w:eastAsia="Times New Roman" w:hAnsi="Times New Roman" w:cs="Times New Roman"/>
          <w:sz w:val="24"/>
        </w:rPr>
        <w:t xml:space="preserve">, являющимися </w:t>
      </w:r>
      <w:r w:rsidRPr="007457D4">
        <w:rPr>
          <w:rFonts w:ascii="Times New Roman" w:eastAsia="Times New Roman" w:hAnsi="Times New Roman" w:cs="Times New Roman"/>
          <w:sz w:val="24"/>
        </w:rPr>
        <w:t xml:space="preserve"> структурны</w:t>
      </w:r>
      <w:r w:rsidR="0010596F">
        <w:rPr>
          <w:rFonts w:ascii="Times New Roman" w:eastAsia="Times New Roman" w:hAnsi="Times New Roman" w:cs="Times New Roman"/>
          <w:sz w:val="24"/>
        </w:rPr>
        <w:t>ми</w:t>
      </w:r>
      <w:r w:rsidRPr="007457D4">
        <w:rPr>
          <w:rFonts w:ascii="Times New Roman" w:eastAsia="Times New Roman" w:hAnsi="Times New Roman" w:cs="Times New Roman"/>
          <w:sz w:val="24"/>
        </w:rPr>
        <w:t xml:space="preserve"> подразделения</w:t>
      </w:r>
      <w:r w:rsidR="0010596F">
        <w:rPr>
          <w:rFonts w:ascii="Times New Roman" w:eastAsia="Times New Roman" w:hAnsi="Times New Roman" w:cs="Times New Roman"/>
          <w:sz w:val="24"/>
        </w:rPr>
        <w:t>ми</w:t>
      </w:r>
      <w:r w:rsidRPr="007457D4">
        <w:rPr>
          <w:rFonts w:ascii="Times New Roman" w:eastAsia="Times New Roman" w:hAnsi="Times New Roman" w:cs="Times New Roman"/>
          <w:sz w:val="24"/>
        </w:rPr>
        <w:t xml:space="preserve"> организаций культурно-досугового типа оказано услуг на сумму 43350 рубля</w:t>
      </w:r>
      <w:r w:rsidR="00AE2C09">
        <w:rPr>
          <w:rFonts w:ascii="Times New Roman" w:eastAsia="Times New Roman" w:hAnsi="Times New Roman" w:cs="Times New Roman"/>
          <w:sz w:val="24"/>
        </w:rPr>
        <w:t>.</w:t>
      </w:r>
      <w:r w:rsidRPr="007457D4">
        <w:rPr>
          <w:rFonts w:ascii="Times New Roman" w:eastAsia="Times New Roman" w:hAnsi="Times New Roman" w:cs="Times New Roman"/>
          <w:sz w:val="24"/>
        </w:rPr>
        <w:t xml:space="preserve"> </w:t>
      </w:r>
    </w:p>
    <w:tbl>
      <w:tblPr>
        <w:tblStyle w:val="GridTable4Accent4"/>
        <w:tblW w:w="0" w:type="auto"/>
        <w:tblLook w:val="04A0" w:firstRow="1" w:lastRow="0" w:firstColumn="1" w:lastColumn="0" w:noHBand="0" w:noVBand="1"/>
      </w:tblPr>
      <w:tblGrid>
        <w:gridCol w:w="3190"/>
        <w:gridCol w:w="3190"/>
        <w:gridCol w:w="3191"/>
      </w:tblGrid>
      <w:tr w:rsidR="00AE2A20" w:rsidTr="00620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3"/>
            <w:tcBorders>
              <w:left w:val="triple" w:sz="4" w:space="0" w:color="4A9A82" w:themeColor="accent3" w:themeShade="BF"/>
              <w:right w:val="triple" w:sz="4" w:space="0" w:color="4A9A82" w:themeColor="accent3" w:themeShade="BF"/>
            </w:tcBorders>
          </w:tcPr>
          <w:p w:rsidR="00AE2A20" w:rsidRDefault="00AE2A20" w:rsidP="002A36AC">
            <w:pPr>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Платные услуги</w:t>
            </w:r>
          </w:p>
        </w:tc>
      </w:tr>
      <w:tr w:rsidR="00AE2A20" w:rsidTr="00620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left w:val="triple" w:sz="4" w:space="0" w:color="4A9A82" w:themeColor="accent3" w:themeShade="BF"/>
              <w:right w:val="triple" w:sz="4" w:space="0" w:color="4A9A82" w:themeColor="accent3" w:themeShade="BF"/>
            </w:tcBorders>
          </w:tcPr>
          <w:p w:rsidR="00AE2A20" w:rsidRPr="00AE2A20" w:rsidRDefault="00AE2A20" w:rsidP="002A36AC">
            <w:pPr>
              <w:ind w:firstLine="709"/>
              <w:jc w:val="both"/>
              <w:rPr>
                <w:rFonts w:ascii="Times New Roman" w:eastAsia="Times New Roman" w:hAnsi="Times New Roman" w:cs="Times New Roman"/>
                <w:b w:val="0"/>
                <w:sz w:val="24"/>
              </w:rPr>
            </w:pPr>
            <w:r w:rsidRPr="00AE2A20">
              <w:rPr>
                <w:rFonts w:ascii="Times New Roman" w:eastAsia="Times New Roman" w:hAnsi="Times New Roman" w:cs="Times New Roman"/>
                <w:b w:val="0"/>
                <w:sz w:val="24"/>
              </w:rPr>
              <w:t>2015</w:t>
            </w:r>
          </w:p>
        </w:tc>
        <w:tc>
          <w:tcPr>
            <w:tcW w:w="3190" w:type="dxa"/>
            <w:tcBorders>
              <w:left w:val="triple" w:sz="4" w:space="0" w:color="4A9A82" w:themeColor="accent3" w:themeShade="BF"/>
              <w:right w:val="triple" w:sz="4" w:space="0" w:color="4A9A82" w:themeColor="accent3" w:themeShade="BF"/>
            </w:tcBorders>
          </w:tcPr>
          <w:p w:rsidR="00AE2A20" w:rsidRDefault="00AE2A20"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2016</w:t>
            </w:r>
          </w:p>
        </w:tc>
        <w:tc>
          <w:tcPr>
            <w:tcW w:w="3191" w:type="dxa"/>
            <w:tcBorders>
              <w:left w:val="triple" w:sz="4" w:space="0" w:color="4A9A82" w:themeColor="accent3" w:themeShade="BF"/>
              <w:right w:val="triple" w:sz="4" w:space="0" w:color="4A9A82" w:themeColor="accent3" w:themeShade="BF"/>
            </w:tcBorders>
          </w:tcPr>
          <w:p w:rsidR="00AE2A20" w:rsidRDefault="00AE2A20"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2017</w:t>
            </w:r>
          </w:p>
        </w:tc>
      </w:tr>
      <w:tr w:rsidR="00AE2A20" w:rsidTr="006206EB">
        <w:tc>
          <w:tcPr>
            <w:cnfStyle w:val="001000000000" w:firstRow="0" w:lastRow="0" w:firstColumn="1" w:lastColumn="0" w:oddVBand="0" w:evenVBand="0" w:oddHBand="0" w:evenHBand="0" w:firstRowFirstColumn="0" w:firstRowLastColumn="0" w:lastRowFirstColumn="0" w:lastRowLastColumn="0"/>
            <w:tcW w:w="3190" w:type="dxa"/>
            <w:tcBorders>
              <w:left w:val="triple" w:sz="4" w:space="0" w:color="4A9A82" w:themeColor="accent3" w:themeShade="BF"/>
              <w:bottom w:val="triple" w:sz="4" w:space="0" w:color="4A9A82" w:themeColor="accent3" w:themeShade="BF"/>
              <w:right w:val="triple" w:sz="4" w:space="0" w:color="4A9A82" w:themeColor="accent3" w:themeShade="BF"/>
            </w:tcBorders>
          </w:tcPr>
          <w:p w:rsidR="00AE2A20" w:rsidRPr="00AE2A20" w:rsidRDefault="00AE2A20" w:rsidP="002A36AC">
            <w:pPr>
              <w:ind w:firstLine="709"/>
              <w:jc w:val="both"/>
              <w:rPr>
                <w:rFonts w:ascii="Times New Roman" w:eastAsia="Times New Roman" w:hAnsi="Times New Roman" w:cs="Times New Roman"/>
                <w:b w:val="0"/>
                <w:sz w:val="24"/>
              </w:rPr>
            </w:pPr>
            <w:r w:rsidRPr="00AE2A20">
              <w:rPr>
                <w:rFonts w:ascii="Times New Roman" w:eastAsia="Times New Roman" w:hAnsi="Times New Roman" w:cs="Times New Roman"/>
                <w:b w:val="0"/>
                <w:sz w:val="24"/>
              </w:rPr>
              <w:t>85090</w:t>
            </w:r>
          </w:p>
        </w:tc>
        <w:tc>
          <w:tcPr>
            <w:tcW w:w="3190" w:type="dxa"/>
            <w:tcBorders>
              <w:left w:val="triple" w:sz="4" w:space="0" w:color="4A9A82" w:themeColor="accent3" w:themeShade="BF"/>
              <w:bottom w:val="triple" w:sz="4" w:space="0" w:color="4A9A82" w:themeColor="accent3" w:themeShade="BF"/>
              <w:right w:val="triple" w:sz="4" w:space="0" w:color="4A9A82" w:themeColor="accent3" w:themeShade="BF"/>
            </w:tcBorders>
          </w:tcPr>
          <w:p w:rsidR="00AE2A20" w:rsidRDefault="00AE2A20"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122114</w:t>
            </w:r>
          </w:p>
        </w:tc>
        <w:tc>
          <w:tcPr>
            <w:tcW w:w="3191" w:type="dxa"/>
            <w:tcBorders>
              <w:left w:val="triple" w:sz="4" w:space="0" w:color="4A9A82" w:themeColor="accent3" w:themeShade="BF"/>
              <w:bottom w:val="triple" w:sz="4" w:space="0" w:color="4A9A82" w:themeColor="accent3" w:themeShade="BF"/>
              <w:right w:val="triple" w:sz="4" w:space="0" w:color="4A9A82" w:themeColor="accent3" w:themeShade="BF"/>
            </w:tcBorders>
          </w:tcPr>
          <w:p w:rsidR="00AE2A20" w:rsidRDefault="00AE2A20"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AE2A20">
              <w:rPr>
                <w:rFonts w:ascii="Times New Roman" w:eastAsia="Times New Roman" w:hAnsi="Times New Roman" w:cs="Times New Roman"/>
                <w:sz w:val="24"/>
              </w:rPr>
              <w:t>139 266</w:t>
            </w:r>
          </w:p>
        </w:tc>
      </w:tr>
    </w:tbl>
    <w:p w:rsidR="007457D4" w:rsidRPr="007457D4" w:rsidRDefault="00D3426A"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Наиболее </w:t>
      </w:r>
      <w:r w:rsidR="007457D4" w:rsidRPr="007457D4">
        <w:rPr>
          <w:rFonts w:ascii="Times New Roman" w:eastAsia="Times New Roman" w:hAnsi="Times New Roman" w:cs="Times New Roman"/>
          <w:sz w:val="24"/>
        </w:rPr>
        <w:t xml:space="preserve">востребованными услугами как прежде остаются </w:t>
      </w:r>
      <w:r w:rsidR="00003E6D" w:rsidRPr="007457D4">
        <w:rPr>
          <w:rFonts w:ascii="Times New Roman" w:eastAsia="Times New Roman" w:hAnsi="Times New Roman" w:cs="Times New Roman"/>
          <w:sz w:val="24"/>
        </w:rPr>
        <w:t>ксерокопи</w:t>
      </w:r>
      <w:r w:rsidR="00003E6D">
        <w:rPr>
          <w:rFonts w:ascii="Times New Roman" w:eastAsia="Times New Roman" w:hAnsi="Times New Roman" w:cs="Times New Roman"/>
          <w:sz w:val="24"/>
        </w:rPr>
        <w:t>рование, сканирование, печать</w:t>
      </w:r>
      <w:r w:rsidR="00AE2C09">
        <w:rPr>
          <w:rFonts w:ascii="Times New Roman" w:eastAsia="Times New Roman" w:hAnsi="Times New Roman" w:cs="Times New Roman"/>
          <w:sz w:val="24"/>
        </w:rPr>
        <w:t>-30</w:t>
      </w:r>
      <w:r w:rsidR="00003E6D">
        <w:rPr>
          <w:rFonts w:ascii="Times New Roman" w:eastAsia="Times New Roman" w:hAnsi="Times New Roman" w:cs="Times New Roman"/>
          <w:sz w:val="24"/>
        </w:rPr>
        <w:t>%;</w:t>
      </w:r>
      <w:r w:rsidR="00003E6D" w:rsidRPr="007457D4">
        <w:rPr>
          <w:rFonts w:ascii="Times New Roman" w:eastAsia="Times New Roman" w:hAnsi="Times New Roman" w:cs="Times New Roman"/>
          <w:sz w:val="24"/>
        </w:rPr>
        <w:t xml:space="preserve"> предоставление</w:t>
      </w:r>
      <w:r w:rsidR="007457D4" w:rsidRPr="007457D4">
        <w:rPr>
          <w:rFonts w:ascii="Times New Roman" w:eastAsia="Times New Roman" w:hAnsi="Times New Roman" w:cs="Times New Roman"/>
          <w:sz w:val="24"/>
        </w:rPr>
        <w:t xml:space="preserve"> доступа к сети Интернет-16</w:t>
      </w:r>
      <w:r w:rsidR="00003E6D" w:rsidRPr="007457D4">
        <w:rPr>
          <w:rFonts w:ascii="Times New Roman" w:eastAsia="Times New Roman" w:hAnsi="Times New Roman" w:cs="Times New Roman"/>
          <w:sz w:val="24"/>
        </w:rPr>
        <w:t>%</w:t>
      </w:r>
      <w:r w:rsidR="00003E6D">
        <w:rPr>
          <w:rFonts w:ascii="Times New Roman" w:eastAsia="Times New Roman" w:hAnsi="Times New Roman" w:cs="Times New Roman"/>
          <w:sz w:val="24"/>
        </w:rPr>
        <w:t>; индивидуальный</w:t>
      </w:r>
      <w:r w:rsidR="007457D4" w:rsidRPr="007457D4">
        <w:rPr>
          <w:rFonts w:ascii="Times New Roman" w:eastAsia="Times New Roman" w:hAnsi="Times New Roman" w:cs="Times New Roman"/>
          <w:sz w:val="24"/>
        </w:rPr>
        <w:t xml:space="preserve"> абонемент 24%</w:t>
      </w:r>
      <w:r w:rsidR="00AE2C09">
        <w:rPr>
          <w:rFonts w:ascii="Times New Roman" w:eastAsia="Times New Roman" w:hAnsi="Times New Roman" w:cs="Times New Roman"/>
          <w:sz w:val="24"/>
        </w:rPr>
        <w:t>.</w:t>
      </w:r>
    </w:p>
    <w:p w:rsidR="00E32711" w:rsidRDefault="007457D4" w:rsidP="002A36AC">
      <w:pPr>
        <w:ind w:firstLine="709"/>
        <w:jc w:val="both"/>
        <w:rPr>
          <w:rFonts w:ascii="Times New Roman" w:eastAsia="Times New Roman" w:hAnsi="Times New Roman" w:cs="Times New Roman"/>
          <w:sz w:val="24"/>
        </w:rPr>
      </w:pPr>
      <w:r w:rsidRPr="004C168E">
        <w:rPr>
          <w:rFonts w:ascii="Times New Roman" w:eastAsia="Times New Roman" w:hAnsi="Times New Roman" w:cs="Times New Roman"/>
          <w:i/>
          <w:sz w:val="24"/>
        </w:rPr>
        <w:t xml:space="preserve"> </w:t>
      </w:r>
      <w:r w:rsidR="00D3426A" w:rsidRPr="004C168E">
        <w:rPr>
          <w:rFonts w:ascii="Times New Roman" w:eastAsia="Times New Roman" w:hAnsi="Times New Roman" w:cs="Times New Roman"/>
          <w:i/>
          <w:sz w:val="24"/>
        </w:rPr>
        <w:t>Выводы</w:t>
      </w:r>
      <w:r w:rsidR="00D3426A">
        <w:rPr>
          <w:rFonts w:ascii="Times New Roman" w:eastAsia="Times New Roman" w:hAnsi="Times New Roman" w:cs="Times New Roman"/>
          <w:sz w:val="24"/>
        </w:rPr>
        <w:t>:</w:t>
      </w:r>
      <w:r w:rsidR="00003E6D">
        <w:rPr>
          <w:rFonts w:ascii="Times New Roman" w:eastAsia="Times New Roman" w:hAnsi="Times New Roman" w:cs="Times New Roman"/>
          <w:sz w:val="24"/>
        </w:rPr>
        <w:t xml:space="preserve"> </w:t>
      </w:r>
      <w:r w:rsidRPr="007457D4">
        <w:rPr>
          <w:rFonts w:ascii="Times New Roman" w:eastAsia="Times New Roman" w:hAnsi="Times New Roman" w:cs="Times New Roman"/>
          <w:sz w:val="24"/>
        </w:rPr>
        <w:t xml:space="preserve">Основные тенденции в изменении потребностей пользователей и их удовлетворение. В последнее время востребована услуга- помощь при оформлении государственных услуг через Интернет при МЦБ, часто обращаются за помощью для отправки информации по электронной </w:t>
      </w:r>
      <w:r w:rsidR="00E06E20" w:rsidRPr="007457D4">
        <w:rPr>
          <w:rFonts w:ascii="Times New Roman" w:eastAsia="Times New Roman" w:hAnsi="Times New Roman" w:cs="Times New Roman"/>
          <w:sz w:val="24"/>
        </w:rPr>
        <w:t>почте, в</w:t>
      </w:r>
      <w:r w:rsidRPr="007457D4">
        <w:rPr>
          <w:rFonts w:ascii="Times New Roman" w:eastAsia="Times New Roman" w:hAnsi="Times New Roman" w:cs="Times New Roman"/>
          <w:sz w:val="24"/>
        </w:rPr>
        <w:t xml:space="preserve"> основном это жители поселений где нет доступа к сети Интернет. Некоторые библиотеки поселений не могут оказывать сервисные услуги (сканирование, ксерокопирование), т.к. множительной  техники нет или же  она старая, хотя потребность в этих услугах имеется.</w:t>
      </w:r>
    </w:p>
    <w:p w:rsidR="00AE13E5" w:rsidRPr="00AE13E5" w:rsidRDefault="00AE13E5" w:rsidP="002A36AC">
      <w:pPr>
        <w:spacing w:after="0" w:line="240" w:lineRule="auto"/>
        <w:ind w:firstLine="709"/>
        <w:jc w:val="both"/>
        <w:rPr>
          <w:rFonts w:ascii="Times New Roman" w:eastAsia="Times New Roman" w:hAnsi="Times New Roman" w:cs="Times New Roman"/>
          <w:b/>
          <w:bCs/>
          <w:sz w:val="24"/>
          <w:szCs w:val="24"/>
        </w:rPr>
      </w:pPr>
      <w:r w:rsidRPr="00AE13E5">
        <w:rPr>
          <w:rFonts w:ascii="Times New Roman" w:eastAsia="Times New Roman" w:hAnsi="Times New Roman" w:cs="Times New Roman"/>
          <w:b/>
          <w:bCs/>
          <w:sz w:val="24"/>
          <w:szCs w:val="24"/>
        </w:rPr>
        <w:t>4. Библиотечные фонды (формирование, использование, сохранность)</w:t>
      </w:r>
    </w:p>
    <w:p w:rsidR="00AE13E5" w:rsidRPr="00AE13E5" w:rsidRDefault="00AE13E5" w:rsidP="002A36AC">
      <w:pPr>
        <w:spacing w:after="0" w:line="240" w:lineRule="auto"/>
        <w:ind w:firstLine="709"/>
        <w:jc w:val="both"/>
        <w:rPr>
          <w:rFonts w:ascii="Times New Roman" w:eastAsia="Times New Roman" w:hAnsi="Times New Roman" w:cs="Times New Roman"/>
          <w:color w:val="000000"/>
          <w:sz w:val="24"/>
          <w:szCs w:val="24"/>
        </w:rPr>
      </w:pPr>
      <w:r w:rsidRPr="00AE13E5">
        <w:rPr>
          <w:rFonts w:ascii="Times New Roman" w:eastAsia="Times New Roman" w:hAnsi="Times New Roman" w:cs="Times New Roman"/>
          <w:color w:val="000000"/>
          <w:sz w:val="24"/>
          <w:szCs w:val="24"/>
        </w:rPr>
        <w:t>Библиотечные фонды муниципальных библиотек   являются важным культурным, научным, образовательным и информационным ресурсом библиотеки, направленным на удовлетворение читательского спроса, реализацию гарантированных Конституцией прав жителей на доступ к информации.</w:t>
      </w:r>
    </w:p>
    <w:p w:rsidR="00AE13E5" w:rsidRPr="00AE13E5" w:rsidRDefault="00AE13E5" w:rsidP="002A36AC">
      <w:pPr>
        <w:spacing w:after="0" w:line="240" w:lineRule="auto"/>
        <w:ind w:firstLine="709"/>
        <w:jc w:val="both"/>
        <w:rPr>
          <w:rFonts w:ascii="Times New Roman" w:eastAsia="Times New Roman" w:hAnsi="Times New Roman" w:cs="Times New Roman"/>
          <w:b/>
          <w:sz w:val="24"/>
          <w:szCs w:val="24"/>
        </w:rPr>
      </w:pPr>
      <w:r w:rsidRPr="00AE13E5">
        <w:rPr>
          <w:rFonts w:ascii="Times New Roman" w:eastAsia="Times New Roman" w:hAnsi="Times New Roman" w:cs="Times New Roman"/>
          <w:b/>
          <w:sz w:val="24"/>
          <w:szCs w:val="24"/>
        </w:rPr>
        <w:t xml:space="preserve">     4.1Общая характеристика объёма  совокупного фонда муниципальных  библиотек</w:t>
      </w:r>
    </w:p>
    <w:tbl>
      <w:tblPr>
        <w:tblStyle w:val="-4"/>
        <w:tblW w:w="0" w:type="auto"/>
        <w:tblLook w:val="04A0" w:firstRow="1" w:lastRow="0" w:firstColumn="1" w:lastColumn="0" w:noHBand="0" w:noVBand="1"/>
      </w:tblPr>
      <w:tblGrid>
        <w:gridCol w:w="3097"/>
        <w:gridCol w:w="2202"/>
        <w:gridCol w:w="2202"/>
        <w:gridCol w:w="1962"/>
      </w:tblGrid>
      <w:tr w:rsidR="00AE13E5" w:rsidRPr="00AE13E5" w:rsidTr="00140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vMerge w:val="restart"/>
          </w:tcPr>
          <w:p w:rsidR="00AE13E5" w:rsidRPr="00AE13E5" w:rsidRDefault="00AE13E5" w:rsidP="002A36AC">
            <w:pPr>
              <w:ind w:firstLine="709"/>
              <w:jc w:val="center"/>
              <w:rPr>
                <w:sz w:val="24"/>
                <w:szCs w:val="24"/>
              </w:rPr>
            </w:pPr>
            <w:r w:rsidRPr="00AE13E5">
              <w:rPr>
                <w:sz w:val="24"/>
                <w:szCs w:val="24"/>
              </w:rPr>
              <w:t>Библиотечный фонд,                     тыс. экз.</w:t>
            </w:r>
          </w:p>
        </w:tc>
        <w:tc>
          <w:tcPr>
            <w:tcW w:w="2202" w:type="dxa"/>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sz w:val="24"/>
                <w:szCs w:val="24"/>
              </w:rPr>
            </w:pPr>
            <w:r w:rsidRPr="00AE13E5">
              <w:rPr>
                <w:sz w:val="24"/>
                <w:szCs w:val="24"/>
              </w:rPr>
              <w:t>2015</w:t>
            </w:r>
          </w:p>
        </w:tc>
        <w:tc>
          <w:tcPr>
            <w:tcW w:w="2202" w:type="dxa"/>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sz w:val="24"/>
                <w:szCs w:val="24"/>
              </w:rPr>
            </w:pPr>
            <w:r w:rsidRPr="00AE13E5">
              <w:rPr>
                <w:sz w:val="24"/>
                <w:szCs w:val="24"/>
              </w:rPr>
              <w:t>2016</w:t>
            </w:r>
          </w:p>
        </w:tc>
        <w:tc>
          <w:tcPr>
            <w:tcW w:w="1962" w:type="dxa"/>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sz w:val="24"/>
                <w:szCs w:val="24"/>
              </w:rPr>
            </w:pPr>
            <w:r w:rsidRPr="00AE13E5">
              <w:rPr>
                <w:sz w:val="24"/>
                <w:szCs w:val="24"/>
              </w:rPr>
              <w:t>2017</w:t>
            </w:r>
          </w:p>
        </w:tc>
      </w:tr>
      <w:tr w:rsidR="00AE13E5" w:rsidRPr="00AE13E5" w:rsidTr="00140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vMerge/>
          </w:tcPr>
          <w:p w:rsidR="00AE13E5" w:rsidRPr="00AE13E5" w:rsidRDefault="00AE13E5" w:rsidP="002A36AC">
            <w:pPr>
              <w:ind w:firstLine="709"/>
              <w:jc w:val="both"/>
              <w:rPr>
                <w:sz w:val="24"/>
                <w:szCs w:val="24"/>
              </w:rPr>
            </w:pPr>
          </w:p>
        </w:tc>
        <w:tc>
          <w:tcPr>
            <w:tcW w:w="2202" w:type="dxa"/>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sz w:val="24"/>
                <w:szCs w:val="24"/>
              </w:rPr>
            </w:pPr>
            <w:r w:rsidRPr="00AE13E5">
              <w:rPr>
                <w:sz w:val="24"/>
                <w:szCs w:val="24"/>
              </w:rPr>
              <w:t>257492</w:t>
            </w:r>
          </w:p>
        </w:tc>
        <w:tc>
          <w:tcPr>
            <w:tcW w:w="2202" w:type="dxa"/>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sz w:val="24"/>
                <w:szCs w:val="24"/>
              </w:rPr>
            </w:pPr>
            <w:r w:rsidRPr="00AE13E5">
              <w:rPr>
                <w:sz w:val="24"/>
                <w:szCs w:val="24"/>
              </w:rPr>
              <w:t>255269</w:t>
            </w:r>
          </w:p>
        </w:tc>
        <w:tc>
          <w:tcPr>
            <w:tcW w:w="1962" w:type="dxa"/>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sz w:val="24"/>
                <w:szCs w:val="24"/>
              </w:rPr>
            </w:pPr>
            <w:r w:rsidRPr="00AE13E5">
              <w:rPr>
                <w:sz w:val="24"/>
                <w:szCs w:val="24"/>
              </w:rPr>
              <w:t>253003</w:t>
            </w:r>
          </w:p>
        </w:tc>
      </w:tr>
    </w:tbl>
    <w:p w:rsidR="00AE13E5" w:rsidRPr="00AE13E5" w:rsidRDefault="00AE13E5" w:rsidP="002A36AC">
      <w:pPr>
        <w:widowControl w:val="0"/>
        <w:spacing w:after="0" w:line="283" w:lineRule="exact"/>
        <w:ind w:right="20" w:firstLine="709"/>
        <w:jc w:val="both"/>
        <w:rPr>
          <w:rFonts w:ascii="Times New Roman" w:eastAsia="Times New Roman" w:hAnsi="Times New Roman" w:cs="Times New Roman"/>
          <w:spacing w:val="4"/>
          <w:sz w:val="24"/>
          <w:szCs w:val="24"/>
          <w:lang w:eastAsia="en-US"/>
        </w:rPr>
      </w:pPr>
      <w:r w:rsidRPr="00AE13E5">
        <w:rPr>
          <w:rFonts w:ascii="Times New Roman" w:eastAsia="Times New Roman" w:hAnsi="Times New Roman" w:cs="Times New Roman"/>
          <w:b/>
          <w:sz w:val="24"/>
          <w:szCs w:val="24"/>
        </w:rPr>
        <w:t xml:space="preserve">     4.2</w:t>
      </w:r>
      <w:r w:rsidRPr="00AE13E5">
        <w:rPr>
          <w:rFonts w:ascii="Times New Roman" w:eastAsia="Times New Roman" w:hAnsi="Times New Roman" w:cs="Times New Roman"/>
          <w:b/>
          <w:spacing w:val="4"/>
          <w:sz w:val="24"/>
          <w:szCs w:val="24"/>
          <w:lang w:eastAsia="en-US"/>
        </w:rPr>
        <w:t>Движение совокупного фонда муниципальных библиотек</w:t>
      </w:r>
      <w:r w:rsidRPr="00AE13E5">
        <w:rPr>
          <w:rFonts w:ascii="Times New Roman" w:eastAsia="Times New Roman" w:hAnsi="Times New Roman" w:cs="Times New Roman"/>
          <w:spacing w:val="4"/>
          <w:sz w:val="24"/>
          <w:szCs w:val="24"/>
          <w:lang w:eastAsia="en-US"/>
        </w:rPr>
        <w:t xml:space="preserve"> на физических (материальных) носителях, в </w:t>
      </w:r>
      <w:proofErr w:type="spellStart"/>
      <w:r w:rsidRPr="00AE13E5">
        <w:rPr>
          <w:rFonts w:ascii="Times New Roman" w:eastAsia="Times New Roman" w:hAnsi="Times New Roman" w:cs="Times New Roman"/>
          <w:spacing w:val="4"/>
          <w:sz w:val="24"/>
          <w:szCs w:val="24"/>
          <w:lang w:eastAsia="en-US"/>
        </w:rPr>
        <w:t>т.ч</w:t>
      </w:r>
      <w:proofErr w:type="spellEnd"/>
      <w:r w:rsidRPr="00AE13E5">
        <w:rPr>
          <w:rFonts w:ascii="Times New Roman" w:eastAsia="Times New Roman" w:hAnsi="Times New Roman" w:cs="Times New Roman"/>
          <w:spacing w:val="4"/>
          <w:sz w:val="24"/>
          <w:szCs w:val="24"/>
          <w:lang w:eastAsia="en-US"/>
        </w:rPr>
        <w:t>. по видам документов.</w:t>
      </w:r>
    </w:p>
    <w:tbl>
      <w:tblPr>
        <w:tblStyle w:val="-4"/>
        <w:tblW w:w="0" w:type="auto"/>
        <w:tblLook w:val="04A0" w:firstRow="1" w:lastRow="0" w:firstColumn="1" w:lastColumn="0" w:noHBand="0" w:noVBand="1"/>
      </w:tblPr>
      <w:tblGrid>
        <w:gridCol w:w="2064"/>
        <w:gridCol w:w="1544"/>
        <w:gridCol w:w="1775"/>
        <w:gridCol w:w="2165"/>
        <w:gridCol w:w="2023"/>
      </w:tblGrid>
      <w:tr w:rsidR="00AE13E5" w:rsidRPr="00AE13E5" w:rsidTr="00140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Pr>
          <w:p w:rsidR="00AE13E5" w:rsidRPr="00AE13E5" w:rsidRDefault="00AE13E5" w:rsidP="002A36AC">
            <w:pPr>
              <w:ind w:firstLine="709"/>
              <w:jc w:val="center"/>
              <w:rPr>
                <w:sz w:val="24"/>
                <w:szCs w:val="24"/>
              </w:rPr>
            </w:pPr>
            <w:r w:rsidRPr="00AE13E5">
              <w:rPr>
                <w:sz w:val="24"/>
                <w:szCs w:val="24"/>
              </w:rPr>
              <w:t>Совокупный объем библиотечного фонда,</w:t>
            </w:r>
          </w:p>
          <w:p w:rsidR="00AE13E5" w:rsidRPr="00AE13E5" w:rsidRDefault="00AE13E5" w:rsidP="002A36AC">
            <w:pPr>
              <w:ind w:firstLine="709"/>
              <w:jc w:val="center"/>
              <w:rPr>
                <w:sz w:val="24"/>
                <w:szCs w:val="24"/>
              </w:rPr>
            </w:pPr>
            <w:r w:rsidRPr="00AE13E5">
              <w:rPr>
                <w:sz w:val="24"/>
                <w:szCs w:val="24"/>
              </w:rPr>
              <w:t>тыс. экз.</w:t>
            </w:r>
          </w:p>
        </w:tc>
        <w:tc>
          <w:tcPr>
            <w:tcW w:w="1265" w:type="dxa"/>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sz w:val="24"/>
                <w:szCs w:val="24"/>
              </w:rPr>
            </w:pPr>
            <w:r w:rsidRPr="00AE13E5">
              <w:rPr>
                <w:sz w:val="24"/>
                <w:szCs w:val="24"/>
              </w:rPr>
              <w:t xml:space="preserve">Совокупный объем  </w:t>
            </w:r>
            <w:r w:rsidRPr="00AE13E5">
              <w:rPr>
                <w:bCs w:val="0"/>
                <w:sz w:val="24"/>
                <w:szCs w:val="24"/>
              </w:rPr>
              <w:t xml:space="preserve">печатных документов,  </w:t>
            </w:r>
            <w:proofErr w:type="spellStart"/>
            <w:r w:rsidRPr="00AE13E5">
              <w:rPr>
                <w:bCs w:val="0"/>
                <w:sz w:val="24"/>
                <w:szCs w:val="24"/>
              </w:rPr>
              <w:t>тыс</w:t>
            </w:r>
            <w:proofErr w:type="gramStart"/>
            <w:r w:rsidRPr="00AE13E5">
              <w:rPr>
                <w:bCs w:val="0"/>
                <w:sz w:val="24"/>
                <w:szCs w:val="24"/>
              </w:rPr>
              <w:t>.э</w:t>
            </w:r>
            <w:proofErr w:type="gramEnd"/>
            <w:r w:rsidRPr="00AE13E5">
              <w:rPr>
                <w:bCs w:val="0"/>
                <w:sz w:val="24"/>
                <w:szCs w:val="24"/>
              </w:rPr>
              <w:t>кз</w:t>
            </w:r>
            <w:proofErr w:type="spellEnd"/>
            <w:r w:rsidRPr="00AE13E5">
              <w:rPr>
                <w:bCs w:val="0"/>
                <w:sz w:val="24"/>
                <w:szCs w:val="24"/>
              </w:rPr>
              <w:t>.</w:t>
            </w:r>
          </w:p>
        </w:tc>
        <w:tc>
          <w:tcPr>
            <w:tcW w:w="1838" w:type="dxa"/>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sz w:val="24"/>
                <w:szCs w:val="24"/>
              </w:rPr>
            </w:pPr>
            <w:r w:rsidRPr="00AE13E5">
              <w:rPr>
                <w:sz w:val="24"/>
                <w:szCs w:val="24"/>
              </w:rPr>
              <w:t xml:space="preserve">Совокупный объем  электронных документов на съемных носителях, </w:t>
            </w:r>
            <w:proofErr w:type="spellStart"/>
            <w:r w:rsidRPr="00AE13E5">
              <w:rPr>
                <w:sz w:val="24"/>
                <w:szCs w:val="24"/>
              </w:rPr>
              <w:t>тыс</w:t>
            </w:r>
            <w:proofErr w:type="gramStart"/>
            <w:r w:rsidRPr="00AE13E5">
              <w:rPr>
                <w:sz w:val="24"/>
                <w:szCs w:val="24"/>
              </w:rPr>
              <w:t>.э</w:t>
            </w:r>
            <w:proofErr w:type="gramEnd"/>
            <w:r w:rsidRPr="00AE13E5">
              <w:rPr>
                <w:sz w:val="24"/>
                <w:szCs w:val="24"/>
              </w:rPr>
              <w:t>кз</w:t>
            </w:r>
            <w:proofErr w:type="spellEnd"/>
            <w:r w:rsidRPr="00AE13E5">
              <w:rPr>
                <w:sz w:val="24"/>
                <w:szCs w:val="24"/>
              </w:rPr>
              <w:t>.</w:t>
            </w:r>
          </w:p>
        </w:tc>
        <w:tc>
          <w:tcPr>
            <w:tcW w:w="2290" w:type="dxa"/>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sz w:val="24"/>
                <w:szCs w:val="24"/>
              </w:rPr>
            </w:pPr>
            <w:r w:rsidRPr="00AE13E5">
              <w:rPr>
                <w:sz w:val="24"/>
                <w:szCs w:val="24"/>
              </w:rPr>
              <w:t>Совокупный объем  документов на микроформах, тыс. экз.</w:t>
            </w:r>
          </w:p>
        </w:tc>
        <w:tc>
          <w:tcPr>
            <w:tcW w:w="2070" w:type="dxa"/>
          </w:tcPr>
          <w:p w:rsidR="00AE13E5" w:rsidRPr="00AE13E5" w:rsidRDefault="00AE13E5" w:rsidP="002A36AC">
            <w:pPr>
              <w:ind w:firstLine="709"/>
              <w:jc w:val="both"/>
              <w:cnfStyle w:val="100000000000" w:firstRow="1" w:lastRow="0" w:firstColumn="0" w:lastColumn="0" w:oddVBand="0" w:evenVBand="0" w:oddHBand="0" w:evenHBand="0" w:firstRowFirstColumn="0" w:firstRowLastColumn="0" w:lastRowFirstColumn="0" w:lastRowLastColumn="0"/>
              <w:rPr>
                <w:sz w:val="24"/>
                <w:szCs w:val="24"/>
              </w:rPr>
            </w:pPr>
            <w:r w:rsidRPr="00AE13E5">
              <w:rPr>
                <w:sz w:val="24"/>
                <w:szCs w:val="24"/>
              </w:rPr>
              <w:t xml:space="preserve">Совокупный объем  документов </w:t>
            </w:r>
            <w:proofErr w:type="gramStart"/>
            <w:r w:rsidRPr="00AE13E5">
              <w:rPr>
                <w:sz w:val="24"/>
                <w:szCs w:val="24"/>
              </w:rPr>
              <w:t>на</w:t>
            </w:r>
            <w:proofErr w:type="gramEnd"/>
          </w:p>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sz w:val="24"/>
                <w:szCs w:val="24"/>
              </w:rPr>
            </w:pPr>
            <w:r w:rsidRPr="00AE13E5">
              <w:rPr>
                <w:sz w:val="24"/>
                <w:szCs w:val="24"/>
              </w:rPr>
              <w:t xml:space="preserve"> других видах носителей (грампластинки и т.п.), тыс. экз.</w:t>
            </w:r>
          </w:p>
        </w:tc>
      </w:tr>
      <w:tr w:rsidR="00AE13E5" w:rsidRPr="00AE13E5" w:rsidTr="00140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Pr>
          <w:p w:rsidR="00AE13E5" w:rsidRPr="00AE13E5" w:rsidRDefault="00AE13E5" w:rsidP="002A36AC">
            <w:pPr>
              <w:ind w:firstLine="709"/>
              <w:jc w:val="center"/>
              <w:rPr>
                <w:sz w:val="24"/>
                <w:szCs w:val="24"/>
              </w:rPr>
            </w:pPr>
            <w:r w:rsidRPr="00AE13E5">
              <w:rPr>
                <w:sz w:val="24"/>
                <w:szCs w:val="24"/>
              </w:rPr>
              <w:t>253003</w:t>
            </w:r>
          </w:p>
        </w:tc>
        <w:tc>
          <w:tcPr>
            <w:tcW w:w="1265" w:type="dxa"/>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sz w:val="24"/>
                <w:szCs w:val="24"/>
              </w:rPr>
            </w:pPr>
            <w:r w:rsidRPr="00AE13E5">
              <w:rPr>
                <w:sz w:val="24"/>
                <w:szCs w:val="24"/>
              </w:rPr>
              <w:t>252636</w:t>
            </w:r>
          </w:p>
        </w:tc>
        <w:tc>
          <w:tcPr>
            <w:tcW w:w="1838" w:type="dxa"/>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sz w:val="24"/>
                <w:szCs w:val="24"/>
              </w:rPr>
            </w:pPr>
            <w:r w:rsidRPr="00AE13E5">
              <w:rPr>
                <w:sz w:val="24"/>
                <w:szCs w:val="24"/>
              </w:rPr>
              <w:t>367</w:t>
            </w:r>
          </w:p>
        </w:tc>
        <w:tc>
          <w:tcPr>
            <w:tcW w:w="2290" w:type="dxa"/>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sz w:val="24"/>
                <w:szCs w:val="24"/>
              </w:rPr>
            </w:pPr>
            <w:r w:rsidRPr="00AE13E5">
              <w:rPr>
                <w:sz w:val="24"/>
                <w:szCs w:val="24"/>
              </w:rPr>
              <w:t>0</w:t>
            </w:r>
          </w:p>
        </w:tc>
        <w:tc>
          <w:tcPr>
            <w:tcW w:w="2070" w:type="dxa"/>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sz w:val="24"/>
                <w:szCs w:val="24"/>
              </w:rPr>
            </w:pPr>
            <w:r w:rsidRPr="00AE13E5">
              <w:rPr>
                <w:sz w:val="24"/>
                <w:szCs w:val="24"/>
              </w:rPr>
              <w:t>0</w:t>
            </w:r>
          </w:p>
        </w:tc>
      </w:tr>
    </w:tbl>
    <w:p w:rsidR="00AE13E5" w:rsidRPr="00AE13E5" w:rsidRDefault="00AE13E5" w:rsidP="002A36AC">
      <w:pPr>
        <w:spacing w:after="0" w:line="240" w:lineRule="auto"/>
        <w:ind w:firstLine="709"/>
        <w:jc w:val="both"/>
        <w:rPr>
          <w:rFonts w:ascii="Times New Roman" w:eastAsia="Times New Roman" w:hAnsi="Times New Roman" w:cs="Times New Roman"/>
          <w:b/>
          <w:sz w:val="24"/>
          <w:szCs w:val="24"/>
        </w:rPr>
      </w:pPr>
    </w:p>
    <w:p w:rsidR="00AE13E5" w:rsidRPr="00AE13E5" w:rsidRDefault="00AE13E5" w:rsidP="002A36AC">
      <w:pPr>
        <w:spacing w:after="0" w:line="240" w:lineRule="auto"/>
        <w:ind w:firstLine="709"/>
        <w:jc w:val="both"/>
        <w:rPr>
          <w:rFonts w:ascii="Times New Roman" w:eastAsia="Times New Roman" w:hAnsi="Times New Roman" w:cs="Times New Roman"/>
          <w:b/>
          <w:sz w:val="24"/>
          <w:szCs w:val="24"/>
        </w:rPr>
      </w:pPr>
      <w:r w:rsidRPr="00AE13E5">
        <w:rPr>
          <w:rFonts w:ascii="Times New Roman" w:eastAsia="Times New Roman" w:hAnsi="Times New Roman" w:cs="Times New Roman"/>
          <w:b/>
          <w:sz w:val="24"/>
          <w:szCs w:val="24"/>
        </w:rPr>
        <w:t>4.3 Поступления в  фонд  муниципальных  библиотек</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sz w:val="24"/>
          <w:szCs w:val="24"/>
        </w:rPr>
        <w:t>По итогам 2017 года общий объем поступлений в фонды муниципальных библиотек составил 3194 экз., что  на  966 экз</w:t>
      </w:r>
      <w:r w:rsidR="00D14586">
        <w:rPr>
          <w:rFonts w:ascii="Times New Roman" w:eastAsia="Times New Roman" w:hAnsi="Times New Roman" w:cs="Times New Roman"/>
          <w:sz w:val="24"/>
          <w:szCs w:val="24"/>
        </w:rPr>
        <w:t>.</w:t>
      </w:r>
      <w:r w:rsidRPr="00AE13E5">
        <w:rPr>
          <w:rFonts w:ascii="Times New Roman" w:eastAsia="Times New Roman" w:hAnsi="Times New Roman" w:cs="Times New Roman"/>
          <w:sz w:val="24"/>
          <w:szCs w:val="24"/>
        </w:rPr>
        <w:t xml:space="preserve"> меньше, чем в 2016 году. </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sz w:val="24"/>
          <w:szCs w:val="24"/>
        </w:rPr>
        <w:t>По видовому признаку совокупный фонд имеет следующий состав: 99,6 % – это печатные документы, по 0,4 % – электронные документы на съёмных носителях. Такое соотношение остается практически неизменным на протяжении последних 3 лет.</w:t>
      </w:r>
      <w:r w:rsidR="004D048F">
        <w:rPr>
          <w:rFonts w:ascii="Times New Roman" w:eastAsia="Times New Roman" w:hAnsi="Times New Roman" w:cs="Times New Roman"/>
          <w:sz w:val="24"/>
          <w:szCs w:val="24"/>
        </w:rPr>
        <w:t xml:space="preserve"> </w:t>
      </w:r>
      <w:r w:rsidRPr="00AE13E5">
        <w:rPr>
          <w:rFonts w:ascii="Times New Roman" w:eastAsia="Times New Roman" w:hAnsi="Times New Roman" w:cs="Times New Roman"/>
          <w:sz w:val="24"/>
          <w:szCs w:val="24"/>
        </w:rPr>
        <w:t>По отраслевому признаку лидирующие позиции в совокупном фонде муниципальных библиотек принадлежат художественной литературе. Она составляет 63 % от общего объема. 9,0 % принадлежит общественно-политическим изданиям, 5,0% – естественнонаучным, 3,0 и 3,1 % – техническим и сельскохозяйственным изданиям соответственно. Издания по искусству составляют 2,7 % от общего совокупного фонда, издания раздела «Спорт» – 0,1 %. Детской литературе принадлежит 32 % от совокупного фонда, что соответствует рекомендуемому процентному соотношению.</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p>
    <w:p w:rsidR="00AE13E5" w:rsidRPr="00AE13E5" w:rsidRDefault="00AE13E5" w:rsidP="002A36AC">
      <w:pPr>
        <w:spacing w:after="0" w:line="240" w:lineRule="auto"/>
        <w:ind w:firstLine="709"/>
        <w:jc w:val="both"/>
        <w:rPr>
          <w:rFonts w:ascii="Times New Roman" w:eastAsia="Times New Roman" w:hAnsi="Times New Roman" w:cs="Times New Roman"/>
          <w:b/>
          <w:sz w:val="24"/>
          <w:szCs w:val="24"/>
        </w:rPr>
      </w:pPr>
      <w:r w:rsidRPr="00AE13E5">
        <w:rPr>
          <w:rFonts w:ascii="Times New Roman" w:eastAsia="Times New Roman" w:hAnsi="Times New Roman" w:cs="Times New Roman"/>
          <w:b/>
          <w:sz w:val="24"/>
          <w:szCs w:val="24"/>
        </w:rPr>
        <w:t>Поступления в фонды муниципальных библиотек печатных изданий. Соблюдение норматива ЮНЕСКО (250 документов в год на 1000 жителей)</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p>
    <w:tbl>
      <w:tblPr>
        <w:tblStyle w:val="-40"/>
        <w:tblW w:w="0" w:type="auto"/>
        <w:tblLook w:val="04A0" w:firstRow="1" w:lastRow="0" w:firstColumn="1" w:lastColumn="0" w:noHBand="0" w:noVBand="1"/>
      </w:tblPr>
      <w:tblGrid>
        <w:gridCol w:w="1799"/>
        <w:gridCol w:w="1463"/>
        <w:gridCol w:w="1438"/>
        <w:gridCol w:w="1495"/>
        <w:gridCol w:w="1584"/>
        <w:gridCol w:w="1792"/>
      </w:tblGrid>
      <w:tr w:rsidR="00AE13E5" w:rsidRPr="00AE13E5" w:rsidTr="00193F4A">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047" w:type="dxa"/>
            <w:vMerge w:val="restart"/>
          </w:tcPr>
          <w:p w:rsidR="00AE13E5" w:rsidRPr="00AE13E5" w:rsidRDefault="00AE13E5" w:rsidP="002A36AC">
            <w:pPr>
              <w:spacing w:after="200" w:line="276" w:lineRule="auto"/>
              <w:ind w:firstLine="709"/>
              <w:rPr>
                <w:bCs w:val="0"/>
                <w:lang w:bidi="ru-RU"/>
              </w:rPr>
            </w:pPr>
            <w:r w:rsidRPr="00AE13E5">
              <w:rPr>
                <w:bCs w:val="0"/>
                <w:lang w:bidi="ru-RU"/>
              </w:rPr>
              <w:lastRenderedPageBreak/>
              <w:t>Всего по муниципальным библиотекам:</w:t>
            </w:r>
          </w:p>
        </w:tc>
        <w:tc>
          <w:tcPr>
            <w:tcW w:w="8770" w:type="dxa"/>
            <w:gridSpan w:val="5"/>
          </w:tcPr>
          <w:p w:rsidR="00AE13E5" w:rsidRPr="00AE13E5" w:rsidRDefault="00AE13E5" w:rsidP="002A36AC">
            <w:pPr>
              <w:spacing w:after="200" w:line="276" w:lineRule="auto"/>
              <w:ind w:firstLine="709"/>
              <w:cnfStyle w:val="100000000000" w:firstRow="1" w:lastRow="0" w:firstColumn="0" w:lastColumn="0" w:oddVBand="0" w:evenVBand="0" w:oddHBand="0" w:evenHBand="0" w:firstRowFirstColumn="0" w:firstRowLastColumn="0" w:lastRowFirstColumn="0" w:lastRowLastColumn="0"/>
              <w:rPr>
                <w:bCs w:val="0"/>
                <w:lang w:bidi="ru-RU"/>
              </w:rPr>
            </w:pPr>
            <w:r w:rsidRPr="00AE13E5">
              <w:rPr>
                <w:bCs w:val="0"/>
                <w:lang w:bidi="ru-RU"/>
              </w:rPr>
              <w:t>Поступило:</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047" w:type="dxa"/>
            <w:vMerge/>
          </w:tcPr>
          <w:p w:rsidR="00AE13E5" w:rsidRPr="00AE13E5" w:rsidRDefault="00AE13E5" w:rsidP="002A36AC">
            <w:pPr>
              <w:spacing w:after="200" w:line="276" w:lineRule="auto"/>
              <w:ind w:firstLine="709"/>
              <w:rPr>
                <w:bCs w:val="0"/>
                <w:lang w:bidi="ru-RU"/>
              </w:rPr>
            </w:pPr>
          </w:p>
        </w:tc>
        <w:tc>
          <w:tcPr>
            <w:tcW w:w="1620" w:type="dxa"/>
          </w:tcPr>
          <w:p w:rsidR="00AE13E5" w:rsidRPr="00AE13E5" w:rsidRDefault="00AE13E5" w:rsidP="002A36AC">
            <w:pPr>
              <w:spacing w:after="200" w:line="276" w:lineRule="auto"/>
              <w:ind w:firstLine="709"/>
              <w:cnfStyle w:val="000000100000" w:firstRow="0" w:lastRow="0" w:firstColumn="0" w:lastColumn="0" w:oddVBand="0" w:evenVBand="0" w:oddHBand="1" w:evenHBand="0" w:firstRowFirstColumn="0" w:firstRowLastColumn="0" w:lastRowFirstColumn="0" w:lastRowLastColumn="0"/>
              <w:rPr>
                <w:bCs/>
                <w:lang w:bidi="ru-RU"/>
              </w:rPr>
            </w:pPr>
            <w:r w:rsidRPr="00AE13E5">
              <w:rPr>
                <w:lang w:bidi="ru-RU"/>
              </w:rPr>
              <w:t>печатных изданий. Соблюдение норматива ЮНЕСКО (250 документов в год на 1000 жителей)</w:t>
            </w:r>
          </w:p>
        </w:tc>
        <w:tc>
          <w:tcPr>
            <w:tcW w:w="1588" w:type="dxa"/>
          </w:tcPr>
          <w:p w:rsidR="00AE13E5" w:rsidRPr="00AE13E5" w:rsidRDefault="00AE13E5" w:rsidP="002A36AC">
            <w:pPr>
              <w:spacing w:after="200" w:line="276" w:lineRule="auto"/>
              <w:ind w:firstLine="709"/>
              <w:cnfStyle w:val="000000100000" w:firstRow="0" w:lastRow="0" w:firstColumn="0" w:lastColumn="0" w:oddVBand="0" w:evenVBand="0" w:oddHBand="1" w:evenHBand="0" w:firstRowFirstColumn="0" w:firstRowLastColumn="0" w:lastRowFirstColumn="0" w:lastRowLastColumn="0"/>
              <w:rPr>
                <w:bCs/>
                <w:lang w:bidi="ru-RU"/>
              </w:rPr>
            </w:pPr>
            <w:r w:rsidRPr="00AE13E5">
              <w:rPr>
                <w:bCs/>
                <w:lang w:bidi="ru-RU"/>
              </w:rPr>
              <w:t>печатных документов,  экз.</w:t>
            </w:r>
          </w:p>
        </w:tc>
        <w:tc>
          <w:tcPr>
            <w:tcW w:w="1708" w:type="dxa"/>
          </w:tcPr>
          <w:p w:rsidR="00AE13E5" w:rsidRPr="00AE13E5" w:rsidRDefault="00AE13E5" w:rsidP="002A36AC">
            <w:pPr>
              <w:spacing w:after="200" w:line="276" w:lineRule="auto"/>
              <w:ind w:firstLine="709"/>
              <w:cnfStyle w:val="000000100000" w:firstRow="0" w:lastRow="0" w:firstColumn="0" w:lastColumn="0" w:oddVBand="0" w:evenVBand="0" w:oddHBand="1" w:evenHBand="0" w:firstRowFirstColumn="0" w:firstRowLastColumn="0" w:lastRowFirstColumn="0" w:lastRowLastColumn="0"/>
              <w:rPr>
                <w:bCs/>
                <w:lang w:bidi="ru-RU"/>
              </w:rPr>
            </w:pPr>
            <w:r w:rsidRPr="00AE13E5">
              <w:rPr>
                <w:lang w:bidi="ru-RU"/>
              </w:rPr>
              <w:t>электронных документов на съемных носителях</w:t>
            </w:r>
          </w:p>
        </w:tc>
        <w:tc>
          <w:tcPr>
            <w:tcW w:w="1745" w:type="dxa"/>
          </w:tcPr>
          <w:p w:rsidR="00AE13E5" w:rsidRPr="00AE13E5" w:rsidRDefault="00AE13E5" w:rsidP="002A36AC">
            <w:pPr>
              <w:spacing w:after="200" w:line="276" w:lineRule="auto"/>
              <w:ind w:firstLine="709"/>
              <w:cnfStyle w:val="000000100000" w:firstRow="0" w:lastRow="0" w:firstColumn="0" w:lastColumn="0" w:oddVBand="0" w:evenVBand="0" w:oddHBand="1" w:evenHBand="0" w:firstRowFirstColumn="0" w:firstRowLastColumn="0" w:lastRowFirstColumn="0" w:lastRowLastColumn="0"/>
              <w:rPr>
                <w:bCs/>
                <w:lang w:bidi="ru-RU"/>
              </w:rPr>
            </w:pPr>
            <w:r w:rsidRPr="00AE13E5">
              <w:rPr>
                <w:lang w:bidi="ru-RU"/>
              </w:rPr>
              <w:t>документы на микроформах</w:t>
            </w:r>
          </w:p>
        </w:tc>
        <w:tc>
          <w:tcPr>
            <w:tcW w:w="2110" w:type="dxa"/>
          </w:tcPr>
          <w:p w:rsidR="00AE13E5" w:rsidRPr="00AE13E5" w:rsidRDefault="00AE13E5" w:rsidP="002A36AC">
            <w:pPr>
              <w:spacing w:after="200" w:line="276" w:lineRule="auto"/>
              <w:ind w:firstLine="709"/>
              <w:cnfStyle w:val="000000100000" w:firstRow="0" w:lastRow="0" w:firstColumn="0" w:lastColumn="0" w:oddVBand="0" w:evenVBand="0" w:oddHBand="1" w:evenHBand="0" w:firstRowFirstColumn="0" w:firstRowLastColumn="0" w:lastRowFirstColumn="0" w:lastRowLastColumn="0"/>
              <w:rPr>
                <w:lang w:bidi="ru-RU"/>
              </w:rPr>
            </w:pPr>
            <w:r w:rsidRPr="00AE13E5">
              <w:rPr>
                <w:lang w:bidi="ru-RU"/>
              </w:rPr>
              <w:t>документы на</w:t>
            </w:r>
          </w:p>
          <w:p w:rsidR="00AE13E5" w:rsidRPr="00AE13E5" w:rsidRDefault="00AE13E5" w:rsidP="002A36AC">
            <w:pPr>
              <w:spacing w:after="200" w:line="276" w:lineRule="auto"/>
              <w:ind w:firstLine="709"/>
              <w:cnfStyle w:val="000000100000" w:firstRow="0" w:lastRow="0" w:firstColumn="0" w:lastColumn="0" w:oddVBand="0" w:evenVBand="0" w:oddHBand="1" w:evenHBand="0" w:firstRowFirstColumn="0" w:firstRowLastColumn="0" w:lastRowFirstColumn="0" w:lastRowLastColumn="0"/>
              <w:rPr>
                <w:bCs/>
                <w:lang w:bidi="ru-RU"/>
              </w:rPr>
            </w:pPr>
            <w:r w:rsidRPr="00AE13E5">
              <w:rPr>
                <w:lang w:bidi="ru-RU"/>
              </w:rPr>
              <w:t xml:space="preserve"> других видах носителей (грампластинки и т.п.)</w:t>
            </w:r>
          </w:p>
        </w:tc>
      </w:tr>
      <w:tr w:rsidR="00AE13E5" w:rsidRPr="00AE13E5" w:rsidTr="00193F4A">
        <w:trPr>
          <w:cnfStyle w:val="000000010000" w:firstRow="0" w:lastRow="0" w:firstColumn="0" w:lastColumn="0" w:oddVBand="0" w:evenVBand="0" w:oddHBand="0" w:evenHBand="1"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047" w:type="dxa"/>
          </w:tcPr>
          <w:p w:rsidR="00AE13E5" w:rsidRPr="00AE13E5" w:rsidRDefault="00AE13E5" w:rsidP="002A36AC">
            <w:pPr>
              <w:ind w:firstLine="709"/>
              <w:rPr>
                <w:bCs w:val="0"/>
                <w:lang w:bidi="ru-RU"/>
              </w:rPr>
            </w:pPr>
            <w:r w:rsidRPr="00AE13E5">
              <w:rPr>
                <w:bCs w:val="0"/>
                <w:lang w:bidi="ru-RU"/>
              </w:rPr>
              <w:t>3194</w:t>
            </w:r>
          </w:p>
        </w:tc>
        <w:tc>
          <w:tcPr>
            <w:tcW w:w="1620" w:type="dxa"/>
          </w:tcPr>
          <w:p w:rsidR="00AE13E5" w:rsidRPr="00AE13E5" w:rsidRDefault="00C65B04" w:rsidP="002A36AC">
            <w:pPr>
              <w:spacing w:after="200" w:line="276" w:lineRule="auto"/>
              <w:ind w:firstLine="709"/>
              <w:cnfStyle w:val="000000010000" w:firstRow="0" w:lastRow="0" w:firstColumn="0" w:lastColumn="0" w:oddVBand="0" w:evenVBand="0" w:oddHBand="0" w:evenHBand="1" w:firstRowFirstColumn="0" w:firstRowLastColumn="0" w:lastRowFirstColumn="0" w:lastRowLastColumn="0"/>
              <w:rPr>
                <w:bCs/>
                <w:lang w:bidi="ru-RU"/>
              </w:rPr>
            </w:pPr>
            <w:r>
              <w:rPr>
                <w:bCs/>
                <w:lang w:bidi="ru-RU"/>
              </w:rPr>
              <w:t>63</w:t>
            </w:r>
          </w:p>
        </w:tc>
        <w:tc>
          <w:tcPr>
            <w:tcW w:w="1588" w:type="dxa"/>
          </w:tcPr>
          <w:p w:rsidR="00AE13E5" w:rsidRPr="00AE13E5" w:rsidRDefault="00AE13E5" w:rsidP="002A36AC">
            <w:pPr>
              <w:spacing w:after="200" w:line="276" w:lineRule="auto"/>
              <w:ind w:firstLine="709"/>
              <w:cnfStyle w:val="000000010000" w:firstRow="0" w:lastRow="0" w:firstColumn="0" w:lastColumn="0" w:oddVBand="0" w:evenVBand="0" w:oddHBand="0" w:evenHBand="1" w:firstRowFirstColumn="0" w:firstRowLastColumn="0" w:lastRowFirstColumn="0" w:lastRowLastColumn="0"/>
              <w:rPr>
                <w:bCs/>
                <w:lang w:bidi="ru-RU"/>
              </w:rPr>
            </w:pPr>
            <w:r w:rsidRPr="00AE13E5">
              <w:rPr>
                <w:bCs/>
                <w:lang w:bidi="ru-RU"/>
              </w:rPr>
              <w:t>3140</w:t>
            </w:r>
          </w:p>
        </w:tc>
        <w:tc>
          <w:tcPr>
            <w:tcW w:w="1708" w:type="dxa"/>
          </w:tcPr>
          <w:p w:rsidR="00AE13E5" w:rsidRPr="00AE13E5" w:rsidRDefault="00AE13E5" w:rsidP="002A36AC">
            <w:pPr>
              <w:spacing w:after="200" w:line="276" w:lineRule="auto"/>
              <w:ind w:firstLine="709"/>
              <w:cnfStyle w:val="000000010000" w:firstRow="0" w:lastRow="0" w:firstColumn="0" w:lastColumn="0" w:oddVBand="0" w:evenVBand="0" w:oddHBand="0" w:evenHBand="1" w:firstRowFirstColumn="0" w:firstRowLastColumn="0" w:lastRowFirstColumn="0" w:lastRowLastColumn="0"/>
              <w:rPr>
                <w:bCs/>
                <w:lang w:bidi="ru-RU"/>
              </w:rPr>
            </w:pPr>
            <w:r w:rsidRPr="00AE13E5">
              <w:rPr>
                <w:bCs/>
                <w:lang w:bidi="ru-RU"/>
              </w:rPr>
              <w:t>54</w:t>
            </w:r>
          </w:p>
        </w:tc>
        <w:tc>
          <w:tcPr>
            <w:tcW w:w="1745" w:type="dxa"/>
          </w:tcPr>
          <w:p w:rsidR="00AE13E5" w:rsidRPr="00AE13E5" w:rsidRDefault="00AE13E5" w:rsidP="002A36AC">
            <w:pPr>
              <w:spacing w:after="200" w:line="276" w:lineRule="auto"/>
              <w:ind w:firstLine="709"/>
              <w:cnfStyle w:val="000000010000" w:firstRow="0" w:lastRow="0" w:firstColumn="0" w:lastColumn="0" w:oddVBand="0" w:evenVBand="0" w:oddHBand="0" w:evenHBand="1" w:firstRowFirstColumn="0" w:firstRowLastColumn="0" w:lastRowFirstColumn="0" w:lastRowLastColumn="0"/>
              <w:rPr>
                <w:bCs/>
                <w:lang w:bidi="ru-RU"/>
              </w:rPr>
            </w:pPr>
            <w:r w:rsidRPr="00AE13E5">
              <w:rPr>
                <w:bCs/>
                <w:lang w:bidi="ru-RU"/>
              </w:rPr>
              <w:t>0</w:t>
            </w:r>
          </w:p>
        </w:tc>
        <w:tc>
          <w:tcPr>
            <w:tcW w:w="2110" w:type="dxa"/>
          </w:tcPr>
          <w:p w:rsidR="00AE13E5" w:rsidRPr="00AE13E5" w:rsidRDefault="00AE13E5" w:rsidP="002A36AC">
            <w:pPr>
              <w:spacing w:after="200" w:line="276" w:lineRule="auto"/>
              <w:ind w:firstLine="709"/>
              <w:cnfStyle w:val="000000010000" w:firstRow="0" w:lastRow="0" w:firstColumn="0" w:lastColumn="0" w:oddVBand="0" w:evenVBand="0" w:oddHBand="0" w:evenHBand="1" w:firstRowFirstColumn="0" w:firstRowLastColumn="0" w:lastRowFirstColumn="0" w:lastRowLastColumn="0"/>
              <w:rPr>
                <w:bCs/>
                <w:lang w:bidi="ru-RU"/>
              </w:rPr>
            </w:pPr>
            <w:r w:rsidRPr="00AE13E5">
              <w:rPr>
                <w:bCs/>
                <w:lang w:bidi="ru-RU"/>
              </w:rPr>
              <w:t>0</w:t>
            </w:r>
          </w:p>
        </w:tc>
      </w:tr>
    </w:tbl>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sz w:val="24"/>
          <w:szCs w:val="24"/>
        </w:rPr>
        <w:t xml:space="preserve">По итогам   2017 г  норматив по количеству новых поступлений на 1000 жителей не выполнен. Объёмы финансирования не компенсируют рост цен на  книжную  продукцию.  </w:t>
      </w:r>
    </w:p>
    <w:p w:rsidR="00AE13E5" w:rsidRPr="00AE13E5" w:rsidRDefault="00AE13E5" w:rsidP="002A36AC">
      <w:pPr>
        <w:spacing w:after="0" w:line="240" w:lineRule="auto"/>
        <w:ind w:firstLine="709"/>
        <w:jc w:val="both"/>
        <w:rPr>
          <w:rFonts w:ascii="Times New Roman" w:eastAsia="Times New Roman" w:hAnsi="Times New Roman" w:cs="Times New Roman"/>
          <w:b/>
          <w:sz w:val="24"/>
          <w:szCs w:val="24"/>
        </w:rPr>
      </w:pPr>
    </w:p>
    <w:p w:rsidR="00AE13E5" w:rsidRPr="00AE13E5" w:rsidRDefault="00AE13E5" w:rsidP="002A36AC">
      <w:pPr>
        <w:widowControl w:val="0"/>
        <w:tabs>
          <w:tab w:val="left" w:pos="1518"/>
        </w:tabs>
        <w:spacing w:after="0" w:line="283" w:lineRule="exact"/>
        <w:ind w:right="20" w:firstLine="709"/>
        <w:jc w:val="both"/>
        <w:rPr>
          <w:rFonts w:ascii="Times New Roman" w:eastAsia="Times New Roman" w:hAnsi="Times New Roman" w:cs="Times New Roman"/>
          <w:b/>
          <w:spacing w:val="4"/>
          <w:sz w:val="24"/>
          <w:szCs w:val="24"/>
          <w:lang w:eastAsia="en-US"/>
        </w:rPr>
      </w:pPr>
      <w:r w:rsidRPr="00AE13E5">
        <w:rPr>
          <w:rFonts w:ascii="Times New Roman" w:eastAsia="Times New Roman" w:hAnsi="Times New Roman" w:cs="Times New Roman"/>
          <w:spacing w:val="4"/>
          <w:sz w:val="24"/>
          <w:szCs w:val="24"/>
          <w:lang w:eastAsia="en-US"/>
        </w:rPr>
        <w:t xml:space="preserve">  </w:t>
      </w:r>
      <w:r w:rsidRPr="00AE13E5">
        <w:rPr>
          <w:rFonts w:ascii="Times New Roman" w:eastAsia="Times New Roman" w:hAnsi="Times New Roman" w:cs="Times New Roman"/>
          <w:b/>
          <w:spacing w:val="4"/>
          <w:sz w:val="24"/>
          <w:szCs w:val="24"/>
          <w:lang w:eastAsia="en-US"/>
        </w:rPr>
        <w:t xml:space="preserve">4.4 Выбытие документов из фондов муниципальных библиотек </w:t>
      </w:r>
    </w:p>
    <w:p w:rsidR="00AE13E5" w:rsidRPr="00AE13E5" w:rsidRDefault="00AE13E5" w:rsidP="002A36AC">
      <w:pPr>
        <w:widowControl w:val="0"/>
        <w:spacing w:after="0" w:line="283" w:lineRule="exact"/>
        <w:ind w:firstLine="709"/>
        <w:jc w:val="both"/>
        <w:rPr>
          <w:rFonts w:ascii="Times New Roman" w:eastAsia="Times New Roman" w:hAnsi="Times New Roman" w:cs="Times New Roman"/>
          <w:b/>
          <w:spacing w:val="4"/>
          <w:sz w:val="24"/>
          <w:szCs w:val="24"/>
          <w:lang w:eastAsia="en-US"/>
        </w:rPr>
      </w:pPr>
    </w:p>
    <w:tbl>
      <w:tblPr>
        <w:tblStyle w:val="GridTable4Accent4"/>
        <w:tblW w:w="9228" w:type="dxa"/>
        <w:tblLayout w:type="fixed"/>
        <w:tblLook w:val="04A0" w:firstRow="1" w:lastRow="0" w:firstColumn="1" w:lastColumn="0" w:noHBand="0" w:noVBand="1"/>
      </w:tblPr>
      <w:tblGrid>
        <w:gridCol w:w="2708"/>
        <w:gridCol w:w="2126"/>
        <w:gridCol w:w="2551"/>
        <w:gridCol w:w="1843"/>
      </w:tblGrid>
      <w:tr w:rsidR="00AE13E5" w:rsidRPr="00AE13E5" w:rsidTr="00193F4A">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708" w:type="dxa"/>
            <w:vMerge w:val="restart"/>
            <w:hideMark/>
          </w:tcPr>
          <w:p w:rsidR="00AE13E5" w:rsidRPr="00AE13E5" w:rsidRDefault="00AE13E5" w:rsidP="002A36AC">
            <w:pPr>
              <w:ind w:firstLine="709"/>
              <w:jc w:val="center"/>
              <w:rPr>
                <w:rFonts w:ascii="Times New Roman" w:eastAsia="Times New Roman" w:hAnsi="Times New Roman" w:cs="Times New Roman"/>
                <w:bCs w:val="0"/>
                <w:sz w:val="20"/>
                <w:szCs w:val="20"/>
              </w:rPr>
            </w:pPr>
            <w:r w:rsidRPr="00AE13E5">
              <w:rPr>
                <w:rFonts w:ascii="Times New Roman" w:eastAsia="Times New Roman" w:hAnsi="Times New Roman" w:cs="Times New Roman"/>
                <w:bCs w:val="0"/>
                <w:sz w:val="20"/>
                <w:szCs w:val="20"/>
              </w:rPr>
              <w:t>Всего по муниципальным библиотекам:</w:t>
            </w:r>
          </w:p>
        </w:tc>
        <w:tc>
          <w:tcPr>
            <w:tcW w:w="6520" w:type="dxa"/>
            <w:gridSpan w:val="3"/>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r w:rsidRPr="00AE13E5">
              <w:rPr>
                <w:rFonts w:ascii="Times New Roman" w:eastAsia="Times New Roman" w:hAnsi="Times New Roman" w:cs="Times New Roman"/>
                <w:bCs w:val="0"/>
                <w:sz w:val="20"/>
                <w:szCs w:val="20"/>
              </w:rPr>
              <w:t>Выбыло, экз.</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08" w:type="dxa"/>
            <w:vMerge/>
            <w:hideMark/>
          </w:tcPr>
          <w:p w:rsidR="00AE13E5" w:rsidRPr="00AE13E5" w:rsidRDefault="00AE13E5" w:rsidP="002A36AC">
            <w:pPr>
              <w:ind w:firstLine="709"/>
              <w:jc w:val="center"/>
              <w:rPr>
                <w:rFonts w:ascii="Times New Roman" w:eastAsia="Times New Roman" w:hAnsi="Times New Roman" w:cs="Times New Roman"/>
                <w:bCs w:val="0"/>
                <w:sz w:val="20"/>
                <w:szCs w:val="20"/>
              </w:rPr>
            </w:pPr>
          </w:p>
        </w:tc>
        <w:tc>
          <w:tcPr>
            <w:tcW w:w="2126" w:type="dxa"/>
            <w:hideMark/>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AE13E5">
              <w:rPr>
                <w:rFonts w:ascii="Times New Roman" w:eastAsia="Times New Roman" w:hAnsi="Times New Roman" w:cs="Times New Roman"/>
                <w:bCs/>
                <w:sz w:val="20"/>
                <w:szCs w:val="20"/>
              </w:rPr>
              <w:t>2015год</w:t>
            </w:r>
          </w:p>
        </w:tc>
        <w:tc>
          <w:tcPr>
            <w:tcW w:w="2551" w:type="dxa"/>
            <w:hideMark/>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AE13E5">
              <w:rPr>
                <w:rFonts w:ascii="Times New Roman" w:eastAsia="Times New Roman" w:hAnsi="Times New Roman" w:cs="Times New Roman"/>
                <w:bCs/>
                <w:sz w:val="20"/>
                <w:szCs w:val="20"/>
              </w:rPr>
              <w:t>2016год</w:t>
            </w:r>
          </w:p>
        </w:tc>
        <w:tc>
          <w:tcPr>
            <w:tcW w:w="1843" w:type="dxa"/>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AE13E5">
              <w:rPr>
                <w:rFonts w:ascii="Times New Roman" w:eastAsia="Times New Roman" w:hAnsi="Times New Roman" w:cs="Times New Roman"/>
                <w:bCs/>
                <w:sz w:val="20"/>
                <w:szCs w:val="20"/>
              </w:rPr>
              <w:t>2017год</w:t>
            </w:r>
          </w:p>
        </w:tc>
      </w:tr>
      <w:tr w:rsidR="00AE13E5" w:rsidRPr="00AE13E5" w:rsidTr="00193F4A">
        <w:trPr>
          <w:trHeight w:val="300"/>
        </w:trPr>
        <w:tc>
          <w:tcPr>
            <w:cnfStyle w:val="001000000000" w:firstRow="0" w:lastRow="0" w:firstColumn="1" w:lastColumn="0" w:oddVBand="0" w:evenVBand="0" w:oddHBand="0" w:evenHBand="0" w:firstRowFirstColumn="0" w:firstRowLastColumn="0" w:lastRowFirstColumn="0" w:lastRowLastColumn="0"/>
            <w:tcW w:w="2708" w:type="dxa"/>
            <w:vMerge/>
            <w:hideMark/>
          </w:tcPr>
          <w:p w:rsidR="00AE13E5" w:rsidRPr="00AE13E5" w:rsidRDefault="00AE13E5" w:rsidP="002A36AC">
            <w:pPr>
              <w:ind w:firstLine="709"/>
              <w:jc w:val="center"/>
              <w:rPr>
                <w:rFonts w:ascii="Times New Roman" w:eastAsia="Times New Roman" w:hAnsi="Times New Roman" w:cs="Times New Roman"/>
                <w:bCs w:val="0"/>
                <w:sz w:val="20"/>
                <w:szCs w:val="20"/>
              </w:rPr>
            </w:pPr>
          </w:p>
        </w:tc>
        <w:tc>
          <w:tcPr>
            <w:tcW w:w="2126" w:type="dxa"/>
            <w:hideMark/>
          </w:tcPr>
          <w:p w:rsidR="00AE13E5" w:rsidRPr="00AE13E5" w:rsidRDefault="00AE13E5" w:rsidP="002A36AC">
            <w:pPr>
              <w:ind w:firstLine="70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AE13E5">
              <w:rPr>
                <w:rFonts w:ascii="Times New Roman" w:eastAsia="Times New Roman" w:hAnsi="Times New Roman" w:cs="Times New Roman"/>
                <w:bCs/>
                <w:sz w:val="20"/>
                <w:szCs w:val="20"/>
              </w:rPr>
              <w:t>5762</w:t>
            </w:r>
          </w:p>
        </w:tc>
        <w:tc>
          <w:tcPr>
            <w:tcW w:w="2551" w:type="dxa"/>
            <w:hideMark/>
          </w:tcPr>
          <w:p w:rsidR="00AE13E5" w:rsidRPr="00AE13E5" w:rsidRDefault="00AE13E5" w:rsidP="002A36AC">
            <w:pPr>
              <w:ind w:firstLine="70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AE13E5">
              <w:rPr>
                <w:rFonts w:ascii="Times New Roman" w:eastAsia="Times New Roman" w:hAnsi="Times New Roman" w:cs="Times New Roman"/>
                <w:bCs/>
                <w:sz w:val="20"/>
                <w:szCs w:val="20"/>
              </w:rPr>
              <w:t>6817</w:t>
            </w:r>
          </w:p>
        </w:tc>
        <w:tc>
          <w:tcPr>
            <w:tcW w:w="1843" w:type="dxa"/>
          </w:tcPr>
          <w:p w:rsidR="00AE13E5" w:rsidRPr="00AE13E5" w:rsidRDefault="00AE13E5" w:rsidP="002A36AC">
            <w:pPr>
              <w:ind w:firstLine="70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AE13E5">
              <w:rPr>
                <w:rFonts w:ascii="Times New Roman" w:eastAsia="Times New Roman" w:hAnsi="Times New Roman" w:cs="Times New Roman"/>
                <w:bCs/>
                <w:sz w:val="20"/>
                <w:szCs w:val="20"/>
              </w:rPr>
              <w:t>5460</w:t>
            </w:r>
          </w:p>
        </w:tc>
      </w:tr>
    </w:tbl>
    <w:p w:rsidR="00AE13E5" w:rsidRPr="00AE13E5" w:rsidRDefault="00AE13E5" w:rsidP="002A36AC">
      <w:pPr>
        <w:widowControl w:val="0"/>
        <w:spacing w:after="0" w:line="283" w:lineRule="exact"/>
        <w:ind w:firstLine="709"/>
        <w:jc w:val="both"/>
        <w:rPr>
          <w:rFonts w:ascii="Times New Roman" w:eastAsia="Times New Roman" w:hAnsi="Times New Roman" w:cs="Times New Roman"/>
          <w:spacing w:val="4"/>
          <w:sz w:val="20"/>
          <w:szCs w:val="20"/>
          <w:lang w:eastAsia="en-US"/>
        </w:rPr>
      </w:pPr>
    </w:p>
    <w:tbl>
      <w:tblPr>
        <w:tblStyle w:val="GridTable4Accent4"/>
        <w:tblW w:w="0" w:type="auto"/>
        <w:tblLook w:val="04A0" w:firstRow="1" w:lastRow="0" w:firstColumn="1" w:lastColumn="0" w:noHBand="0" w:noVBand="1"/>
      </w:tblPr>
      <w:tblGrid>
        <w:gridCol w:w="6629"/>
        <w:gridCol w:w="2585"/>
      </w:tblGrid>
      <w:tr w:rsidR="00AE13E5" w:rsidRPr="00AE13E5" w:rsidTr="00193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AE13E5" w:rsidRPr="00AE13E5" w:rsidRDefault="00AE13E5" w:rsidP="002A36AC">
            <w:pPr>
              <w:ind w:firstLine="709"/>
              <w:jc w:val="both"/>
            </w:pPr>
            <w:r w:rsidRPr="00AE13E5">
              <w:t>Фонд</w:t>
            </w:r>
          </w:p>
        </w:tc>
        <w:tc>
          <w:tcPr>
            <w:tcW w:w="2585" w:type="dxa"/>
          </w:tcPr>
          <w:p w:rsidR="00AE13E5" w:rsidRPr="00AE13E5" w:rsidRDefault="00AE13E5" w:rsidP="002A36AC">
            <w:pPr>
              <w:ind w:firstLine="709"/>
              <w:jc w:val="both"/>
              <w:cnfStyle w:val="100000000000" w:firstRow="1" w:lastRow="0" w:firstColumn="0" w:lastColumn="0" w:oddVBand="0" w:evenVBand="0" w:oddHBand="0" w:evenHBand="0" w:firstRowFirstColumn="0" w:firstRowLastColumn="0" w:lastRowFirstColumn="0" w:lastRowLastColumn="0"/>
            </w:pPr>
            <w:r w:rsidRPr="00AE13E5">
              <w:t xml:space="preserve">          2017 год</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AE13E5" w:rsidRPr="00AE13E5" w:rsidRDefault="00AE13E5" w:rsidP="002A36AC">
            <w:pPr>
              <w:ind w:firstLine="709"/>
              <w:jc w:val="both"/>
            </w:pPr>
            <w:r w:rsidRPr="00AE13E5">
              <w:t>Выбыло, экз.</w:t>
            </w:r>
          </w:p>
        </w:tc>
        <w:tc>
          <w:tcPr>
            <w:tcW w:w="2585" w:type="dxa"/>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pPr>
            <w:r w:rsidRPr="00AE13E5">
              <w:t xml:space="preserve">          5460</w:t>
            </w:r>
          </w:p>
        </w:tc>
      </w:tr>
      <w:tr w:rsidR="00AE13E5" w:rsidRPr="00AE13E5" w:rsidTr="00193F4A">
        <w:tc>
          <w:tcPr>
            <w:cnfStyle w:val="001000000000" w:firstRow="0" w:lastRow="0" w:firstColumn="1" w:lastColumn="0" w:oddVBand="0" w:evenVBand="0" w:oddHBand="0" w:evenHBand="0" w:firstRowFirstColumn="0" w:firstRowLastColumn="0" w:lastRowFirstColumn="0" w:lastRowLastColumn="0"/>
            <w:tcW w:w="6629" w:type="dxa"/>
          </w:tcPr>
          <w:p w:rsidR="00AE13E5" w:rsidRPr="00AE13E5" w:rsidRDefault="00AE13E5" w:rsidP="002A36AC">
            <w:pPr>
              <w:ind w:firstLine="709"/>
              <w:jc w:val="both"/>
            </w:pPr>
            <w:r w:rsidRPr="00AE13E5">
              <w:t>Печатных изданий, экз.</w:t>
            </w:r>
          </w:p>
        </w:tc>
        <w:tc>
          <w:tcPr>
            <w:tcW w:w="2585" w:type="dxa"/>
          </w:tcPr>
          <w:p w:rsidR="00AE13E5" w:rsidRPr="00AE13E5" w:rsidRDefault="00AE13E5" w:rsidP="002A36AC">
            <w:pPr>
              <w:ind w:firstLine="709"/>
              <w:jc w:val="both"/>
              <w:cnfStyle w:val="000000000000" w:firstRow="0" w:lastRow="0" w:firstColumn="0" w:lastColumn="0" w:oddVBand="0" w:evenVBand="0" w:oddHBand="0" w:evenHBand="0" w:firstRowFirstColumn="0" w:firstRowLastColumn="0" w:lastRowFirstColumn="0" w:lastRowLastColumn="0"/>
            </w:pPr>
            <w:r w:rsidRPr="00AE13E5">
              <w:t xml:space="preserve">          5460</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AE13E5" w:rsidRPr="00AE13E5" w:rsidRDefault="00AE13E5" w:rsidP="002A36AC">
            <w:pPr>
              <w:ind w:firstLine="709"/>
              <w:jc w:val="both"/>
            </w:pPr>
            <w:r w:rsidRPr="00AE13E5">
              <w:t>Электронных документов на съемных носителях</w:t>
            </w:r>
          </w:p>
        </w:tc>
        <w:tc>
          <w:tcPr>
            <w:tcW w:w="2585" w:type="dxa"/>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pPr>
            <w:r w:rsidRPr="00AE13E5">
              <w:t xml:space="preserve">              0</w:t>
            </w:r>
          </w:p>
        </w:tc>
      </w:tr>
      <w:tr w:rsidR="00AE13E5" w:rsidRPr="00AE13E5" w:rsidTr="00193F4A">
        <w:tc>
          <w:tcPr>
            <w:cnfStyle w:val="001000000000" w:firstRow="0" w:lastRow="0" w:firstColumn="1" w:lastColumn="0" w:oddVBand="0" w:evenVBand="0" w:oddHBand="0" w:evenHBand="0" w:firstRowFirstColumn="0" w:firstRowLastColumn="0" w:lastRowFirstColumn="0" w:lastRowLastColumn="0"/>
            <w:tcW w:w="6629" w:type="dxa"/>
          </w:tcPr>
          <w:p w:rsidR="00AE13E5" w:rsidRPr="00AE13E5" w:rsidRDefault="00AE13E5" w:rsidP="002A36AC">
            <w:pPr>
              <w:ind w:firstLine="709"/>
              <w:jc w:val="both"/>
            </w:pPr>
            <w:r w:rsidRPr="00AE13E5">
              <w:t>Документы на микроформах</w:t>
            </w:r>
          </w:p>
        </w:tc>
        <w:tc>
          <w:tcPr>
            <w:tcW w:w="2585" w:type="dxa"/>
          </w:tcPr>
          <w:p w:rsidR="00AE13E5" w:rsidRPr="00AE13E5" w:rsidRDefault="00AE13E5" w:rsidP="002A36AC">
            <w:pPr>
              <w:ind w:firstLine="709"/>
              <w:jc w:val="both"/>
              <w:cnfStyle w:val="000000000000" w:firstRow="0" w:lastRow="0" w:firstColumn="0" w:lastColumn="0" w:oddVBand="0" w:evenVBand="0" w:oddHBand="0" w:evenHBand="0" w:firstRowFirstColumn="0" w:firstRowLastColumn="0" w:lastRowFirstColumn="0" w:lastRowLastColumn="0"/>
            </w:pPr>
            <w:r w:rsidRPr="00AE13E5">
              <w:t xml:space="preserve">              0</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AE13E5" w:rsidRPr="00AE13E5" w:rsidRDefault="00AE13E5" w:rsidP="002A36AC">
            <w:pPr>
              <w:ind w:firstLine="709"/>
              <w:jc w:val="both"/>
            </w:pPr>
            <w:r w:rsidRPr="00AE13E5">
              <w:t>Документы на других видах носителей (грампластинки и т.п.)</w:t>
            </w:r>
          </w:p>
        </w:tc>
        <w:tc>
          <w:tcPr>
            <w:tcW w:w="2585" w:type="dxa"/>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pPr>
            <w:r w:rsidRPr="00AE13E5">
              <w:t xml:space="preserve">              0</w:t>
            </w:r>
          </w:p>
        </w:tc>
      </w:tr>
    </w:tbl>
    <w:p w:rsidR="00AE13E5" w:rsidRPr="00AE13E5" w:rsidRDefault="00AE13E5" w:rsidP="002A36AC">
      <w:pPr>
        <w:widowControl w:val="0"/>
        <w:spacing w:after="0" w:line="283" w:lineRule="exact"/>
        <w:ind w:firstLine="709"/>
        <w:jc w:val="both"/>
        <w:rPr>
          <w:rFonts w:ascii="Times New Roman" w:eastAsia="Times New Roman" w:hAnsi="Times New Roman" w:cs="Times New Roman"/>
          <w:spacing w:val="4"/>
          <w:sz w:val="24"/>
          <w:szCs w:val="24"/>
          <w:lang w:eastAsia="en-US"/>
        </w:rPr>
      </w:pP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sz w:val="24"/>
          <w:szCs w:val="24"/>
        </w:rPr>
        <w:t>Основная  причина  списания - списание ветхой 1,4% ,устаревшей литературы</w:t>
      </w:r>
      <w:proofErr w:type="gramStart"/>
      <w:r w:rsidRPr="00AE13E5">
        <w:rPr>
          <w:rFonts w:ascii="Times New Roman" w:eastAsia="Times New Roman" w:hAnsi="Times New Roman" w:cs="Times New Roman"/>
          <w:sz w:val="24"/>
          <w:szCs w:val="24"/>
        </w:rPr>
        <w:t>1</w:t>
      </w:r>
      <w:proofErr w:type="gramEnd"/>
      <w:r w:rsidRPr="00AE13E5">
        <w:rPr>
          <w:rFonts w:ascii="Times New Roman" w:eastAsia="Times New Roman" w:hAnsi="Times New Roman" w:cs="Times New Roman"/>
          <w:sz w:val="24"/>
          <w:szCs w:val="24"/>
        </w:rPr>
        <w:t>,0% Выбытие из  библиотечных  фондов   полтора раза превышает объём новых поступлений. Несмотря  на  это в сельских  библиотеках ещё  много   устаревшей литературы.</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sz w:val="24"/>
          <w:szCs w:val="24"/>
        </w:rPr>
        <w:t>Вопросам сохранности библиотечных фондов в муниципальных библиотеках уделяется особое внимание. Главным условием обеспечения сохранности фондов является его учет. Учет библиотечного фонда производится согласно приказу Министерства культуры РФ от 8 октября 2012 года № 1077 «Об утверждении порядка учета документов, входящих в состав библиотечного фонда». В библиотеках района принят Порядок учета документов, входящих в состав библиотечного фонда. Инструкция является главным документом, определяющим весь комплекс операции по учету фонда в библиотеках. Специалистами отдел</w:t>
      </w:r>
      <w:r w:rsidR="003E444A">
        <w:rPr>
          <w:rFonts w:ascii="Times New Roman" w:eastAsia="Times New Roman" w:hAnsi="Times New Roman" w:cs="Times New Roman"/>
          <w:sz w:val="24"/>
          <w:szCs w:val="24"/>
        </w:rPr>
        <w:t>а</w:t>
      </w:r>
      <w:r w:rsidRPr="00AE13E5">
        <w:rPr>
          <w:rFonts w:ascii="Times New Roman" w:eastAsia="Times New Roman" w:hAnsi="Times New Roman" w:cs="Times New Roman"/>
          <w:sz w:val="24"/>
          <w:szCs w:val="24"/>
        </w:rPr>
        <w:t xml:space="preserve"> комплектования МЦБ осуществляют регулярный </w:t>
      </w:r>
      <w:proofErr w:type="gramStart"/>
      <w:r w:rsidRPr="00AE13E5">
        <w:rPr>
          <w:rFonts w:ascii="Times New Roman" w:eastAsia="Times New Roman" w:hAnsi="Times New Roman" w:cs="Times New Roman"/>
          <w:sz w:val="24"/>
          <w:szCs w:val="24"/>
        </w:rPr>
        <w:t>контроль за</w:t>
      </w:r>
      <w:proofErr w:type="gramEnd"/>
      <w:r w:rsidRPr="00AE13E5">
        <w:rPr>
          <w:rFonts w:ascii="Times New Roman" w:eastAsia="Times New Roman" w:hAnsi="Times New Roman" w:cs="Times New Roman"/>
          <w:sz w:val="24"/>
          <w:szCs w:val="24"/>
        </w:rPr>
        <w:t xml:space="preserve"> правильностью ведения учетных документов, расстановкой и физическим состоянием фонда, уделяется внимание своевременной работе с задолжниками. Вопросы обеспечения сохранности библиотечного фонда регулярно включаются в образовательные мероприятия. Например, на  семинарах рассматриваются вопросы «Обеспечение сохранности библиотечного фонда во время его использования. Учет и проверка»</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sz w:val="24"/>
          <w:szCs w:val="24"/>
        </w:rPr>
        <w:t xml:space="preserve">В  ЦБС утверждено «Положение о сохранности библиотечного фонда ЦБС.» В соответствии с Положением проводятся проверки фондов библиотек. С методической </w:t>
      </w:r>
      <w:r w:rsidRPr="00AE13E5">
        <w:rPr>
          <w:rFonts w:ascii="Times New Roman" w:eastAsia="Times New Roman" w:hAnsi="Times New Roman" w:cs="Times New Roman"/>
          <w:sz w:val="24"/>
          <w:szCs w:val="24"/>
        </w:rPr>
        <w:lastRenderedPageBreak/>
        <w:t>целью Отделом  Комплектования МЦБ были разработаны методические рекомендации «Проверка библиотечного фонда»: Плановые проверки в библиотечных системах проводятся в соответствии с графиком. В  2017</w:t>
      </w:r>
      <w:r w:rsidR="003E444A">
        <w:rPr>
          <w:rFonts w:ascii="Times New Roman" w:eastAsia="Times New Roman" w:hAnsi="Times New Roman" w:cs="Times New Roman"/>
          <w:sz w:val="24"/>
          <w:szCs w:val="24"/>
        </w:rPr>
        <w:t xml:space="preserve"> </w:t>
      </w:r>
      <w:r w:rsidRPr="00AE13E5">
        <w:rPr>
          <w:rFonts w:ascii="Times New Roman" w:eastAsia="Times New Roman" w:hAnsi="Times New Roman" w:cs="Times New Roman"/>
          <w:sz w:val="24"/>
          <w:szCs w:val="24"/>
        </w:rPr>
        <w:t>г</w:t>
      </w:r>
      <w:r w:rsidR="003E444A">
        <w:rPr>
          <w:rFonts w:ascii="Times New Roman" w:eastAsia="Times New Roman" w:hAnsi="Times New Roman" w:cs="Times New Roman"/>
          <w:sz w:val="24"/>
          <w:szCs w:val="24"/>
        </w:rPr>
        <w:t>.</w:t>
      </w:r>
      <w:r w:rsidRPr="00AE13E5">
        <w:rPr>
          <w:rFonts w:ascii="Times New Roman" w:eastAsia="Times New Roman" w:hAnsi="Times New Roman" w:cs="Times New Roman"/>
          <w:sz w:val="24"/>
          <w:szCs w:val="24"/>
        </w:rPr>
        <w:t xml:space="preserve"> планов</w:t>
      </w:r>
      <w:r w:rsidR="003E444A">
        <w:rPr>
          <w:rFonts w:ascii="Times New Roman" w:eastAsia="Times New Roman" w:hAnsi="Times New Roman" w:cs="Times New Roman"/>
          <w:sz w:val="24"/>
          <w:szCs w:val="24"/>
        </w:rPr>
        <w:t>ая</w:t>
      </w:r>
      <w:r w:rsidRPr="00AE13E5">
        <w:rPr>
          <w:rFonts w:ascii="Times New Roman" w:eastAsia="Times New Roman" w:hAnsi="Times New Roman" w:cs="Times New Roman"/>
          <w:sz w:val="24"/>
          <w:szCs w:val="24"/>
        </w:rPr>
        <w:t xml:space="preserve"> проверк</w:t>
      </w:r>
      <w:r w:rsidR="003E444A">
        <w:rPr>
          <w:rFonts w:ascii="Times New Roman" w:eastAsia="Times New Roman" w:hAnsi="Times New Roman" w:cs="Times New Roman"/>
          <w:sz w:val="24"/>
          <w:szCs w:val="24"/>
        </w:rPr>
        <w:t>а</w:t>
      </w:r>
      <w:r w:rsidRPr="00AE13E5">
        <w:rPr>
          <w:rFonts w:ascii="Times New Roman" w:eastAsia="Times New Roman" w:hAnsi="Times New Roman" w:cs="Times New Roman"/>
          <w:sz w:val="24"/>
          <w:szCs w:val="24"/>
        </w:rPr>
        <w:t xml:space="preserve"> пров</w:t>
      </w:r>
      <w:r w:rsidR="009A14CC">
        <w:rPr>
          <w:rFonts w:ascii="Times New Roman" w:eastAsia="Times New Roman" w:hAnsi="Times New Roman" w:cs="Times New Roman"/>
          <w:sz w:val="24"/>
          <w:szCs w:val="24"/>
        </w:rPr>
        <w:t>е</w:t>
      </w:r>
      <w:r w:rsidRPr="00AE13E5">
        <w:rPr>
          <w:rFonts w:ascii="Times New Roman" w:eastAsia="Times New Roman" w:hAnsi="Times New Roman" w:cs="Times New Roman"/>
          <w:sz w:val="24"/>
          <w:szCs w:val="24"/>
        </w:rPr>
        <w:t>д</w:t>
      </w:r>
      <w:r w:rsidR="003E444A">
        <w:rPr>
          <w:rFonts w:ascii="Times New Roman" w:eastAsia="Times New Roman" w:hAnsi="Times New Roman" w:cs="Times New Roman"/>
          <w:sz w:val="24"/>
          <w:szCs w:val="24"/>
        </w:rPr>
        <w:t>ена</w:t>
      </w:r>
      <w:r w:rsidRPr="00AE13E5">
        <w:rPr>
          <w:rFonts w:ascii="Times New Roman" w:eastAsia="Times New Roman" w:hAnsi="Times New Roman" w:cs="Times New Roman"/>
          <w:sz w:val="24"/>
          <w:szCs w:val="24"/>
        </w:rPr>
        <w:t xml:space="preserve"> в библиотек</w:t>
      </w:r>
      <w:r w:rsidR="003E444A">
        <w:rPr>
          <w:rFonts w:ascii="Times New Roman" w:eastAsia="Times New Roman" w:hAnsi="Times New Roman" w:cs="Times New Roman"/>
          <w:sz w:val="24"/>
          <w:szCs w:val="24"/>
        </w:rPr>
        <w:t>е</w:t>
      </w:r>
      <w:r w:rsidRPr="00AE13E5">
        <w:rPr>
          <w:rFonts w:ascii="Times New Roman" w:eastAsia="Times New Roman" w:hAnsi="Times New Roman" w:cs="Times New Roman"/>
          <w:sz w:val="24"/>
          <w:szCs w:val="24"/>
        </w:rPr>
        <w:t xml:space="preserve"> сел</w:t>
      </w:r>
      <w:r w:rsidR="003E444A">
        <w:rPr>
          <w:rFonts w:ascii="Times New Roman" w:eastAsia="Times New Roman" w:hAnsi="Times New Roman" w:cs="Times New Roman"/>
          <w:sz w:val="24"/>
          <w:szCs w:val="24"/>
        </w:rPr>
        <w:t>а</w:t>
      </w:r>
      <w:r w:rsidRPr="00AE13E5">
        <w:rPr>
          <w:rFonts w:ascii="Times New Roman" w:eastAsia="Times New Roman" w:hAnsi="Times New Roman" w:cs="Times New Roman"/>
          <w:sz w:val="24"/>
          <w:szCs w:val="24"/>
        </w:rPr>
        <w:t xml:space="preserve"> Илька. Помимо плановых проверок проводятся проверки фондов при  смене материально-ответственных лиц</w:t>
      </w:r>
      <w:r w:rsidR="003E444A">
        <w:rPr>
          <w:rFonts w:ascii="Times New Roman" w:eastAsia="Times New Roman" w:hAnsi="Times New Roman" w:cs="Times New Roman"/>
          <w:sz w:val="24"/>
          <w:szCs w:val="24"/>
        </w:rPr>
        <w:t xml:space="preserve"> </w:t>
      </w:r>
      <w:r w:rsidR="00553616">
        <w:rPr>
          <w:rFonts w:ascii="Times New Roman" w:eastAsia="Times New Roman" w:hAnsi="Times New Roman" w:cs="Times New Roman"/>
          <w:sz w:val="24"/>
          <w:szCs w:val="24"/>
        </w:rPr>
        <w:t>(</w:t>
      </w:r>
      <w:r w:rsidRPr="00AE13E5">
        <w:rPr>
          <w:rFonts w:ascii="Times New Roman" w:eastAsia="Times New Roman" w:hAnsi="Times New Roman" w:cs="Times New Roman"/>
          <w:sz w:val="24"/>
          <w:szCs w:val="24"/>
        </w:rPr>
        <w:t>Челутай 3 км,  Унэгэтэй,  Нарын).  В ЦБС ежеквартально проводятся проверки на наличие экстремисткой литературы в соответствии с Инструкцией о работе с изданиями, включенными в Федеральный список экстремистских материалов. Списки экстремистской литературы сверяются и редактируются ежеквартально в печатном и электронном виде.</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sz w:val="24"/>
          <w:szCs w:val="24"/>
        </w:rPr>
        <w:t>Сознательное   отношение  к библиотечному  фонду, как  к  общественному достоянию  должен  привить  библиотекарь путем разъяснительной  работы  среди  читателей</w:t>
      </w:r>
      <w:proofErr w:type="gramStart"/>
      <w:r w:rsidRPr="00AE13E5">
        <w:rPr>
          <w:rFonts w:ascii="Times New Roman" w:eastAsia="Times New Roman" w:hAnsi="Times New Roman" w:cs="Times New Roman"/>
          <w:sz w:val="24"/>
          <w:szCs w:val="24"/>
        </w:rPr>
        <w:t xml:space="preserve"> .</w:t>
      </w:r>
      <w:proofErr w:type="gramEnd"/>
      <w:r w:rsidRPr="00AE13E5">
        <w:rPr>
          <w:rFonts w:ascii="Times New Roman" w:eastAsia="Times New Roman" w:hAnsi="Times New Roman" w:cs="Times New Roman"/>
          <w:sz w:val="24"/>
          <w:szCs w:val="24"/>
        </w:rPr>
        <w:t xml:space="preserve"> Проводятся  библиотечные уроки «Час книги» где рассказывается о бережном обращении к книге,  как ухаживать за книгой и как провести простейший ремонт книги. (Онохой), оформляются  плакаты» Сохранность  фонда - это социальная проблема»,  гарантией сохранности фонда  являются  закладки  для  книг.</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sz w:val="24"/>
          <w:szCs w:val="24"/>
        </w:rPr>
        <w:t>В библиотеках сел Старая Брянь, Новая  Брянь проведена  неделя «День открытых  дверей» для задолжников. В Ново-брянской  детской  библиотек проводились  акции: «День  рассеянного  читателя»,  «В  новый  год  без долгов»</w:t>
      </w:r>
      <w:proofErr w:type="gramStart"/>
      <w:r w:rsidRPr="00AE13E5">
        <w:rPr>
          <w:rFonts w:ascii="Times New Roman" w:eastAsia="Times New Roman" w:hAnsi="Times New Roman" w:cs="Times New Roman"/>
          <w:sz w:val="24"/>
          <w:szCs w:val="24"/>
        </w:rPr>
        <w:t xml:space="preserve"> </w:t>
      </w:r>
      <w:r w:rsidR="004C168E">
        <w:rPr>
          <w:rFonts w:ascii="Times New Roman" w:eastAsia="Times New Roman" w:hAnsi="Times New Roman" w:cs="Times New Roman"/>
          <w:sz w:val="24"/>
          <w:szCs w:val="24"/>
        </w:rPr>
        <w:t>.</w:t>
      </w:r>
      <w:proofErr w:type="gramEnd"/>
      <w:r w:rsidR="004C168E">
        <w:rPr>
          <w:rFonts w:ascii="Times New Roman" w:eastAsia="Times New Roman" w:hAnsi="Times New Roman" w:cs="Times New Roman"/>
          <w:sz w:val="24"/>
          <w:szCs w:val="24"/>
        </w:rPr>
        <w:t xml:space="preserve"> </w:t>
      </w:r>
      <w:r w:rsidRPr="00AE13E5">
        <w:rPr>
          <w:rFonts w:ascii="Times New Roman" w:eastAsia="Times New Roman" w:hAnsi="Times New Roman" w:cs="Times New Roman"/>
          <w:sz w:val="24"/>
          <w:szCs w:val="24"/>
        </w:rPr>
        <w:t xml:space="preserve">В библиотеках поселений постоянно  проводятся профилактические  мероприятия  путем  просмотра фонда с целью  выявления  книг,  требующих ремонта. Особенно, большого ремонта  требуют  книги  для дошкольников  и школьников младших  классов. Во многих библиотеках сел Старая Брянь, Новая Брянь </w:t>
      </w:r>
      <w:proofErr w:type="gramStart"/>
      <w:r w:rsidRPr="00AE13E5">
        <w:rPr>
          <w:rFonts w:ascii="Times New Roman" w:eastAsia="Times New Roman" w:hAnsi="Times New Roman" w:cs="Times New Roman"/>
          <w:sz w:val="24"/>
          <w:szCs w:val="24"/>
        </w:rPr>
        <w:t xml:space="preserve">( </w:t>
      </w:r>
      <w:proofErr w:type="gramEnd"/>
      <w:r w:rsidRPr="00AE13E5">
        <w:rPr>
          <w:rFonts w:ascii="Times New Roman" w:eastAsia="Times New Roman" w:hAnsi="Times New Roman" w:cs="Times New Roman"/>
          <w:sz w:val="24"/>
          <w:szCs w:val="24"/>
        </w:rPr>
        <w:t xml:space="preserve">детская), Онохой, Новоильинск (детская)  работает «Книжкина больница»,  в Челутай 24  км «Книголюб», где ребята с младшего возраста учатся «лечить» </w:t>
      </w:r>
      <w:r w:rsidR="004C168E" w:rsidRPr="00AE13E5">
        <w:rPr>
          <w:rFonts w:ascii="Times New Roman" w:eastAsia="Times New Roman" w:hAnsi="Times New Roman" w:cs="Times New Roman"/>
          <w:sz w:val="24"/>
          <w:szCs w:val="24"/>
        </w:rPr>
        <w:t>книгу. Оформлялись</w:t>
      </w:r>
      <w:r w:rsidRPr="00AE13E5">
        <w:rPr>
          <w:rFonts w:ascii="Times New Roman" w:eastAsia="Times New Roman" w:hAnsi="Times New Roman" w:cs="Times New Roman"/>
          <w:sz w:val="24"/>
          <w:szCs w:val="24"/>
        </w:rPr>
        <w:t xml:space="preserve">  книжные </w:t>
      </w:r>
      <w:r w:rsidR="004C168E" w:rsidRPr="00AE13E5">
        <w:rPr>
          <w:rFonts w:ascii="Times New Roman" w:eastAsia="Times New Roman" w:hAnsi="Times New Roman" w:cs="Times New Roman"/>
          <w:sz w:val="24"/>
          <w:szCs w:val="24"/>
        </w:rPr>
        <w:t>выставки, проводились</w:t>
      </w:r>
      <w:r w:rsidRPr="00AE13E5">
        <w:rPr>
          <w:rFonts w:ascii="Times New Roman" w:eastAsia="Times New Roman" w:hAnsi="Times New Roman" w:cs="Times New Roman"/>
          <w:sz w:val="24"/>
          <w:szCs w:val="24"/>
        </w:rPr>
        <w:t xml:space="preserve">  экскурсии  для  детей:  « Книжкин  дом»,  «  Книжка  благодарит»,  « Книжка  жалуется</w:t>
      </w:r>
      <w:proofErr w:type="gramStart"/>
      <w:r w:rsidRPr="00AE13E5">
        <w:rPr>
          <w:rFonts w:ascii="Times New Roman" w:eastAsia="Times New Roman" w:hAnsi="Times New Roman" w:cs="Times New Roman"/>
          <w:sz w:val="24"/>
          <w:szCs w:val="24"/>
        </w:rPr>
        <w:t xml:space="preserve">..»   </w:t>
      </w:r>
      <w:proofErr w:type="gramEnd"/>
      <w:r w:rsidRPr="00AE13E5">
        <w:rPr>
          <w:rFonts w:ascii="Times New Roman" w:eastAsia="Times New Roman" w:hAnsi="Times New Roman" w:cs="Times New Roman"/>
          <w:sz w:val="24"/>
          <w:szCs w:val="24"/>
        </w:rPr>
        <w:t>Сохранность фондов обеспечивается комплексным подходом к решению вопросов охраны, правильного размещения и хранения. Во всех муниципальных библиотеках района соблюдается температурно-влажностный, световой и санитарно - гигиенический режим хранения документов. С целью обеспечения сохранности книжного фонда муниципальные библиотеки снабжены  огнетушителями. В  библиотеках  планируется  в  2018г  купить  гигрометр  для   установления  влажности  в  помещениях</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sz w:val="24"/>
          <w:szCs w:val="24"/>
        </w:rPr>
        <w:t>Неотъемлемой  частью является систематическое проведение специальных мероприятий для устранения различного рода вредных воздействий на книгу. Одна из проблем сохранности книг эта борьба с пылью. Для этих целей в библиотеках поселений  проводятся  санитарные дни</w:t>
      </w:r>
    </w:p>
    <w:p w:rsidR="00AE13E5" w:rsidRPr="00AE13E5" w:rsidRDefault="00AE13E5" w:rsidP="002A36AC">
      <w:pPr>
        <w:spacing w:after="0" w:line="240" w:lineRule="auto"/>
        <w:ind w:firstLine="709"/>
        <w:jc w:val="both"/>
        <w:rPr>
          <w:rFonts w:ascii="Times New Roman" w:eastAsia="Times New Roman" w:hAnsi="Times New Roman" w:cs="Times New Roman"/>
          <w:color w:val="000000"/>
          <w:sz w:val="24"/>
          <w:szCs w:val="24"/>
        </w:rPr>
      </w:pPr>
      <w:r w:rsidRPr="00AE13E5">
        <w:rPr>
          <w:rFonts w:ascii="Times New Roman" w:eastAsia="Times New Roman" w:hAnsi="Times New Roman" w:cs="Times New Roman"/>
          <w:sz w:val="24"/>
          <w:szCs w:val="24"/>
        </w:rPr>
        <w:t xml:space="preserve">     В настоящее время назрела необходимость масштабного изучения состояния фондов муниципальных библиотек республики, особенностей их формирования по муниципальным образованиям, условиям хранения и способам использования. Библиотеки  приняли  участие в  </w:t>
      </w:r>
      <w:r w:rsidR="004C168E" w:rsidRPr="00AE13E5">
        <w:rPr>
          <w:rFonts w:ascii="Times New Roman" w:eastAsia="Times New Roman" w:hAnsi="Times New Roman" w:cs="Times New Roman"/>
          <w:sz w:val="24"/>
          <w:szCs w:val="24"/>
        </w:rPr>
        <w:t>исследование</w:t>
      </w:r>
      <w:r w:rsidR="004C168E" w:rsidRPr="00AE13E5">
        <w:rPr>
          <w:rFonts w:ascii="Arial Narrow" w:eastAsia="Times New Roman" w:hAnsi="Arial Narrow" w:cs="Times New Roman"/>
          <w:b/>
          <w:color w:val="000000"/>
          <w:sz w:val="24"/>
          <w:szCs w:val="24"/>
        </w:rPr>
        <w:t xml:space="preserve"> </w:t>
      </w:r>
      <w:r w:rsidR="004C168E" w:rsidRPr="00AE13E5">
        <w:rPr>
          <w:rFonts w:ascii="Times New Roman" w:eastAsia="Times New Roman" w:hAnsi="Times New Roman" w:cs="Times New Roman"/>
          <w:color w:val="000000"/>
          <w:sz w:val="24"/>
          <w:szCs w:val="24"/>
        </w:rPr>
        <w:t>«Библиотечный</w:t>
      </w:r>
      <w:r w:rsidRPr="00AE13E5">
        <w:rPr>
          <w:rFonts w:ascii="Times New Roman" w:eastAsia="Times New Roman" w:hAnsi="Times New Roman" w:cs="Times New Roman"/>
          <w:color w:val="000000"/>
          <w:sz w:val="24"/>
          <w:szCs w:val="24"/>
        </w:rPr>
        <w:t xml:space="preserve"> фонд как часть культурного наследия Республики Бурятия: проблемы формирования, хранения и использования»</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p>
    <w:p w:rsidR="00AE13E5" w:rsidRPr="00AE13E5" w:rsidRDefault="00AE13E5" w:rsidP="002A36AC">
      <w:pPr>
        <w:spacing w:after="0" w:line="240" w:lineRule="auto"/>
        <w:ind w:firstLine="709"/>
        <w:jc w:val="both"/>
        <w:rPr>
          <w:rFonts w:ascii="Times New Roman" w:eastAsia="Times New Roman" w:hAnsi="Times New Roman" w:cs="Times New Roman"/>
          <w:b/>
          <w:sz w:val="24"/>
          <w:szCs w:val="24"/>
        </w:rPr>
      </w:pPr>
      <w:r w:rsidRPr="00AE13E5">
        <w:rPr>
          <w:rFonts w:ascii="Times New Roman" w:eastAsia="Times New Roman" w:hAnsi="Times New Roman" w:cs="Times New Roman"/>
          <w:b/>
          <w:sz w:val="24"/>
          <w:szCs w:val="24"/>
        </w:rPr>
        <w:t xml:space="preserve">  4.5Анализ относительных показателей состава фонда муниципальных  библиотек</w:t>
      </w:r>
    </w:p>
    <w:p w:rsidR="00AE13E5" w:rsidRPr="00AE13E5" w:rsidRDefault="00AE13E5" w:rsidP="002A36AC">
      <w:pPr>
        <w:spacing w:after="0" w:line="240" w:lineRule="auto"/>
        <w:ind w:firstLine="709"/>
        <w:jc w:val="both"/>
        <w:rPr>
          <w:rFonts w:ascii="Times New Roman" w:eastAsia="Times New Roman" w:hAnsi="Times New Roman" w:cs="Times New Roman"/>
          <w:b/>
          <w:sz w:val="24"/>
          <w:szCs w:val="24"/>
        </w:rPr>
      </w:pP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sz w:val="24"/>
          <w:szCs w:val="24"/>
        </w:rPr>
        <w:t xml:space="preserve"> Негативным фактором, влияющим на качество фондов, является недостаточное финансирование. Финансирование из муниципальных бюджетов имеет недостаточные объемы и постоянно снижается. Необходимо дальнейшее проведение комплекса мер государственной поддержки   нацеленных на улучшение общей ситуации, в том числе целевое финансирование комплектования библиотечных фондов. Отсюда вытекают такие последствия, как низкая обновляемость фондов.</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p>
    <w:tbl>
      <w:tblPr>
        <w:tblStyle w:val="GridTable4Accent4"/>
        <w:tblW w:w="7610" w:type="dxa"/>
        <w:tblLayout w:type="fixed"/>
        <w:tblLook w:val="04A0" w:firstRow="1" w:lastRow="0" w:firstColumn="1" w:lastColumn="0" w:noHBand="0" w:noVBand="1"/>
      </w:tblPr>
      <w:tblGrid>
        <w:gridCol w:w="5129"/>
        <w:gridCol w:w="849"/>
        <w:gridCol w:w="915"/>
        <w:gridCol w:w="717"/>
      </w:tblGrid>
      <w:tr w:rsidR="00AE13E5" w:rsidRPr="00AE13E5" w:rsidTr="00193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rsidR="00AE13E5" w:rsidRPr="00AE13E5" w:rsidRDefault="00AE13E5" w:rsidP="002A36AC">
            <w:pPr>
              <w:ind w:firstLine="709"/>
              <w:rPr>
                <w:rFonts w:ascii="Times New Roman" w:eastAsia="Times New Roman" w:hAnsi="Times New Roman" w:cs="Times New Roman"/>
              </w:rPr>
            </w:pPr>
            <w:r w:rsidRPr="00AE13E5">
              <w:rPr>
                <w:rFonts w:ascii="Times New Roman" w:eastAsia="Times New Roman" w:hAnsi="Times New Roman" w:cs="Times New Roman"/>
              </w:rPr>
              <w:lastRenderedPageBreak/>
              <w:t>Годы</w:t>
            </w:r>
          </w:p>
        </w:tc>
        <w:tc>
          <w:tcPr>
            <w:tcW w:w="849" w:type="dxa"/>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E13E5">
              <w:rPr>
                <w:rFonts w:ascii="Times New Roman" w:eastAsia="Times New Roman" w:hAnsi="Times New Roman" w:cs="Times New Roman"/>
              </w:rPr>
              <w:t>2016</w:t>
            </w:r>
          </w:p>
        </w:tc>
        <w:tc>
          <w:tcPr>
            <w:tcW w:w="915" w:type="dxa"/>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E13E5">
              <w:rPr>
                <w:rFonts w:ascii="Times New Roman" w:eastAsia="Times New Roman" w:hAnsi="Times New Roman" w:cs="Times New Roman"/>
              </w:rPr>
              <w:t>2017</w:t>
            </w:r>
          </w:p>
        </w:tc>
        <w:tc>
          <w:tcPr>
            <w:tcW w:w="717" w:type="dxa"/>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E13E5">
              <w:rPr>
                <w:rFonts w:ascii="Times New Roman" w:eastAsia="Times New Roman" w:hAnsi="Times New Roman" w:cs="Times New Roman"/>
              </w:rPr>
              <w:t>+/-</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rsidR="00AE13E5" w:rsidRPr="00AE13E5" w:rsidRDefault="00AE13E5" w:rsidP="002A36AC">
            <w:pPr>
              <w:ind w:firstLine="709"/>
              <w:rPr>
                <w:rFonts w:ascii="Times New Roman" w:eastAsia="Times New Roman" w:hAnsi="Times New Roman" w:cs="Times New Roman"/>
              </w:rPr>
            </w:pPr>
            <w:r w:rsidRPr="00AE13E5">
              <w:rPr>
                <w:rFonts w:ascii="Times New Roman" w:eastAsia="Times New Roman" w:hAnsi="Times New Roman" w:cs="Times New Roman"/>
              </w:rPr>
              <w:t>Обновляемость</w:t>
            </w:r>
          </w:p>
        </w:tc>
        <w:tc>
          <w:tcPr>
            <w:tcW w:w="849" w:type="dxa"/>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E13E5">
              <w:rPr>
                <w:rFonts w:ascii="Times New Roman" w:eastAsia="Times New Roman" w:hAnsi="Times New Roman" w:cs="Times New Roman"/>
              </w:rPr>
              <w:t>1,3</w:t>
            </w:r>
          </w:p>
        </w:tc>
        <w:tc>
          <w:tcPr>
            <w:tcW w:w="915" w:type="dxa"/>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E13E5">
              <w:rPr>
                <w:rFonts w:ascii="Times New Roman" w:eastAsia="Times New Roman" w:hAnsi="Times New Roman" w:cs="Times New Roman"/>
              </w:rPr>
              <w:t>1,1</w:t>
            </w:r>
          </w:p>
        </w:tc>
        <w:tc>
          <w:tcPr>
            <w:tcW w:w="717" w:type="dxa"/>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E13E5">
              <w:rPr>
                <w:rFonts w:ascii="Times New Roman" w:eastAsia="Times New Roman" w:hAnsi="Times New Roman" w:cs="Times New Roman"/>
              </w:rPr>
              <w:t>-0,2</w:t>
            </w:r>
          </w:p>
        </w:tc>
      </w:tr>
      <w:tr w:rsidR="00AE13E5" w:rsidRPr="00AE13E5" w:rsidTr="00193F4A">
        <w:tc>
          <w:tcPr>
            <w:cnfStyle w:val="001000000000" w:firstRow="0" w:lastRow="0" w:firstColumn="1" w:lastColumn="0" w:oddVBand="0" w:evenVBand="0" w:oddHBand="0" w:evenHBand="0" w:firstRowFirstColumn="0" w:firstRowLastColumn="0" w:lastRowFirstColumn="0" w:lastRowLastColumn="0"/>
            <w:tcW w:w="5129" w:type="dxa"/>
          </w:tcPr>
          <w:p w:rsidR="00AE13E5" w:rsidRPr="00AE13E5" w:rsidRDefault="00AE13E5" w:rsidP="002A36AC">
            <w:pPr>
              <w:ind w:firstLine="709"/>
              <w:rPr>
                <w:rFonts w:ascii="Times New Roman" w:eastAsia="Times New Roman" w:hAnsi="Times New Roman" w:cs="Times New Roman"/>
              </w:rPr>
            </w:pPr>
            <w:r w:rsidRPr="00AE13E5">
              <w:rPr>
                <w:rFonts w:ascii="Times New Roman" w:eastAsia="Times New Roman" w:hAnsi="Times New Roman" w:cs="Times New Roman"/>
              </w:rPr>
              <w:t>Обращаемость фонда</w:t>
            </w:r>
          </w:p>
        </w:tc>
        <w:tc>
          <w:tcPr>
            <w:tcW w:w="849" w:type="dxa"/>
          </w:tcPr>
          <w:p w:rsidR="00AE13E5" w:rsidRPr="00AE13E5" w:rsidRDefault="00AE13E5" w:rsidP="002A36AC">
            <w:pPr>
              <w:ind w:firstLine="70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E13E5">
              <w:rPr>
                <w:rFonts w:ascii="Times New Roman" w:eastAsia="Times New Roman" w:hAnsi="Times New Roman" w:cs="Times New Roman"/>
              </w:rPr>
              <w:t>2,0</w:t>
            </w:r>
          </w:p>
        </w:tc>
        <w:tc>
          <w:tcPr>
            <w:tcW w:w="915" w:type="dxa"/>
          </w:tcPr>
          <w:p w:rsidR="00AE13E5" w:rsidRPr="00AE13E5" w:rsidRDefault="00AE13E5" w:rsidP="002A36AC">
            <w:pPr>
              <w:ind w:firstLine="70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E13E5">
              <w:rPr>
                <w:rFonts w:ascii="Times New Roman" w:eastAsia="Times New Roman" w:hAnsi="Times New Roman" w:cs="Times New Roman"/>
              </w:rPr>
              <w:t>20,</w:t>
            </w:r>
          </w:p>
        </w:tc>
        <w:tc>
          <w:tcPr>
            <w:tcW w:w="717" w:type="dxa"/>
          </w:tcPr>
          <w:p w:rsidR="00AE13E5" w:rsidRPr="00AE13E5" w:rsidRDefault="00AE13E5" w:rsidP="002A36AC">
            <w:pPr>
              <w:ind w:firstLine="70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AE13E5" w:rsidRPr="00AE13E5"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rsidR="00AE13E5" w:rsidRPr="00AE13E5" w:rsidRDefault="00AE13E5" w:rsidP="002A36AC">
            <w:pPr>
              <w:ind w:firstLine="709"/>
              <w:rPr>
                <w:rFonts w:ascii="Times New Roman" w:eastAsia="Times New Roman" w:hAnsi="Times New Roman" w:cs="Times New Roman"/>
              </w:rPr>
            </w:pPr>
            <w:r w:rsidRPr="00AE13E5">
              <w:rPr>
                <w:rFonts w:ascii="Times New Roman" w:eastAsia="Times New Roman" w:hAnsi="Times New Roman" w:cs="Times New Roman"/>
              </w:rPr>
              <w:t>Документообеспеченность на жителя</w:t>
            </w:r>
          </w:p>
        </w:tc>
        <w:tc>
          <w:tcPr>
            <w:tcW w:w="849" w:type="dxa"/>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E13E5">
              <w:rPr>
                <w:rFonts w:ascii="Times New Roman" w:eastAsia="Times New Roman" w:hAnsi="Times New Roman" w:cs="Times New Roman"/>
              </w:rPr>
              <w:t>5,0</w:t>
            </w:r>
          </w:p>
        </w:tc>
        <w:tc>
          <w:tcPr>
            <w:tcW w:w="915" w:type="dxa"/>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E13E5">
              <w:rPr>
                <w:rFonts w:ascii="Times New Roman" w:eastAsia="Times New Roman" w:hAnsi="Times New Roman" w:cs="Times New Roman"/>
              </w:rPr>
              <w:t>5,0</w:t>
            </w:r>
          </w:p>
        </w:tc>
        <w:tc>
          <w:tcPr>
            <w:tcW w:w="717" w:type="dxa"/>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rsidR="00AE13E5" w:rsidRPr="00C21EFE" w:rsidRDefault="00AE13E5" w:rsidP="002A36AC">
      <w:pPr>
        <w:spacing w:after="0" w:line="240" w:lineRule="auto"/>
        <w:ind w:firstLine="709"/>
        <w:jc w:val="both"/>
        <w:rPr>
          <w:rFonts w:ascii="Times New Roman" w:eastAsia="Times New Roman" w:hAnsi="Times New Roman" w:cs="Times New Roman"/>
          <w:b/>
          <w:color w:val="000000"/>
          <w:sz w:val="24"/>
          <w:szCs w:val="24"/>
        </w:rPr>
      </w:pPr>
      <w:r w:rsidRPr="00AE13E5">
        <w:rPr>
          <w:rFonts w:ascii="Times New Roman" w:eastAsia="Times New Roman" w:hAnsi="Times New Roman" w:cs="Times New Roman"/>
          <w:sz w:val="24"/>
          <w:szCs w:val="24"/>
        </w:rPr>
        <w:t xml:space="preserve">В  2017г  библиотеки приняли  участие  в  исследование </w:t>
      </w:r>
      <w:r w:rsidRPr="00AE13E5">
        <w:rPr>
          <w:rFonts w:ascii="Arial Narrow" w:eastAsia="Times New Roman" w:hAnsi="Arial Narrow" w:cs="Times New Roman"/>
          <w:b/>
          <w:color w:val="000000"/>
          <w:sz w:val="24"/>
          <w:szCs w:val="24"/>
        </w:rPr>
        <w:t>«</w:t>
      </w:r>
      <w:r w:rsidRPr="00AE13E5">
        <w:rPr>
          <w:rFonts w:ascii="Times New Roman" w:eastAsia="Times New Roman" w:hAnsi="Times New Roman" w:cs="Times New Roman"/>
          <w:b/>
          <w:color w:val="000000"/>
          <w:sz w:val="24"/>
          <w:szCs w:val="24"/>
        </w:rPr>
        <w:t xml:space="preserve">Библиотечный фонд как часть культурного наследия Республики Бурятия: проблемы формирования, хранения и использования»                                                                                                                  </w:t>
      </w:r>
      <w:r w:rsidRPr="00AE13E5">
        <w:rPr>
          <w:rFonts w:ascii="Times New Roman" w:eastAsia="Times New Roman" w:hAnsi="Times New Roman" w:cs="Times New Roman"/>
          <w:sz w:val="24"/>
          <w:szCs w:val="24"/>
        </w:rPr>
        <w:t>Проанализировав состояние библиотечного фонда  ЦБС,</w:t>
      </w:r>
      <w:r w:rsidR="009A14CC">
        <w:rPr>
          <w:rFonts w:ascii="Times New Roman" w:eastAsia="Times New Roman" w:hAnsi="Times New Roman" w:cs="Times New Roman"/>
          <w:sz w:val="24"/>
          <w:szCs w:val="24"/>
        </w:rPr>
        <w:t xml:space="preserve"> </w:t>
      </w:r>
      <w:r w:rsidRPr="00AE13E5">
        <w:rPr>
          <w:rFonts w:ascii="Times New Roman" w:eastAsia="Times New Roman" w:hAnsi="Times New Roman" w:cs="Times New Roman"/>
          <w:sz w:val="24"/>
          <w:szCs w:val="24"/>
        </w:rPr>
        <w:t>пришли к  выводу:    обновляемость фондов на  протяжени</w:t>
      </w:r>
      <w:proofErr w:type="gramStart"/>
      <w:r w:rsidRPr="00AE13E5">
        <w:rPr>
          <w:rFonts w:ascii="Times New Roman" w:eastAsia="Times New Roman" w:hAnsi="Times New Roman" w:cs="Times New Roman"/>
          <w:sz w:val="24"/>
          <w:szCs w:val="24"/>
        </w:rPr>
        <w:t>е</w:t>
      </w:r>
      <w:proofErr w:type="gramEnd"/>
      <w:r w:rsidRPr="00AE13E5">
        <w:rPr>
          <w:rFonts w:ascii="Times New Roman" w:eastAsia="Times New Roman" w:hAnsi="Times New Roman" w:cs="Times New Roman"/>
          <w:sz w:val="24"/>
          <w:szCs w:val="24"/>
        </w:rPr>
        <w:t xml:space="preserve">  пяти  лет  не  превышала 2% при нормативе не  менее  5. Это  произошло  в  результате увеличения списания  библиотек  устаревшей  и  ветхой  литературы. Списание преобладает  перед  поступлением.  Библиотеки формируют свои фонды в основном печатными изданиями. Издания на электронных носителях составляют лишь 0,2% от общего объема фондов. Причины кроются в высокой стоимости электронных изданий, отсутствии в библиотеках специально оборудованных мест для работы с ними, невысоком пользовательском. Исключение составляют муниципальные библиотеки, расположенные в посёлках  Онохой,  </w:t>
      </w:r>
      <w:proofErr w:type="gramStart"/>
      <w:r w:rsidRPr="00AE13E5">
        <w:rPr>
          <w:rFonts w:ascii="Times New Roman" w:eastAsia="Times New Roman" w:hAnsi="Times New Roman" w:cs="Times New Roman"/>
          <w:sz w:val="24"/>
          <w:szCs w:val="24"/>
        </w:rPr>
        <w:t>Новая</w:t>
      </w:r>
      <w:proofErr w:type="gramEnd"/>
      <w:r w:rsidRPr="00AE13E5">
        <w:rPr>
          <w:rFonts w:ascii="Times New Roman" w:eastAsia="Times New Roman" w:hAnsi="Times New Roman" w:cs="Times New Roman"/>
          <w:sz w:val="24"/>
          <w:szCs w:val="24"/>
        </w:rPr>
        <w:t xml:space="preserve"> Брянь,  Заиграево. Они комплектуют свои фонды, в том числе и современными носителями информации, активно их используют при обслуживании пользователей. </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b/>
          <w:sz w:val="24"/>
          <w:szCs w:val="24"/>
        </w:rPr>
        <w:t>4.6</w:t>
      </w:r>
      <w:r w:rsidR="00553616">
        <w:rPr>
          <w:rFonts w:ascii="Times New Roman" w:eastAsia="Times New Roman" w:hAnsi="Times New Roman" w:cs="Times New Roman"/>
          <w:b/>
          <w:sz w:val="24"/>
          <w:szCs w:val="24"/>
        </w:rPr>
        <w:t xml:space="preserve"> </w:t>
      </w:r>
      <w:r w:rsidR="00C21EFE">
        <w:rPr>
          <w:rFonts w:ascii="Times New Roman" w:eastAsia="Times New Roman" w:hAnsi="Times New Roman" w:cs="Times New Roman"/>
          <w:b/>
          <w:sz w:val="24"/>
          <w:szCs w:val="24"/>
        </w:rPr>
        <w:t>Финансирование комплектования</w:t>
      </w:r>
      <w:r w:rsidRPr="00AE13E5">
        <w:rPr>
          <w:rFonts w:ascii="Times New Roman" w:eastAsia="Times New Roman" w:hAnsi="Times New Roman" w:cs="Times New Roman"/>
          <w:b/>
          <w:sz w:val="24"/>
          <w:szCs w:val="24"/>
        </w:rPr>
        <w:t>:</w:t>
      </w:r>
    </w:p>
    <w:tbl>
      <w:tblPr>
        <w:tblStyle w:val="GridTable4Accent4"/>
        <w:tblpPr w:leftFromText="180" w:rightFromText="180" w:vertAnchor="text" w:horzAnchor="margin" w:tblpY="176"/>
        <w:tblW w:w="0" w:type="auto"/>
        <w:tblLook w:val="04A0" w:firstRow="1" w:lastRow="0" w:firstColumn="1" w:lastColumn="0" w:noHBand="0" w:noVBand="1"/>
      </w:tblPr>
      <w:tblGrid>
        <w:gridCol w:w="959"/>
        <w:gridCol w:w="992"/>
        <w:gridCol w:w="992"/>
        <w:gridCol w:w="1152"/>
        <w:gridCol w:w="1385"/>
        <w:gridCol w:w="1368"/>
        <w:gridCol w:w="1356"/>
        <w:gridCol w:w="6"/>
        <w:gridCol w:w="1361"/>
      </w:tblGrid>
      <w:tr w:rsidR="00AE13E5" w:rsidRPr="00AE13E5" w:rsidTr="00193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0" w:type="dxa"/>
            <w:gridSpan w:val="5"/>
          </w:tcPr>
          <w:p w:rsidR="00AE13E5" w:rsidRPr="00C21EFE" w:rsidRDefault="00AE13E5" w:rsidP="002A36AC">
            <w:pPr>
              <w:ind w:firstLine="709"/>
              <w:jc w:val="both"/>
              <w:rPr>
                <w:rFonts w:ascii="Times New Roman" w:hAnsi="Times New Roman" w:cs="Times New Roman"/>
                <w:b w:val="0"/>
                <w:lang w:bidi="ru-RU"/>
              </w:rPr>
            </w:pPr>
            <w:r w:rsidRPr="00C21EFE">
              <w:rPr>
                <w:rFonts w:ascii="Times New Roman" w:hAnsi="Times New Roman" w:cs="Times New Roman"/>
                <w:b w:val="0"/>
                <w:lang w:bidi="ru-RU"/>
              </w:rPr>
              <w:t>Бюджеты разных уровней, тыс. руб.</w:t>
            </w:r>
          </w:p>
        </w:tc>
        <w:tc>
          <w:tcPr>
            <w:tcW w:w="4091" w:type="dxa"/>
            <w:gridSpan w:val="4"/>
          </w:tcPr>
          <w:p w:rsidR="00AE13E5" w:rsidRPr="00C21EFE" w:rsidRDefault="00AE13E5" w:rsidP="002A36AC">
            <w:pPr>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bidi="ru-RU"/>
              </w:rPr>
            </w:pPr>
            <w:r w:rsidRPr="00C21EFE">
              <w:rPr>
                <w:rFonts w:ascii="Times New Roman" w:hAnsi="Times New Roman" w:cs="Times New Roman"/>
                <w:b w:val="0"/>
                <w:lang w:bidi="ru-RU"/>
              </w:rPr>
              <w:t xml:space="preserve">Внебюджетные источники, </w:t>
            </w:r>
            <w:proofErr w:type="spellStart"/>
            <w:r w:rsidRPr="00C21EFE">
              <w:rPr>
                <w:rFonts w:ascii="Times New Roman" w:hAnsi="Times New Roman" w:cs="Times New Roman"/>
                <w:b w:val="0"/>
                <w:lang w:bidi="ru-RU"/>
              </w:rPr>
              <w:t>тыс.руб</w:t>
            </w:r>
            <w:proofErr w:type="spellEnd"/>
            <w:r w:rsidRPr="00C21EFE">
              <w:rPr>
                <w:rFonts w:ascii="Times New Roman" w:hAnsi="Times New Roman" w:cs="Times New Roman"/>
                <w:b w:val="0"/>
                <w:lang w:bidi="ru-RU"/>
              </w:rPr>
              <w:t>.</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E13E5" w:rsidRPr="00C21EFE" w:rsidRDefault="00AE13E5" w:rsidP="009A14CC">
            <w:pPr>
              <w:rPr>
                <w:rFonts w:ascii="Times New Roman" w:hAnsi="Times New Roman" w:cs="Times New Roman"/>
                <w:b w:val="0"/>
                <w:lang w:bidi="ru-RU"/>
              </w:rPr>
            </w:pPr>
            <w:r w:rsidRPr="00C21EFE">
              <w:rPr>
                <w:rFonts w:ascii="Times New Roman" w:hAnsi="Times New Roman" w:cs="Times New Roman"/>
                <w:b w:val="0"/>
                <w:lang w:bidi="ru-RU"/>
              </w:rPr>
              <w:t>РБ</w:t>
            </w:r>
          </w:p>
          <w:p w:rsidR="00AE13E5" w:rsidRPr="00C21EFE" w:rsidRDefault="00AE13E5" w:rsidP="002A36AC">
            <w:pPr>
              <w:ind w:firstLine="709"/>
              <w:jc w:val="both"/>
              <w:rPr>
                <w:rFonts w:ascii="Times New Roman" w:hAnsi="Times New Roman" w:cs="Times New Roman"/>
                <w:b w:val="0"/>
                <w:lang w:bidi="ru-RU"/>
              </w:rPr>
            </w:pPr>
          </w:p>
        </w:tc>
        <w:tc>
          <w:tcPr>
            <w:tcW w:w="992" w:type="dxa"/>
          </w:tcPr>
          <w:p w:rsidR="00AE13E5" w:rsidRPr="00C21EFE" w:rsidRDefault="00AE13E5" w:rsidP="009A14CC">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bidi="ru-RU"/>
              </w:rPr>
            </w:pPr>
            <w:r w:rsidRPr="00C21EFE">
              <w:rPr>
                <w:rFonts w:ascii="Times New Roman" w:hAnsi="Times New Roman" w:cs="Times New Roman"/>
                <w:b/>
                <w:lang w:bidi="ru-RU"/>
              </w:rPr>
              <w:t>РФ</w:t>
            </w:r>
          </w:p>
          <w:p w:rsidR="00AE13E5" w:rsidRPr="00C21EFE"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bidi="ru-RU"/>
              </w:rPr>
            </w:pPr>
          </w:p>
        </w:tc>
        <w:tc>
          <w:tcPr>
            <w:tcW w:w="992" w:type="dxa"/>
          </w:tcPr>
          <w:p w:rsidR="00AE13E5" w:rsidRPr="00C21EFE" w:rsidRDefault="00AE13E5" w:rsidP="009A14C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bidi="ru-RU"/>
              </w:rPr>
            </w:pPr>
            <w:r w:rsidRPr="00C21EFE">
              <w:rPr>
                <w:rFonts w:ascii="Times New Roman" w:hAnsi="Times New Roman" w:cs="Times New Roman"/>
                <w:b/>
                <w:lang w:bidi="ru-RU"/>
              </w:rPr>
              <w:t>МР</w:t>
            </w:r>
          </w:p>
        </w:tc>
        <w:tc>
          <w:tcPr>
            <w:tcW w:w="1152" w:type="dxa"/>
          </w:tcPr>
          <w:p w:rsidR="00AE13E5" w:rsidRPr="00C21EFE" w:rsidRDefault="00AE13E5" w:rsidP="009A14C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bidi="ru-RU"/>
              </w:rPr>
            </w:pPr>
            <w:r w:rsidRPr="00C21EFE">
              <w:rPr>
                <w:rFonts w:ascii="Times New Roman" w:hAnsi="Times New Roman" w:cs="Times New Roman"/>
                <w:b/>
                <w:lang w:bidi="ru-RU"/>
              </w:rPr>
              <w:t>СП</w:t>
            </w:r>
          </w:p>
        </w:tc>
        <w:tc>
          <w:tcPr>
            <w:tcW w:w="1385" w:type="dxa"/>
          </w:tcPr>
          <w:p w:rsidR="00AE13E5" w:rsidRPr="00C21EFE" w:rsidRDefault="00AE13E5" w:rsidP="009A14C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bidi="ru-RU"/>
              </w:rPr>
            </w:pPr>
            <w:r w:rsidRPr="00C21EFE">
              <w:rPr>
                <w:rFonts w:ascii="Times New Roman" w:hAnsi="Times New Roman" w:cs="Times New Roman"/>
                <w:b/>
                <w:lang w:bidi="ru-RU"/>
              </w:rPr>
              <w:t>НБ РБ (Книжный киоск)</w:t>
            </w:r>
          </w:p>
        </w:tc>
        <w:tc>
          <w:tcPr>
            <w:tcW w:w="1368" w:type="dxa"/>
          </w:tcPr>
          <w:p w:rsidR="00AE13E5" w:rsidRPr="00C21EFE" w:rsidRDefault="00AE13E5" w:rsidP="009A14C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bidi="ru-RU"/>
              </w:rPr>
            </w:pPr>
            <w:r w:rsidRPr="00C21EFE">
              <w:rPr>
                <w:rFonts w:ascii="Times New Roman" w:hAnsi="Times New Roman" w:cs="Times New Roman"/>
                <w:b/>
                <w:lang w:bidi="ru-RU"/>
              </w:rPr>
              <w:t>В дар от читателей</w:t>
            </w:r>
          </w:p>
        </w:tc>
        <w:tc>
          <w:tcPr>
            <w:tcW w:w="1362" w:type="dxa"/>
            <w:gridSpan w:val="2"/>
          </w:tcPr>
          <w:p w:rsidR="00AE13E5" w:rsidRPr="00C21EFE" w:rsidRDefault="00AE13E5" w:rsidP="009A14C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bidi="ru-RU"/>
              </w:rPr>
            </w:pPr>
            <w:r w:rsidRPr="00C21EFE">
              <w:rPr>
                <w:rFonts w:ascii="Times New Roman" w:hAnsi="Times New Roman" w:cs="Times New Roman"/>
                <w:b/>
                <w:lang w:bidi="ru-RU"/>
              </w:rPr>
              <w:t>НБ РБ</w:t>
            </w:r>
          </w:p>
        </w:tc>
        <w:tc>
          <w:tcPr>
            <w:tcW w:w="1361" w:type="dxa"/>
          </w:tcPr>
          <w:p w:rsidR="00AE13E5" w:rsidRPr="00C21EFE"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bidi="ru-RU"/>
              </w:rPr>
            </w:pPr>
            <w:r w:rsidRPr="00C21EFE">
              <w:rPr>
                <w:rFonts w:ascii="Times New Roman" w:hAnsi="Times New Roman" w:cs="Times New Roman"/>
                <w:b/>
                <w:lang w:bidi="ru-RU"/>
              </w:rPr>
              <w:t>СС</w:t>
            </w:r>
          </w:p>
        </w:tc>
      </w:tr>
      <w:tr w:rsidR="00AE13E5" w:rsidRPr="00AE13E5" w:rsidTr="00193F4A">
        <w:tc>
          <w:tcPr>
            <w:cnfStyle w:val="001000000000" w:firstRow="0" w:lastRow="0" w:firstColumn="1" w:lastColumn="0" w:oddVBand="0" w:evenVBand="0" w:oddHBand="0" w:evenHBand="0" w:firstRowFirstColumn="0" w:firstRowLastColumn="0" w:lastRowFirstColumn="0" w:lastRowLastColumn="0"/>
            <w:tcW w:w="959" w:type="dxa"/>
          </w:tcPr>
          <w:p w:rsidR="00AE13E5" w:rsidRPr="00C21EFE" w:rsidRDefault="00AE13E5" w:rsidP="009A14CC">
            <w:pPr>
              <w:jc w:val="both"/>
              <w:rPr>
                <w:rFonts w:ascii="Times New Roman" w:hAnsi="Times New Roman" w:cs="Times New Roman"/>
                <w:b w:val="0"/>
                <w:lang w:bidi="ru-RU"/>
              </w:rPr>
            </w:pPr>
            <w:r w:rsidRPr="00C21EFE">
              <w:rPr>
                <w:rFonts w:ascii="Times New Roman" w:hAnsi="Times New Roman" w:cs="Times New Roman"/>
                <w:b w:val="0"/>
                <w:lang w:bidi="ru-RU"/>
              </w:rPr>
              <w:t>371,4</w:t>
            </w:r>
          </w:p>
        </w:tc>
        <w:tc>
          <w:tcPr>
            <w:tcW w:w="992" w:type="dxa"/>
          </w:tcPr>
          <w:p w:rsidR="00AE13E5" w:rsidRPr="00C21EFE" w:rsidRDefault="00AE13E5" w:rsidP="009A14C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ru-RU"/>
              </w:rPr>
            </w:pPr>
            <w:r w:rsidRPr="00C21EFE">
              <w:rPr>
                <w:rFonts w:ascii="Times New Roman" w:hAnsi="Times New Roman" w:cs="Times New Roman"/>
                <w:b/>
                <w:lang w:bidi="ru-RU"/>
              </w:rPr>
              <w:t>14,3</w:t>
            </w:r>
          </w:p>
        </w:tc>
        <w:tc>
          <w:tcPr>
            <w:tcW w:w="992" w:type="dxa"/>
          </w:tcPr>
          <w:p w:rsidR="00AE13E5" w:rsidRPr="00C21EFE" w:rsidRDefault="00AE13E5" w:rsidP="009A14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ru-RU"/>
              </w:rPr>
            </w:pPr>
            <w:r w:rsidRPr="00C21EFE">
              <w:rPr>
                <w:rFonts w:ascii="Times New Roman" w:hAnsi="Times New Roman" w:cs="Times New Roman"/>
                <w:b/>
                <w:lang w:bidi="ru-RU"/>
              </w:rPr>
              <w:t>30,0</w:t>
            </w:r>
          </w:p>
        </w:tc>
        <w:tc>
          <w:tcPr>
            <w:tcW w:w="1152" w:type="dxa"/>
          </w:tcPr>
          <w:p w:rsidR="00AE13E5" w:rsidRPr="00C21EFE" w:rsidRDefault="00AE13E5" w:rsidP="009A14C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ru-RU"/>
              </w:rPr>
            </w:pPr>
            <w:r w:rsidRPr="00C21EFE">
              <w:rPr>
                <w:rFonts w:ascii="Times New Roman" w:hAnsi="Times New Roman" w:cs="Times New Roman"/>
                <w:b/>
                <w:lang w:bidi="ru-RU"/>
              </w:rPr>
              <w:t>30,7</w:t>
            </w:r>
          </w:p>
        </w:tc>
        <w:tc>
          <w:tcPr>
            <w:tcW w:w="1385" w:type="dxa"/>
          </w:tcPr>
          <w:p w:rsidR="00AE13E5" w:rsidRPr="00C21EFE" w:rsidRDefault="00AE13E5"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ru-RU"/>
              </w:rPr>
            </w:pPr>
            <w:r w:rsidRPr="00C21EFE">
              <w:rPr>
                <w:rFonts w:ascii="Times New Roman" w:hAnsi="Times New Roman" w:cs="Times New Roman"/>
                <w:b/>
                <w:lang w:bidi="ru-RU"/>
              </w:rPr>
              <w:t>0</w:t>
            </w:r>
          </w:p>
        </w:tc>
        <w:tc>
          <w:tcPr>
            <w:tcW w:w="1368" w:type="dxa"/>
          </w:tcPr>
          <w:p w:rsidR="00AE13E5" w:rsidRPr="00C21EFE" w:rsidRDefault="00AE13E5"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ru-RU"/>
              </w:rPr>
            </w:pPr>
            <w:r w:rsidRPr="00C21EFE">
              <w:rPr>
                <w:rFonts w:ascii="Times New Roman" w:hAnsi="Times New Roman" w:cs="Times New Roman"/>
                <w:b/>
                <w:lang w:bidi="ru-RU"/>
              </w:rPr>
              <w:t>90,9</w:t>
            </w:r>
          </w:p>
        </w:tc>
        <w:tc>
          <w:tcPr>
            <w:tcW w:w="1356" w:type="dxa"/>
          </w:tcPr>
          <w:p w:rsidR="00AE13E5" w:rsidRPr="00C21EFE" w:rsidRDefault="00AE13E5" w:rsidP="009A14CC">
            <w:pPr>
              <w:tabs>
                <w:tab w:val="left" w:pos="1812"/>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ru-RU"/>
              </w:rPr>
            </w:pPr>
            <w:r w:rsidRPr="00C21EFE">
              <w:rPr>
                <w:rFonts w:ascii="Times New Roman" w:hAnsi="Times New Roman" w:cs="Times New Roman"/>
                <w:b/>
                <w:lang w:bidi="ru-RU"/>
              </w:rPr>
              <w:t>120,4</w:t>
            </w:r>
          </w:p>
        </w:tc>
        <w:tc>
          <w:tcPr>
            <w:tcW w:w="1367" w:type="dxa"/>
            <w:gridSpan w:val="2"/>
          </w:tcPr>
          <w:p w:rsidR="00AE13E5" w:rsidRPr="00C21EFE" w:rsidRDefault="00AE13E5" w:rsidP="002A36AC">
            <w:pPr>
              <w:tabs>
                <w:tab w:val="left" w:pos="1812"/>
              </w:tabs>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ru-RU"/>
              </w:rPr>
            </w:pPr>
            <w:r w:rsidRPr="00C21EFE">
              <w:rPr>
                <w:rFonts w:ascii="Times New Roman" w:hAnsi="Times New Roman" w:cs="Times New Roman"/>
                <w:b/>
                <w:lang w:bidi="ru-RU"/>
              </w:rPr>
              <w:t>11,0</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0" w:type="dxa"/>
            <w:gridSpan w:val="5"/>
          </w:tcPr>
          <w:p w:rsidR="00AE13E5" w:rsidRPr="00C21EFE" w:rsidRDefault="00AE13E5" w:rsidP="002A36AC">
            <w:pPr>
              <w:ind w:firstLine="709"/>
              <w:jc w:val="both"/>
              <w:rPr>
                <w:rFonts w:ascii="Times New Roman" w:hAnsi="Times New Roman" w:cs="Times New Roman"/>
                <w:b w:val="0"/>
                <w:lang w:bidi="ru-RU"/>
              </w:rPr>
            </w:pPr>
            <w:r w:rsidRPr="00C21EFE">
              <w:rPr>
                <w:rFonts w:ascii="Times New Roman" w:hAnsi="Times New Roman" w:cs="Times New Roman"/>
                <w:b w:val="0"/>
                <w:lang w:bidi="ru-RU"/>
              </w:rPr>
              <w:t>Всего: 445,6</w:t>
            </w:r>
          </w:p>
        </w:tc>
        <w:tc>
          <w:tcPr>
            <w:tcW w:w="4091" w:type="dxa"/>
            <w:gridSpan w:val="4"/>
          </w:tcPr>
          <w:p w:rsidR="00AE13E5" w:rsidRPr="00C21EFE"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bidi="ru-RU"/>
              </w:rPr>
            </w:pPr>
            <w:r w:rsidRPr="00C21EFE">
              <w:rPr>
                <w:rFonts w:ascii="Times New Roman" w:hAnsi="Times New Roman" w:cs="Times New Roman"/>
                <w:b/>
                <w:lang w:bidi="ru-RU"/>
              </w:rPr>
              <w:t>Всего: 222,3</w:t>
            </w:r>
          </w:p>
        </w:tc>
      </w:tr>
      <w:tr w:rsidR="00AE13E5" w:rsidRPr="00AE13E5" w:rsidTr="00193F4A">
        <w:tc>
          <w:tcPr>
            <w:cnfStyle w:val="001000000000" w:firstRow="0" w:lastRow="0" w:firstColumn="1" w:lastColumn="0" w:oddVBand="0" w:evenVBand="0" w:oddHBand="0" w:evenHBand="0" w:firstRowFirstColumn="0" w:firstRowLastColumn="0" w:lastRowFirstColumn="0" w:lastRowLastColumn="0"/>
            <w:tcW w:w="9571" w:type="dxa"/>
            <w:gridSpan w:val="9"/>
          </w:tcPr>
          <w:p w:rsidR="00AE13E5" w:rsidRPr="00C21EFE" w:rsidRDefault="00AE13E5" w:rsidP="002A36AC">
            <w:pPr>
              <w:ind w:firstLine="709"/>
              <w:jc w:val="both"/>
              <w:rPr>
                <w:rFonts w:ascii="Times New Roman" w:hAnsi="Times New Roman" w:cs="Times New Roman"/>
                <w:b w:val="0"/>
                <w:lang w:bidi="ru-RU"/>
              </w:rPr>
            </w:pPr>
            <w:r w:rsidRPr="00C21EFE">
              <w:rPr>
                <w:rFonts w:ascii="Times New Roman" w:hAnsi="Times New Roman" w:cs="Times New Roman"/>
                <w:b w:val="0"/>
                <w:lang w:bidi="ru-RU"/>
              </w:rPr>
              <w:t>Итого: 668,7</w:t>
            </w:r>
          </w:p>
        </w:tc>
      </w:tr>
    </w:tbl>
    <w:p w:rsid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sz w:val="24"/>
          <w:szCs w:val="24"/>
        </w:rPr>
        <w:t>Основным условием стабильной работы библиотек, их развития  является финансирование. В отчетном году  комплектование фонда документов  библиотек  ЦБС и 2 библиотек, состоящих в структуре культурно</w:t>
      </w:r>
      <w:r w:rsidR="00140F4B">
        <w:rPr>
          <w:rFonts w:ascii="Times New Roman" w:eastAsia="Times New Roman" w:hAnsi="Times New Roman" w:cs="Times New Roman"/>
          <w:sz w:val="24"/>
          <w:szCs w:val="24"/>
        </w:rPr>
        <w:t xml:space="preserve">-досуговых учреждений </w:t>
      </w:r>
      <w:r w:rsidRPr="00AE13E5">
        <w:rPr>
          <w:rFonts w:ascii="Times New Roman" w:eastAsia="Times New Roman" w:hAnsi="Times New Roman" w:cs="Times New Roman"/>
          <w:sz w:val="24"/>
          <w:szCs w:val="24"/>
        </w:rPr>
        <w:t>поселений: Онохойского и  Нижне-Талецкого  ос</w:t>
      </w:r>
      <w:r w:rsidR="00140F4B">
        <w:rPr>
          <w:rFonts w:ascii="Times New Roman" w:eastAsia="Times New Roman" w:hAnsi="Times New Roman" w:cs="Times New Roman"/>
          <w:sz w:val="24"/>
          <w:szCs w:val="24"/>
        </w:rPr>
        <w:t>уществлялось за  счёт  средств:</w:t>
      </w:r>
      <w:r w:rsidR="00C21EFE">
        <w:rPr>
          <w:rFonts w:ascii="Times New Roman" w:eastAsia="Times New Roman" w:hAnsi="Times New Roman" w:cs="Times New Roman"/>
          <w:sz w:val="24"/>
          <w:szCs w:val="24"/>
        </w:rPr>
        <w:t xml:space="preserve"> </w:t>
      </w:r>
      <w:r w:rsidRPr="00AE13E5">
        <w:rPr>
          <w:rFonts w:ascii="Times New Roman" w:eastAsia="Times New Roman" w:hAnsi="Times New Roman" w:cs="Times New Roman"/>
          <w:sz w:val="24"/>
          <w:szCs w:val="24"/>
        </w:rPr>
        <w:t>муниципального образования, бюджета сельски</w:t>
      </w:r>
      <w:proofErr w:type="gramStart"/>
      <w:r w:rsidRPr="00AE13E5">
        <w:rPr>
          <w:rFonts w:ascii="Times New Roman" w:eastAsia="Times New Roman" w:hAnsi="Times New Roman" w:cs="Times New Roman"/>
          <w:sz w:val="24"/>
          <w:szCs w:val="24"/>
        </w:rPr>
        <w:t>х(</w:t>
      </w:r>
      <w:proofErr w:type="gramEnd"/>
      <w:r w:rsidRPr="00AE13E5">
        <w:rPr>
          <w:rFonts w:ascii="Times New Roman" w:eastAsia="Times New Roman" w:hAnsi="Times New Roman" w:cs="Times New Roman"/>
          <w:sz w:val="24"/>
          <w:szCs w:val="24"/>
        </w:rPr>
        <w:t>городских) поселений и внебюджетных средств библиотек, межбюджетных трансфертов из  республиканского  бюджета</w:t>
      </w:r>
      <w:r w:rsidR="00140F4B">
        <w:rPr>
          <w:rFonts w:ascii="Times New Roman" w:eastAsia="Times New Roman" w:hAnsi="Times New Roman" w:cs="Times New Roman"/>
          <w:sz w:val="24"/>
          <w:szCs w:val="24"/>
        </w:rPr>
        <w:t>,</w:t>
      </w:r>
      <w:r w:rsidRPr="00AE13E5">
        <w:rPr>
          <w:rFonts w:ascii="Times New Roman" w:eastAsia="Times New Roman" w:hAnsi="Times New Roman" w:cs="Times New Roman"/>
          <w:sz w:val="24"/>
          <w:szCs w:val="24"/>
        </w:rPr>
        <w:t xml:space="preserve">                                                                                                                    </w:t>
      </w:r>
      <w:r w:rsidR="00140F4B">
        <w:rPr>
          <w:rFonts w:ascii="Times New Roman" w:eastAsia="Times New Roman" w:hAnsi="Times New Roman" w:cs="Times New Roman"/>
          <w:sz w:val="24"/>
          <w:szCs w:val="24"/>
        </w:rPr>
        <w:t xml:space="preserve">                               </w:t>
      </w:r>
      <w:r w:rsidRPr="00AE13E5">
        <w:rPr>
          <w:rFonts w:ascii="Times New Roman" w:eastAsia="Times New Roman" w:hAnsi="Times New Roman" w:cs="Times New Roman"/>
          <w:sz w:val="24"/>
          <w:szCs w:val="24"/>
        </w:rPr>
        <w:t>российского  бюджета.</w:t>
      </w:r>
      <w:r w:rsidR="00B74431">
        <w:rPr>
          <w:rFonts w:ascii="Times New Roman" w:eastAsia="Times New Roman" w:hAnsi="Times New Roman" w:cs="Times New Roman"/>
          <w:sz w:val="24"/>
          <w:szCs w:val="24"/>
        </w:rPr>
        <w:t xml:space="preserve"> </w:t>
      </w:r>
      <w:r w:rsidRPr="00AE13E5">
        <w:rPr>
          <w:rFonts w:ascii="Times New Roman" w:eastAsia="Times New Roman" w:hAnsi="Times New Roman" w:cs="Times New Roman"/>
          <w:sz w:val="24"/>
          <w:szCs w:val="24"/>
        </w:rPr>
        <w:t>Общий объём поступлений в  фонд составил 3194  тыс. экземпляров</w:t>
      </w:r>
      <w:proofErr w:type="gramStart"/>
      <w:r w:rsidRPr="00AE13E5">
        <w:rPr>
          <w:rFonts w:ascii="Times New Roman" w:eastAsia="Times New Roman" w:hAnsi="Times New Roman" w:cs="Times New Roman"/>
          <w:sz w:val="24"/>
          <w:szCs w:val="24"/>
        </w:rPr>
        <w:t>.(</w:t>
      </w:r>
      <w:proofErr w:type="gramEnd"/>
      <w:r w:rsidRPr="00AE13E5">
        <w:rPr>
          <w:rFonts w:ascii="Times New Roman" w:eastAsia="Times New Roman" w:hAnsi="Times New Roman" w:cs="Times New Roman"/>
          <w:sz w:val="24"/>
          <w:szCs w:val="24"/>
        </w:rPr>
        <w:t xml:space="preserve"> новых поступлений в ЦБС-2744экз,в 2 библиотек, состоящих в структуре культурно-досуговых учреждений поселений: Онохойского и  </w:t>
      </w:r>
      <w:proofErr w:type="spellStart"/>
      <w:r w:rsidRPr="00AE13E5">
        <w:rPr>
          <w:rFonts w:ascii="Times New Roman" w:eastAsia="Times New Roman" w:hAnsi="Times New Roman" w:cs="Times New Roman"/>
          <w:sz w:val="24"/>
          <w:szCs w:val="24"/>
        </w:rPr>
        <w:t>Нижне_Талецкого</w:t>
      </w:r>
      <w:proofErr w:type="spellEnd"/>
      <w:r w:rsidRPr="00AE13E5">
        <w:rPr>
          <w:rFonts w:ascii="Times New Roman" w:eastAsia="Times New Roman" w:hAnsi="Times New Roman" w:cs="Times New Roman"/>
          <w:sz w:val="24"/>
          <w:szCs w:val="24"/>
        </w:rPr>
        <w:t>- (179экз) В основном  они пополнились печатными  и электронными изданиями</w:t>
      </w:r>
      <w:r w:rsidR="00140F4B">
        <w:rPr>
          <w:rFonts w:ascii="Times New Roman" w:eastAsia="Times New Roman" w:hAnsi="Times New Roman" w:cs="Times New Roman"/>
          <w:sz w:val="24"/>
          <w:szCs w:val="24"/>
        </w:rPr>
        <w:t>.</w:t>
      </w:r>
      <w:r w:rsidR="00C21EFE">
        <w:rPr>
          <w:rFonts w:ascii="Times New Roman" w:eastAsia="Times New Roman" w:hAnsi="Times New Roman" w:cs="Times New Roman"/>
          <w:sz w:val="24"/>
          <w:szCs w:val="24"/>
        </w:rPr>
        <w:t xml:space="preserve"> </w:t>
      </w:r>
      <w:r w:rsidRPr="00AE13E5">
        <w:rPr>
          <w:rFonts w:ascii="Times New Roman" w:eastAsia="Times New Roman" w:hAnsi="Times New Roman" w:cs="Times New Roman"/>
          <w:sz w:val="24"/>
          <w:szCs w:val="24"/>
        </w:rPr>
        <w:t>Финансирование  из  муниципального  бюджета  на   комплектование   печатных изданий  библиотек  ЦБС   составило 30.00</w:t>
      </w:r>
      <w:r w:rsidR="00140F4B">
        <w:rPr>
          <w:rFonts w:ascii="Times New Roman" w:eastAsia="Times New Roman" w:hAnsi="Times New Roman" w:cs="Times New Roman"/>
          <w:sz w:val="24"/>
          <w:szCs w:val="24"/>
        </w:rPr>
        <w:t>0 рублей, приобретено  177 экз</w:t>
      </w:r>
      <w:r w:rsidR="00C21EFE">
        <w:rPr>
          <w:rFonts w:ascii="Times New Roman" w:eastAsia="Times New Roman" w:hAnsi="Times New Roman" w:cs="Times New Roman"/>
          <w:sz w:val="24"/>
          <w:szCs w:val="24"/>
        </w:rPr>
        <w:t>.</w:t>
      </w:r>
      <w:r w:rsidR="00140F4B">
        <w:rPr>
          <w:rFonts w:ascii="Times New Roman" w:eastAsia="Times New Roman" w:hAnsi="Times New Roman" w:cs="Times New Roman"/>
          <w:sz w:val="24"/>
          <w:szCs w:val="24"/>
        </w:rPr>
        <w:t>,</w:t>
      </w:r>
      <w:r w:rsidR="00C21EFE">
        <w:rPr>
          <w:rFonts w:ascii="Times New Roman" w:eastAsia="Times New Roman" w:hAnsi="Times New Roman" w:cs="Times New Roman"/>
          <w:sz w:val="24"/>
          <w:szCs w:val="24"/>
        </w:rPr>
        <w:t xml:space="preserve"> </w:t>
      </w:r>
      <w:r w:rsidR="00140F4B">
        <w:rPr>
          <w:rFonts w:ascii="Times New Roman" w:eastAsia="Times New Roman" w:hAnsi="Times New Roman" w:cs="Times New Roman"/>
          <w:sz w:val="24"/>
          <w:szCs w:val="24"/>
        </w:rPr>
        <w:t>и</w:t>
      </w:r>
      <w:r w:rsidRPr="00AE13E5">
        <w:rPr>
          <w:rFonts w:ascii="Times New Roman" w:eastAsia="Times New Roman" w:hAnsi="Times New Roman" w:cs="Times New Roman"/>
          <w:sz w:val="24"/>
          <w:szCs w:val="24"/>
        </w:rPr>
        <w:t>з бюджета  сельского  поселения  на  2  библиотеки состоящих в структуре культурно-досуговых учреждений  поселений: Онохойского и Нижне-Талецкого  составил 30,7  тыс. рублей приобретено-179 экз. На  сегодняшний  день библиотеки проводят  различные мероприятия по  привлечению внебюджетных  источников: приобретение  изданий за  собственные  средства ( из  платных  услуг), традиционных  акций  «  Подари  библиотеке  книги» что  прослеживает ежегодное увеличение числа изданий, полученных  муниципальными библиотеками в сёлах Шабур, Новая-Брянь, Добо-Енхор,  Новоильинск, Старая  Брянь  Шэн</w:t>
      </w:r>
      <w:proofErr w:type="gramStart"/>
      <w:r w:rsidRPr="00AE13E5">
        <w:rPr>
          <w:rFonts w:ascii="Times New Roman" w:eastAsia="Times New Roman" w:hAnsi="Times New Roman" w:cs="Times New Roman"/>
          <w:sz w:val="24"/>
          <w:szCs w:val="24"/>
        </w:rPr>
        <w:t>э-</w:t>
      </w:r>
      <w:proofErr w:type="gramEnd"/>
      <w:r w:rsidRPr="00AE13E5">
        <w:rPr>
          <w:rFonts w:ascii="Times New Roman" w:eastAsia="Times New Roman" w:hAnsi="Times New Roman" w:cs="Times New Roman"/>
          <w:sz w:val="24"/>
          <w:szCs w:val="24"/>
        </w:rPr>
        <w:t xml:space="preserve"> Бусы.  В результате Акции в фонды поступило  1043экз  на  сумму 64,7тыс.  рублей,</w:t>
      </w:r>
      <w:r w:rsidR="00C21EFE">
        <w:rPr>
          <w:rFonts w:ascii="Times New Roman" w:eastAsia="Times New Roman" w:hAnsi="Times New Roman" w:cs="Times New Roman"/>
          <w:sz w:val="24"/>
          <w:szCs w:val="24"/>
        </w:rPr>
        <w:t xml:space="preserve"> </w:t>
      </w:r>
      <w:r w:rsidRPr="00AE13E5">
        <w:rPr>
          <w:rFonts w:ascii="Times New Roman" w:eastAsia="Times New Roman" w:hAnsi="Times New Roman" w:cs="Times New Roman"/>
          <w:sz w:val="24"/>
          <w:szCs w:val="24"/>
        </w:rPr>
        <w:t xml:space="preserve">в  дар </w:t>
      </w:r>
      <w:proofErr w:type="gramStart"/>
      <w:r w:rsidRPr="00AE13E5">
        <w:rPr>
          <w:rFonts w:ascii="Times New Roman" w:eastAsia="Times New Roman" w:hAnsi="Times New Roman" w:cs="Times New Roman"/>
          <w:sz w:val="24"/>
          <w:szCs w:val="24"/>
        </w:rPr>
        <w:t>от</w:t>
      </w:r>
      <w:proofErr w:type="gramEnd"/>
      <w:r w:rsidRPr="00AE13E5">
        <w:rPr>
          <w:rFonts w:ascii="Times New Roman" w:eastAsia="Times New Roman" w:hAnsi="Times New Roman" w:cs="Times New Roman"/>
          <w:sz w:val="24"/>
          <w:szCs w:val="24"/>
        </w:rPr>
        <w:t xml:space="preserve"> </w:t>
      </w:r>
      <w:proofErr w:type="gramStart"/>
      <w:r w:rsidRPr="00AE13E5">
        <w:rPr>
          <w:rFonts w:ascii="Times New Roman" w:eastAsia="Times New Roman" w:hAnsi="Times New Roman" w:cs="Times New Roman"/>
          <w:sz w:val="24"/>
          <w:szCs w:val="24"/>
        </w:rPr>
        <w:t>ГАУК</w:t>
      </w:r>
      <w:proofErr w:type="gramEnd"/>
      <w:r w:rsidRPr="00AE13E5">
        <w:rPr>
          <w:rFonts w:ascii="Times New Roman" w:eastAsia="Times New Roman" w:hAnsi="Times New Roman" w:cs="Times New Roman"/>
          <w:sz w:val="24"/>
          <w:szCs w:val="24"/>
        </w:rPr>
        <w:t xml:space="preserve"> РБ РДЮБ  комплект  книг серии. « Великие  русские путешественники»  для  трёх  </w:t>
      </w:r>
      <w:r w:rsidRPr="00AE13E5">
        <w:rPr>
          <w:rFonts w:ascii="Times New Roman" w:eastAsia="Times New Roman" w:hAnsi="Times New Roman" w:cs="Times New Roman"/>
          <w:sz w:val="24"/>
          <w:szCs w:val="24"/>
        </w:rPr>
        <w:lastRenderedPageBreak/>
        <w:t>детских  библиотек, за  счёт средств  республиканского бюджета  через Национальную библиотеку   переданы документы на  безвозмездной  основе, поступило 160экз на  сумму:  120,4тыс. рублей</w:t>
      </w:r>
      <w:r w:rsidR="00140F4B">
        <w:rPr>
          <w:rFonts w:ascii="Times New Roman" w:eastAsia="Times New Roman" w:hAnsi="Times New Roman" w:cs="Times New Roman"/>
          <w:sz w:val="24"/>
          <w:szCs w:val="24"/>
        </w:rPr>
        <w:t>.</w:t>
      </w:r>
      <w:r w:rsidR="00C21EFE">
        <w:rPr>
          <w:rFonts w:ascii="Times New Roman" w:eastAsia="Times New Roman" w:hAnsi="Times New Roman" w:cs="Times New Roman"/>
          <w:sz w:val="24"/>
          <w:szCs w:val="24"/>
        </w:rPr>
        <w:t xml:space="preserve"> </w:t>
      </w:r>
      <w:r w:rsidRPr="00AE13E5">
        <w:rPr>
          <w:rFonts w:ascii="Times New Roman" w:eastAsia="Times New Roman" w:hAnsi="Times New Roman" w:cs="Times New Roman"/>
          <w:sz w:val="24"/>
          <w:szCs w:val="24"/>
        </w:rPr>
        <w:t>За счет  средств межбюджетного  трансферта  Р.Ф на  комплектование  книжных  фондов  69 экз.  на  сумму 16,3 тыс. рублей, за счет  средств межбюджетного  трансферта Республики  Бурятия   на  сумму 373,6   поступило 1477 экз</w:t>
      </w:r>
      <w:r w:rsidR="00140F4B">
        <w:rPr>
          <w:rFonts w:ascii="Times New Roman" w:eastAsia="Times New Roman" w:hAnsi="Times New Roman" w:cs="Times New Roman"/>
          <w:sz w:val="24"/>
          <w:szCs w:val="24"/>
        </w:rPr>
        <w:t>.</w:t>
      </w:r>
      <w:r w:rsidR="00C21EFE">
        <w:rPr>
          <w:rFonts w:ascii="Times New Roman" w:eastAsia="Times New Roman" w:hAnsi="Times New Roman" w:cs="Times New Roman"/>
          <w:sz w:val="24"/>
          <w:szCs w:val="24"/>
        </w:rPr>
        <w:t xml:space="preserve"> </w:t>
      </w:r>
      <w:r w:rsidR="00140F4B">
        <w:rPr>
          <w:rFonts w:ascii="Times New Roman" w:eastAsia="Times New Roman" w:hAnsi="Times New Roman" w:cs="Times New Roman"/>
          <w:sz w:val="24"/>
          <w:szCs w:val="24"/>
        </w:rPr>
        <w:t>Необходимо отметить</w:t>
      </w:r>
      <w:r w:rsidRPr="00AE13E5">
        <w:rPr>
          <w:rFonts w:ascii="Times New Roman" w:eastAsia="Times New Roman" w:hAnsi="Times New Roman" w:cs="Times New Roman"/>
          <w:sz w:val="24"/>
          <w:szCs w:val="24"/>
        </w:rPr>
        <w:t>,</w:t>
      </w:r>
      <w:r w:rsidR="00140F4B">
        <w:rPr>
          <w:rFonts w:ascii="Times New Roman" w:eastAsia="Times New Roman" w:hAnsi="Times New Roman" w:cs="Times New Roman"/>
          <w:sz w:val="24"/>
          <w:szCs w:val="24"/>
        </w:rPr>
        <w:t xml:space="preserve"> </w:t>
      </w:r>
      <w:r w:rsidRPr="00AE13E5">
        <w:rPr>
          <w:rFonts w:ascii="Times New Roman" w:eastAsia="Times New Roman" w:hAnsi="Times New Roman" w:cs="Times New Roman"/>
          <w:sz w:val="24"/>
          <w:szCs w:val="24"/>
        </w:rPr>
        <w:t>что  большая  часть выделенных средств из Муниципального  бюджета приходится  на  комплектование  периодической  печати</w:t>
      </w:r>
      <w:proofErr w:type="gramStart"/>
      <w:r w:rsidRPr="00AE13E5">
        <w:rPr>
          <w:rFonts w:ascii="Times New Roman" w:eastAsia="Times New Roman" w:hAnsi="Times New Roman" w:cs="Times New Roman"/>
          <w:sz w:val="24"/>
          <w:szCs w:val="24"/>
        </w:rPr>
        <w:t xml:space="preserve"> .</w:t>
      </w:r>
      <w:proofErr w:type="gramEnd"/>
      <w:r w:rsidRPr="00AE13E5">
        <w:rPr>
          <w:rFonts w:ascii="Times New Roman" w:eastAsia="Times New Roman" w:hAnsi="Times New Roman" w:cs="Times New Roman"/>
          <w:sz w:val="24"/>
          <w:szCs w:val="24"/>
        </w:rPr>
        <w:t xml:space="preserve">  Были израсходованы  средства : 2/п.2017 г на общую сумму: 294,0 </w:t>
      </w:r>
      <w:proofErr w:type="spellStart"/>
      <w:r w:rsidRPr="00AE13E5">
        <w:rPr>
          <w:rFonts w:ascii="Times New Roman" w:eastAsia="Times New Roman" w:hAnsi="Times New Roman" w:cs="Times New Roman"/>
          <w:sz w:val="24"/>
          <w:szCs w:val="24"/>
        </w:rPr>
        <w:t>тыс.руб</w:t>
      </w:r>
      <w:proofErr w:type="spellEnd"/>
      <w:r w:rsidRPr="00AE13E5">
        <w:rPr>
          <w:rFonts w:ascii="Times New Roman" w:eastAsia="Times New Roman" w:hAnsi="Times New Roman" w:cs="Times New Roman"/>
          <w:sz w:val="24"/>
          <w:szCs w:val="24"/>
        </w:rPr>
        <w:t xml:space="preserve">. в </w:t>
      </w:r>
      <w:proofErr w:type="spellStart"/>
      <w:r w:rsidRPr="00AE13E5">
        <w:rPr>
          <w:rFonts w:ascii="Times New Roman" w:eastAsia="Times New Roman" w:hAnsi="Times New Roman" w:cs="Times New Roman"/>
          <w:sz w:val="24"/>
          <w:szCs w:val="24"/>
        </w:rPr>
        <w:t>т.ч</w:t>
      </w:r>
      <w:proofErr w:type="spellEnd"/>
      <w:r w:rsidRPr="00AE13E5">
        <w:rPr>
          <w:rFonts w:ascii="Times New Roman" w:eastAsia="Times New Roman" w:hAnsi="Times New Roman" w:cs="Times New Roman"/>
          <w:sz w:val="24"/>
          <w:szCs w:val="24"/>
        </w:rPr>
        <w:t xml:space="preserve">. ЦБС- 240,5 тыс. руб., 2 библиотеки в составе КДУ- 53,5 </w:t>
      </w:r>
      <w:proofErr w:type="spellStart"/>
      <w:r w:rsidRPr="00AE13E5">
        <w:rPr>
          <w:rFonts w:ascii="Times New Roman" w:eastAsia="Times New Roman" w:hAnsi="Times New Roman" w:cs="Times New Roman"/>
          <w:sz w:val="24"/>
          <w:szCs w:val="24"/>
        </w:rPr>
        <w:t>тыс</w:t>
      </w:r>
      <w:proofErr w:type="gramStart"/>
      <w:r w:rsidRPr="00AE13E5">
        <w:rPr>
          <w:rFonts w:ascii="Times New Roman" w:eastAsia="Times New Roman" w:hAnsi="Times New Roman" w:cs="Times New Roman"/>
          <w:sz w:val="24"/>
          <w:szCs w:val="24"/>
        </w:rPr>
        <w:t>.р</w:t>
      </w:r>
      <w:proofErr w:type="gramEnd"/>
      <w:r w:rsidRPr="00AE13E5">
        <w:rPr>
          <w:rFonts w:ascii="Times New Roman" w:eastAsia="Times New Roman" w:hAnsi="Times New Roman" w:cs="Times New Roman"/>
          <w:sz w:val="24"/>
          <w:szCs w:val="24"/>
        </w:rPr>
        <w:t>уб</w:t>
      </w:r>
      <w:proofErr w:type="spellEnd"/>
      <w:r w:rsidRPr="00AE13E5">
        <w:rPr>
          <w:rFonts w:ascii="Times New Roman" w:eastAsia="Times New Roman" w:hAnsi="Times New Roman" w:cs="Times New Roman"/>
          <w:sz w:val="24"/>
          <w:szCs w:val="24"/>
        </w:rPr>
        <w:t xml:space="preserve">.  и  на  1/п  2018г. на общую  сумму 303,4 </w:t>
      </w:r>
      <w:proofErr w:type="spellStart"/>
      <w:r w:rsidRPr="00AE13E5">
        <w:rPr>
          <w:rFonts w:ascii="Times New Roman" w:eastAsia="Times New Roman" w:hAnsi="Times New Roman" w:cs="Times New Roman"/>
          <w:sz w:val="24"/>
          <w:szCs w:val="24"/>
        </w:rPr>
        <w:t>т.р</w:t>
      </w:r>
      <w:proofErr w:type="spellEnd"/>
      <w:r w:rsidRPr="00AE13E5">
        <w:rPr>
          <w:rFonts w:ascii="Times New Roman" w:eastAsia="Times New Roman" w:hAnsi="Times New Roman" w:cs="Times New Roman"/>
          <w:sz w:val="24"/>
          <w:szCs w:val="24"/>
        </w:rPr>
        <w:t xml:space="preserve">. в </w:t>
      </w:r>
      <w:proofErr w:type="spellStart"/>
      <w:r w:rsidRPr="00AE13E5">
        <w:rPr>
          <w:rFonts w:ascii="Times New Roman" w:eastAsia="Times New Roman" w:hAnsi="Times New Roman" w:cs="Times New Roman"/>
          <w:sz w:val="24"/>
          <w:szCs w:val="24"/>
        </w:rPr>
        <w:t>т.ч</w:t>
      </w:r>
      <w:proofErr w:type="spellEnd"/>
      <w:r w:rsidRPr="00AE13E5">
        <w:rPr>
          <w:rFonts w:ascii="Times New Roman" w:eastAsia="Times New Roman" w:hAnsi="Times New Roman" w:cs="Times New Roman"/>
          <w:sz w:val="24"/>
          <w:szCs w:val="24"/>
        </w:rPr>
        <w:t>. ЦБС - 240,7 тыс. руб.  Бюджет  сельских  поселений  библиотек в составе КДУ- 62,7 тысяч рублей . Периодические издания дают возможность населению района получать  оперативную информацию, поэтому проведение подписной  компании  библиотекой, это  не менее важная составляющая текущего комплектования. В среднем каждая библиотека получила от 2-19</w:t>
      </w:r>
      <w:r w:rsidR="003E444A">
        <w:rPr>
          <w:rFonts w:ascii="Times New Roman" w:eastAsia="Times New Roman" w:hAnsi="Times New Roman" w:cs="Times New Roman"/>
          <w:sz w:val="24"/>
          <w:szCs w:val="24"/>
        </w:rPr>
        <w:t xml:space="preserve"> </w:t>
      </w:r>
      <w:r w:rsidRPr="00AE13E5">
        <w:rPr>
          <w:rFonts w:ascii="Times New Roman" w:eastAsia="Times New Roman" w:hAnsi="Times New Roman" w:cs="Times New Roman"/>
          <w:sz w:val="24"/>
          <w:szCs w:val="24"/>
        </w:rPr>
        <w:t>названий газет, от 3-40  журналов. Через отдел ОО</w:t>
      </w:r>
      <w:r w:rsidR="00C21EFE">
        <w:rPr>
          <w:rFonts w:ascii="Times New Roman" w:eastAsia="Times New Roman" w:hAnsi="Times New Roman" w:cs="Times New Roman"/>
          <w:sz w:val="24"/>
          <w:szCs w:val="24"/>
        </w:rPr>
        <w:t xml:space="preserve"> </w:t>
      </w:r>
      <w:r w:rsidRPr="00AE13E5">
        <w:rPr>
          <w:rFonts w:ascii="Times New Roman" w:eastAsia="Times New Roman" w:hAnsi="Times New Roman" w:cs="Times New Roman"/>
          <w:sz w:val="24"/>
          <w:szCs w:val="24"/>
        </w:rPr>
        <w:t>и</w:t>
      </w:r>
      <w:r w:rsidR="00C21EFE">
        <w:rPr>
          <w:rFonts w:ascii="Times New Roman" w:eastAsia="Times New Roman" w:hAnsi="Times New Roman" w:cs="Times New Roman"/>
          <w:sz w:val="24"/>
          <w:szCs w:val="24"/>
        </w:rPr>
        <w:t xml:space="preserve"> </w:t>
      </w:r>
      <w:r w:rsidRPr="00AE13E5">
        <w:rPr>
          <w:rFonts w:ascii="Times New Roman" w:eastAsia="Times New Roman" w:hAnsi="Times New Roman" w:cs="Times New Roman"/>
          <w:sz w:val="24"/>
          <w:szCs w:val="24"/>
        </w:rPr>
        <w:t>ЕФ, «Межпоселенческой  центральной библиотеки» библиотеки получали журналы</w:t>
      </w:r>
      <w:r w:rsidR="003E444A">
        <w:rPr>
          <w:rFonts w:ascii="Times New Roman" w:eastAsia="Times New Roman" w:hAnsi="Times New Roman" w:cs="Times New Roman"/>
          <w:sz w:val="24"/>
          <w:szCs w:val="24"/>
        </w:rPr>
        <w:t>,</w:t>
      </w:r>
      <w:r w:rsidRPr="00AE13E5">
        <w:rPr>
          <w:rFonts w:ascii="Times New Roman" w:eastAsia="Times New Roman" w:hAnsi="Times New Roman" w:cs="Times New Roman"/>
          <w:sz w:val="24"/>
          <w:szCs w:val="24"/>
        </w:rPr>
        <w:t xml:space="preserve"> переданные Национальной  библиотекой  на  безвозмездной  основе: краеведческие журналы Байкал, Байгал, комплекты  газеты «Буряад </w:t>
      </w:r>
      <w:proofErr w:type="spellStart"/>
      <w:r w:rsidRPr="00AE13E5">
        <w:rPr>
          <w:rFonts w:ascii="Times New Roman" w:eastAsia="Times New Roman" w:hAnsi="Times New Roman" w:cs="Times New Roman"/>
          <w:sz w:val="24"/>
          <w:szCs w:val="24"/>
        </w:rPr>
        <w:t>Унэн</w:t>
      </w:r>
      <w:proofErr w:type="spellEnd"/>
      <w:r w:rsidRPr="00AE13E5">
        <w:rPr>
          <w:rFonts w:ascii="Times New Roman" w:eastAsia="Times New Roman" w:hAnsi="Times New Roman" w:cs="Times New Roman"/>
          <w:sz w:val="24"/>
          <w:szCs w:val="24"/>
        </w:rPr>
        <w:t>»,</w:t>
      </w:r>
      <w:r w:rsidRPr="00AE13E5">
        <w:rPr>
          <w:rFonts w:ascii="Times New Roman" w:eastAsia="Times New Roman" w:hAnsi="Times New Roman" w:cs="Times New Roman"/>
          <w:sz w:val="28"/>
          <w:szCs w:val="28"/>
        </w:rPr>
        <w:t xml:space="preserve"> «</w:t>
      </w:r>
      <w:proofErr w:type="spellStart"/>
      <w:r w:rsidR="00140F4B">
        <w:rPr>
          <w:rFonts w:ascii="Times New Roman" w:eastAsia="Times New Roman" w:hAnsi="Times New Roman" w:cs="Times New Roman"/>
          <w:sz w:val="24"/>
          <w:szCs w:val="24"/>
        </w:rPr>
        <w:t>Нютаг</w:t>
      </w:r>
      <w:proofErr w:type="spellEnd"/>
      <w:r w:rsidR="00140F4B">
        <w:rPr>
          <w:rFonts w:ascii="Times New Roman" w:eastAsia="Times New Roman" w:hAnsi="Times New Roman" w:cs="Times New Roman"/>
          <w:sz w:val="24"/>
          <w:szCs w:val="24"/>
        </w:rPr>
        <w:t xml:space="preserve">  </w:t>
      </w:r>
      <w:proofErr w:type="spellStart"/>
      <w:r w:rsidR="00140F4B">
        <w:rPr>
          <w:rFonts w:ascii="Times New Roman" w:eastAsia="Times New Roman" w:hAnsi="Times New Roman" w:cs="Times New Roman"/>
          <w:sz w:val="24"/>
          <w:szCs w:val="24"/>
        </w:rPr>
        <w:t>хэлэн</w:t>
      </w:r>
      <w:proofErr w:type="spellEnd"/>
      <w:r w:rsidR="00140F4B">
        <w:rPr>
          <w:rFonts w:ascii="Times New Roman" w:eastAsia="Times New Roman" w:hAnsi="Times New Roman" w:cs="Times New Roman"/>
          <w:sz w:val="24"/>
          <w:szCs w:val="24"/>
        </w:rPr>
        <w:t>/Диалекты</w:t>
      </w:r>
      <w:r w:rsidR="00C21EFE">
        <w:rPr>
          <w:rFonts w:ascii="Times New Roman" w:eastAsia="Times New Roman" w:hAnsi="Times New Roman" w:cs="Times New Roman"/>
          <w:sz w:val="24"/>
          <w:szCs w:val="24"/>
        </w:rPr>
        <w:t>.</w:t>
      </w:r>
    </w:p>
    <w:p w:rsidR="00AE13E5" w:rsidRPr="00AE13E5" w:rsidRDefault="00AE13E5" w:rsidP="002A36AC">
      <w:pPr>
        <w:spacing w:after="0" w:line="240" w:lineRule="auto"/>
        <w:ind w:firstLine="709"/>
        <w:jc w:val="both"/>
        <w:rPr>
          <w:rFonts w:ascii="Times New Roman" w:eastAsia="Times New Roman" w:hAnsi="Times New Roman" w:cs="Times New Roman"/>
          <w:b/>
          <w:sz w:val="24"/>
          <w:szCs w:val="24"/>
        </w:rPr>
      </w:pPr>
    </w:p>
    <w:tbl>
      <w:tblPr>
        <w:tblStyle w:val="GridTable4Accent4"/>
        <w:tblW w:w="0" w:type="auto"/>
        <w:tblLook w:val="04A0" w:firstRow="1" w:lastRow="0" w:firstColumn="1" w:lastColumn="0" w:noHBand="0" w:noVBand="1"/>
      </w:tblPr>
      <w:tblGrid>
        <w:gridCol w:w="3190"/>
        <w:gridCol w:w="3190"/>
        <w:gridCol w:w="3191"/>
      </w:tblGrid>
      <w:tr w:rsidR="00AE13E5" w:rsidRPr="00AE13E5" w:rsidTr="00193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vMerge w:val="restart"/>
          </w:tcPr>
          <w:p w:rsidR="00AE13E5" w:rsidRPr="00C21EFE" w:rsidRDefault="00AE13E5" w:rsidP="002A36AC">
            <w:pPr>
              <w:ind w:firstLine="709"/>
              <w:jc w:val="both"/>
              <w:rPr>
                <w:sz w:val="24"/>
                <w:szCs w:val="24"/>
                <w:lang w:bidi="ru-RU"/>
              </w:rPr>
            </w:pPr>
            <w:r w:rsidRPr="00C21EFE">
              <w:rPr>
                <w:sz w:val="24"/>
                <w:szCs w:val="24"/>
                <w:lang w:bidi="ru-RU"/>
              </w:rPr>
              <w:t>Население</w:t>
            </w:r>
          </w:p>
        </w:tc>
        <w:tc>
          <w:tcPr>
            <w:tcW w:w="6381" w:type="dxa"/>
            <w:gridSpan w:val="2"/>
          </w:tcPr>
          <w:p w:rsidR="00AE13E5" w:rsidRPr="00C21EFE" w:rsidRDefault="00AE13E5" w:rsidP="002A36AC">
            <w:pPr>
              <w:ind w:firstLine="709"/>
              <w:jc w:val="both"/>
              <w:cnfStyle w:val="100000000000" w:firstRow="1" w:lastRow="0" w:firstColumn="0" w:lastColumn="0" w:oddVBand="0" w:evenVBand="0" w:oddHBand="0" w:evenHBand="0" w:firstRowFirstColumn="0" w:firstRowLastColumn="0" w:lastRowFirstColumn="0" w:lastRowLastColumn="0"/>
              <w:rPr>
                <w:sz w:val="24"/>
                <w:szCs w:val="24"/>
                <w:lang w:bidi="ru-RU"/>
              </w:rPr>
            </w:pPr>
            <w:r w:rsidRPr="00C21EFE">
              <w:rPr>
                <w:sz w:val="24"/>
                <w:szCs w:val="24"/>
                <w:lang w:bidi="ru-RU"/>
              </w:rPr>
              <w:t>Число приобретённых за год книг (экз.)</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vMerge/>
          </w:tcPr>
          <w:p w:rsidR="00AE13E5" w:rsidRPr="00C21EFE" w:rsidRDefault="00AE13E5" w:rsidP="002A36AC">
            <w:pPr>
              <w:ind w:firstLine="709"/>
              <w:jc w:val="both"/>
              <w:rPr>
                <w:sz w:val="24"/>
                <w:szCs w:val="24"/>
                <w:lang w:bidi="ru-RU"/>
              </w:rPr>
            </w:pPr>
          </w:p>
        </w:tc>
        <w:tc>
          <w:tcPr>
            <w:tcW w:w="3190" w:type="dxa"/>
          </w:tcPr>
          <w:p w:rsidR="00AE13E5" w:rsidRPr="00C21EFE"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sz w:val="24"/>
                <w:szCs w:val="24"/>
                <w:lang w:bidi="ru-RU"/>
              </w:rPr>
            </w:pPr>
            <w:r w:rsidRPr="00C21EFE">
              <w:rPr>
                <w:sz w:val="24"/>
                <w:szCs w:val="24"/>
                <w:lang w:bidi="ru-RU"/>
              </w:rPr>
              <w:t>в расчете на 1 жителя</w:t>
            </w:r>
          </w:p>
        </w:tc>
        <w:tc>
          <w:tcPr>
            <w:tcW w:w="3191" w:type="dxa"/>
          </w:tcPr>
          <w:p w:rsidR="00AE13E5" w:rsidRPr="00C21EFE"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sz w:val="24"/>
                <w:szCs w:val="24"/>
                <w:lang w:bidi="ru-RU"/>
              </w:rPr>
            </w:pPr>
            <w:r w:rsidRPr="00C21EFE">
              <w:rPr>
                <w:sz w:val="24"/>
                <w:szCs w:val="24"/>
                <w:lang w:bidi="ru-RU"/>
              </w:rPr>
              <w:t>в расчете на 1 читателя</w:t>
            </w:r>
          </w:p>
        </w:tc>
      </w:tr>
      <w:tr w:rsidR="00AE13E5" w:rsidRPr="00AE13E5" w:rsidTr="00193F4A">
        <w:tc>
          <w:tcPr>
            <w:cnfStyle w:val="001000000000" w:firstRow="0" w:lastRow="0" w:firstColumn="1" w:lastColumn="0" w:oddVBand="0" w:evenVBand="0" w:oddHBand="0" w:evenHBand="0" w:firstRowFirstColumn="0" w:firstRowLastColumn="0" w:lastRowFirstColumn="0" w:lastRowLastColumn="0"/>
            <w:tcW w:w="6380" w:type="dxa"/>
            <w:gridSpan w:val="2"/>
          </w:tcPr>
          <w:p w:rsidR="00AE13E5" w:rsidRPr="00AE13E5" w:rsidRDefault="00AE13E5" w:rsidP="002A36AC">
            <w:pPr>
              <w:ind w:firstLine="709"/>
              <w:jc w:val="both"/>
              <w:rPr>
                <w:lang w:bidi="ru-RU"/>
              </w:rPr>
            </w:pPr>
            <w:r w:rsidRPr="00AE13E5">
              <w:rPr>
                <w:lang w:bidi="ru-RU"/>
              </w:rPr>
              <w:t>50419                                                                  63</w:t>
            </w:r>
          </w:p>
        </w:tc>
        <w:tc>
          <w:tcPr>
            <w:tcW w:w="3191" w:type="dxa"/>
          </w:tcPr>
          <w:p w:rsidR="00AE13E5" w:rsidRPr="00AE13E5" w:rsidRDefault="00AE13E5" w:rsidP="002A36AC">
            <w:pPr>
              <w:ind w:firstLine="709"/>
              <w:jc w:val="both"/>
              <w:cnfStyle w:val="000000000000" w:firstRow="0" w:lastRow="0" w:firstColumn="0" w:lastColumn="0" w:oddVBand="0" w:evenVBand="0" w:oddHBand="0" w:evenHBand="0" w:firstRowFirstColumn="0" w:firstRowLastColumn="0" w:lastRowFirstColumn="0" w:lastRowLastColumn="0"/>
              <w:rPr>
                <w:lang w:bidi="ru-RU"/>
              </w:rPr>
            </w:pPr>
            <w:r w:rsidRPr="00AE13E5">
              <w:rPr>
                <w:lang w:bidi="ru-RU"/>
              </w:rPr>
              <w:t xml:space="preserve">                   155</w:t>
            </w:r>
          </w:p>
        </w:tc>
      </w:tr>
    </w:tbl>
    <w:p w:rsidR="00AE13E5" w:rsidRPr="00AE13E5" w:rsidRDefault="00AE13E5" w:rsidP="002A36AC">
      <w:pPr>
        <w:spacing w:after="0" w:line="240" w:lineRule="auto"/>
        <w:ind w:firstLine="709"/>
        <w:jc w:val="both"/>
        <w:rPr>
          <w:rFonts w:ascii="Times New Roman" w:eastAsia="Times New Roman" w:hAnsi="Times New Roman" w:cs="Times New Roman"/>
          <w:sz w:val="20"/>
          <w:szCs w:val="20"/>
        </w:rPr>
      </w:pPr>
    </w:p>
    <w:p w:rsidR="00AE13E5" w:rsidRPr="00AE13E5" w:rsidRDefault="00AE13E5" w:rsidP="002A36AC">
      <w:pPr>
        <w:spacing w:after="0" w:line="240" w:lineRule="auto"/>
        <w:ind w:firstLine="709"/>
        <w:jc w:val="both"/>
        <w:rPr>
          <w:rFonts w:ascii="Times New Roman" w:eastAsia="Times New Roman" w:hAnsi="Times New Roman" w:cs="Times New Roman"/>
          <w:sz w:val="20"/>
          <w:szCs w:val="20"/>
        </w:rPr>
      </w:pPr>
    </w:p>
    <w:p w:rsidR="00AE13E5" w:rsidRPr="008923B6" w:rsidRDefault="00AE13E5" w:rsidP="002A36AC">
      <w:pPr>
        <w:spacing w:after="0" w:line="240" w:lineRule="auto"/>
        <w:ind w:firstLine="709"/>
        <w:jc w:val="both"/>
        <w:rPr>
          <w:rFonts w:ascii="Times New Roman" w:eastAsia="Times New Roman" w:hAnsi="Times New Roman" w:cs="Times New Roman"/>
          <w:sz w:val="24"/>
          <w:szCs w:val="24"/>
        </w:rPr>
      </w:pPr>
    </w:p>
    <w:tbl>
      <w:tblPr>
        <w:tblStyle w:val="GridTable4Accent4"/>
        <w:tblpPr w:leftFromText="180" w:rightFromText="180" w:vertAnchor="text" w:horzAnchor="margin" w:tblpY="-88"/>
        <w:tblW w:w="9606" w:type="dxa"/>
        <w:tblLayout w:type="fixed"/>
        <w:tblLook w:val="04A0" w:firstRow="1" w:lastRow="0" w:firstColumn="1" w:lastColumn="0" w:noHBand="0" w:noVBand="1"/>
      </w:tblPr>
      <w:tblGrid>
        <w:gridCol w:w="5129"/>
        <w:gridCol w:w="1642"/>
        <w:gridCol w:w="1275"/>
        <w:gridCol w:w="1560"/>
      </w:tblGrid>
      <w:tr w:rsidR="00AE13E5" w:rsidRPr="008923B6" w:rsidTr="00553616">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129" w:type="dxa"/>
          </w:tcPr>
          <w:p w:rsidR="00AE13E5" w:rsidRPr="008923B6" w:rsidRDefault="00AE13E5" w:rsidP="002A36AC">
            <w:pPr>
              <w:ind w:firstLine="709"/>
              <w:jc w:val="both"/>
              <w:rPr>
                <w:rFonts w:ascii="Times New Roman" w:eastAsia="Times New Roman" w:hAnsi="Times New Roman" w:cs="Times New Roman"/>
                <w:sz w:val="24"/>
                <w:szCs w:val="24"/>
                <w:lang w:bidi="ru-RU"/>
              </w:rPr>
            </w:pPr>
            <w:r w:rsidRPr="008923B6">
              <w:rPr>
                <w:rFonts w:ascii="Times New Roman" w:eastAsia="Times New Roman" w:hAnsi="Times New Roman" w:cs="Times New Roman"/>
                <w:sz w:val="24"/>
                <w:szCs w:val="24"/>
                <w:lang w:bidi="ru-RU"/>
              </w:rPr>
              <w:t>Годы</w:t>
            </w:r>
          </w:p>
        </w:tc>
        <w:tc>
          <w:tcPr>
            <w:tcW w:w="1642" w:type="dxa"/>
          </w:tcPr>
          <w:p w:rsidR="00AE13E5" w:rsidRPr="008923B6" w:rsidRDefault="00AE13E5" w:rsidP="002A36AC">
            <w:pPr>
              <w:ind w:firstLine="70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ru-RU"/>
              </w:rPr>
            </w:pPr>
            <w:r w:rsidRPr="008923B6">
              <w:rPr>
                <w:rFonts w:ascii="Times New Roman" w:eastAsia="Times New Roman" w:hAnsi="Times New Roman" w:cs="Times New Roman"/>
                <w:sz w:val="24"/>
                <w:szCs w:val="24"/>
                <w:lang w:bidi="ru-RU"/>
              </w:rPr>
              <w:t>2016</w:t>
            </w:r>
          </w:p>
        </w:tc>
        <w:tc>
          <w:tcPr>
            <w:tcW w:w="1275" w:type="dxa"/>
          </w:tcPr>
          <w:p w:rsidR="00AE13E5" w:rsidRPr="008923B6" w:rsidRDefault="00AE13E5" w:rsidP="002A36AC">
            <w:pPr>
              <w:ind w:firstLine="70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ru-RU"/>
              </w:rPr>
            </w:pPr>
            <w:r w:rsidRPr="008923B6">
              <w:rPr>
                <w:rFonts w:ascii="Times New Roman" w:eastAsia="Times New Roman" w:hAnsi="Times New Roman" w:cs="Times New Roman"/>
                <w:sz w:val="24"/>
                <w:szCs w:val="24"/>
                <w:lang w:bidi="ru-RU"/>
              </w:rPr>
              <w:t>2017</w:t>
            </w:r>
          </w:p>
        </w:tc>
        <w:tc>
          <w:tcPr>
            <w:tcW w:w="1560" w:type="dxa"/>
          </w:tcPr>
          <w:p w:rsidR="00AE13E5" w:rsidRPr="008923B6" w:rsidRDefault="00AE13E5" w:rsidP="002A36AC">
            <w:pPr>
              <w:ind w:firstLine="70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ru-RU"/>
              </w:rPr>
            </w:pPr>
            <w:r w:rsidRPr="008923B6">
              <w:rPr>
                <w:rFonts w:ascii="Times New Roman" w:eastAsia="Times New Roman" w:hAnsi="Times New Roman" w:cs="Times New Roman"/>
                <w:sz w:val="24"/>
                <w:szCs w:val="24"/>
                <w:lang w:bidi="ru-RU"/>
              </w:rPr>
              <w:t>+/-</w:t>
            </w:r>
          </w:p>
        </w:tc>
      </w:tr>
      <w:tr w:rsidR="00AE13E5" w:rsidRPr="008923B6" w:rsidTr="00553616">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129" w:type="dxa"/>
          </w:tcPr>
          <w:p w:rsidR="00AE13E5" w:rsidRPr="008923B6" w:rsidRDefault="00AE13E5" w:rsidP="002A36AC">
            <w:pPr>
              <w:ind w:firstLine="709"/>
              <w:jc w:val="both"/>
              <w:rPr>
                <w:rFonts w:ascii="Times New Roman" w:eastAsia="Times New Roman" w:hAnsi="Times New Roman" w:cs="Times New Roman"/>
                <w:sz w:val="24"/>
                <w:szCs w:val="24"/>
                <w:lang w:bidi="ru-RU"/>
              </w:rPr>
            </w:pPr>
            <w:r w:rsidRPr="008923B6">
              <w:rPr>
                <w:rFonts w:ascii="Times New Roman" w:eastAsia="Times New Roman" w:hAnsi="Times New Roman" w:cs="Times New Roman"/>
                <w:sz w:val="24"/>
                <w:szCs w:val="24"/>
                <w:lang w:bidi="ru-RU"/>
              </w:rPr>
              <w:t>Обновляемость</w:t>
            </w:r>
          </w:p>
        </w:tc>
        <w:tc>
          <w:tcPr>
            <w:tcW w:w="1642" w:type="dxa"/>
          </w:tcPr>
          <w:p w:rsidR="00AE13E5" w:rsidRPr="008923B6"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ru-RU"/>
              </w:rPr>
            </w:pPr>
          </w:p>
        </w:tc>
        <w:tc>
          <w:tcPr>
            <w:tcW w:w="1275" w:type="dxa"/>
          </w:tcPr>
          <w:p w:rsidR="00AE13E5" w:rsidRPr="008923B6"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ru-RU"/>
              </w:rPr>
            </w:pPr>
          </w:p>
        </w:tc>
        <w:tc>
          <w:tcPr>
            <w:tcW w:w="1560" w:type="dxa"/>
          </w:tcPr>
          <w:p w:rsidR="00AE13E5" w:rsidRPr="008923B6"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ru-RU"/>
              </w:rPr>
            </w:pPr>
          </w:p>
        </w:tc>
      </w:tr>
      <w:tr w:rsidR="00AE13E5" w:rsidRPr="008923B6" w:rsidTr="00553616">
        <w:trPr>
          <w:trHeight w:val="166"/>
        </w:trPr>
        <w:tc>
          <w:tcPr>
            <w:cnfStyle w:val="001000000000" w:firstRow="0" w:lastRow="0" w:firstColumn="1" w:lastColumn="0" w:oddVBand="0" w:evenVBand="0" w:oddHBand="0" w:evenHBand="0" w:firstRowFirstColumn="0" w:firstRowLastColumn="0" w:lastRowFirstColumn="0" w:lastRowLastColumn="0"/>
            <w:tcW w:w="5129" w:type="dxa"/>
          </w:tcPr>
          <w:p w:rsidR="00AE13E5" w:rsidRPr="008923B6" w:rsidRDefault="00AE13E5" w:rsidP="002A36AC">
            <w:pPr>
              <w:ind w:firstLine="709"/>
              <w:jc w:val="both"/>
              <w:rPr>
                <w:rFonts w:ascii="Times New Roman" w:eastAsia="Times New Roman" w:hAnsi="Times New Roman" w:cs="Times New Roman"/>
                <w:sz w:val="24"/>
                <w:szCs w:val="24"/>
                <w:lang w:bidi="ru-RU"/>
              </w:rPr>
            </w:pPr>
            <w:r w:rsidRPr="008923B6">
              <w:rPr>
                <w:rFonts w:ascii="Times New Roman" w:eastAsia="Times New Roman" w:hAnsi="Times New Roman" w:cs="Times New Roman"/>
                <w:sz w:val="24"/>
                <w:szCs w:val="24"/>
                <w:lang w:bidi="ru-RU"/>
              </w:rPr>
              <w:t>Обращаемость фонда</w:t>
            </w:r>
          </w:p>
        </w:tc>
        <w:tc>
          <w:tcPr>
            <w:tcW w:w="1642" w:type="dxa"/>
          </w:tcPr>
          <w:p w:rsidR="00AE13E5" w:rsidRPr="008923B6" w:rsidRDefault="00AE13E5"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ru-RU"/>
              </w:rPr>
            </w:pPr>
            <w:r w:rsidRPr="008923B6">
              <w:rPr>
                <w:rFonts w:ascii="Times New Roman" w:eastAsia="Times New Roman" w:hAnsi="Times New Roman" w:cs="Times New Roman"/>
                <w:sz w:val="24"/>
                <w:szCs w:val="24"/>
                <w:lang w:bidi="ru-RU"/>
              </w:rPr>
              <w:t>2,0</w:t>
            </w:r>
          </w:p>
        </w:tc>
        <w:tc>
          <w:tcPr>
            <w:tcW w:w="1275" w:type="dxa"/>
          </w:tcPr>
          <w:p w:rsidR="00AE13E5" w:rsidRPr="008923B6" w:rsidRDefault="00AE13E5"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ru-RU"/>
              </w:rPr>
            </w:pPr>
            <w:r w:rsidRPr="008923B6">
              <w:rPr>
                <w:rFonts w:ascii="Times New Roman" w:eastAsia="Times New Roman" w:hAnsi="Times New Roman" w:cs="Times New Roman"/>
                <w:sz w:val="24"/>
                <w:szCs w:val="24"/>
                <w:lang w:bidi="ru-RU"/>
              </w:rPr>
              <w:t>2,1</w:t>
            </w:r>
          </w:p>
        </w:tc>
        <w:tc>
          <w:tcPr>
            <w:tcW w:w="1560" w:type="dxa"/>
          </w:tcPr>
          <w:p w:rsidR="00AE13E5" w:rsidRPr="008923B6" w:rsidRDefault="00AE13E5"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ru-RU"/>
              </w:rPr>
            </w:pPr>
            <w:r w:rsidRPr="008923B6">
              <w:rPr>
                <w:rFonts w:ascii="Times New Roman" w:eastAsia="Times New Roman" w:hAnsi="Times New Roman" w:cs="Times New Roman"/>
                <w:sz w:val="24"/>
                <w:szCs w:val="24"/>
                <w:lang w:bidi="ru-RU"/>
              </w:rPr>
              <w:t>+0,1</w:t>
            </w:r>
          </w:p>
        </w:tc>
      </w:tr>
      <w:tr w:rsidR="00AE13E5" w:rsidRPr="008923B6" w:rsidTr="00553616">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129" w:type="dxa"/>
          </w:tcPr>
          <w:p w:rsidR="00AE13E5" w:rsidRPr="008923B6" w:rsidRDefault="00AE13E5" w:rsidP="002A36AC">
            <w:pPr>
              <w:ind w:firstLine="709"/>
              <w:jc w:val="both"/>
              <w:rPr>
                <w:rFonts w:ascii="Times New Roman" w:eastAsia="Times New Roman" w:hAnsi="Times New Roman" w:cs="Times New Roman"/>
                <w:sz w:val="24"/>
                <w:szCs w:val="24"/>
                <w:lang w:bidi="ru-RU"/>
              </w:rPr>
            </w:pPr>
            <w:r w:rsidRPr="008923B6">
              <w:rPr>
                <w:rFonts w:ascii="Times New Roman" w:eastAsia="Times New Roman" w:hAnsi="Times New Roman" w:cs="Times New Roman"/>
                <w:sz w:val="24"/>
                <w:szCs w:val="24"/>
                <w:lang w:bidi="ru-RU"/>
              </w:rPr>
              <w:t>Документообеспеченность на жителя</w:t>
            </w:r>
          </w:p>
        </w:tc>
        <w:tc>
          <w:tcPr>
            <w:tcW w:w="1642" w:type="dxa"/>
          </w:tcPr>
          <w:p w:rsidR="00AE13E5" w:rsidRPr="008923B6"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ru-RU"/>
              </w:rPr>
            </w:pPr>
            <w:r w:rsidRPr="008923B6">
              <w:rPr>
                <w:rFonts w:ascii="Times New Roman" w:eastAsia="Times New Roman" w:hAnsi="Times New Roman" w:cs="Times New Roman"/>
                <w:sz w:val="24"/>
                <w:szCs w:val="24"/>
                <w:lang w:bidi="ru-RU"/>
              </w:rPr>
              <w:t>5,0</w:t>
            </w:r>
          </w:p>
        </w:tc>
        <w:tc>
          <w:tcPr>
            <w:tcW w:w="1275" w:type="dxa"/>
          </w:tcPr>
          <w:p w:rsidR="00AE13E5" w:rsidRPr="008923B6"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ru-RU"/>
              </w:rPr>
            </w:pPr>
            <w:r w:rsidRPr="008923B6">
              <w:rPr>
                <w:rFonts w:ascii="Times New Roman" w:eastAsia="Times New Roman" w:hAnsi="Times New Roman" w:cs="Times New Roman"/>
                <w:sz w:val="24"/>
                <w:szCs w:val="24"/>
                <w:lang w:bidi="ru-RU"/>
              </w:rPr>
              <w:t>5,0</w:t>
            </w:r>
          </w:p>
        </w:tc>
        <w:tc>
          <w:tcPr>
            <w:tcW w:w="1560" w:type="dxa"/>
          </w:tcPr>
          <w:p w:rsidR="00AE13E5" w:rsidRPr="008923B6"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ru-RU"/>
              </w:rPr>
            </w:pPr>
          </w:p>
        </w:tc>
      </w:tr>
      <w:tr w:rsidR="00AE13E5" w:rsidRPr="008923B6" w:rsidTr="00553616">
        <w:trPr>
          <w:trHeight w:val="331"/>
        </w:trPr>
        <w:tc>
          <w:tcPr>
            <w:cnfStyle w:val="001000000000" w:firstRow="0" w:lastRow="0" w:firstColumn="1" w:lastColumn="0" w:oddVBand="0" w:evenVBand="0" w:oddHBand="0" w:evenHBand="0" w:firstRowFirstColumn="0" w:firstRowLastColumn="0" w:lastRowFirstColumn="0" w:lastRowLastColumn="0"/>
            <w:tcW w:w="5129" w:type="dxa"/>
          </w:tcPr>
          <w:p w:rsidR="00AE13E5" w:rsidRPr="008923B6" w:rsidRDefault="00AE13E5" w:rsidP="002A36AC">
            <w:pPr>
              <w:ind w:firstLine="709"/>
              <w:jc w:val="both"/>
              <w:rPr>
                <w:rFonts w:ascii="Times New Roman" w:eastAsia="Times New Roman" w:hAnsi="Times New Roman" w:cs="Times New Roman"/>
                <w:sz w:val="24"/>
                <w:szCs w:val="24"/>
                <w:lang w:bidi="ru-RU"/>
              </w:rPr>
            </w:pPr>
            <w:proofErr w:type="gramStart"/>
            <w:r w:rsidRPr="008923B6">
              <w:rPr>
                <w:rFonts w:ascii="Times New Roman" w:eastAsia="Times New Roman" w:hAnsi="Times New Roman" w:cs="Times New Roman"/>
                <w:sz w:val="24"/>
                <w:szCs w:val="24"/>
              </w:rPr>
              <w:t>полученных</w:t>
            </w:r>
            <w:proofErr w:type="gramEnd"/>
            <w:r w:rsidRPr="008923B6">
              <w:rPr>
                <w:rFonts w:ascii="Times New Roman" w:eastAsia="Times New Roman" w:hAnsi="Times New Roman" w:cs="Times New Roman"/>
                <w:sz w:val="24"/>
                <w:szCs w:val="24"/>
              </w:rPr>
              <w:t xml:space="preserve"> по системе МБА </w:t>
            </w:r>
          </w:p>
        </w:tc>
        <w:tc>
          <w:tcPr>
            <w:tcW w:w="1642" w:type="dxa"/>
          </w:tcPr>
          <w:p w:rsidR="00AE13E5" w:rsidRPr="008923B6" w:rsidRDefault="00AE13E5"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ru-RU"/>
              </w:rPr>
            </w:pPr>
            <w:r w:rsidRPr="008923B6">
              <w:rPr>
                <w:rFonts w:ascii="Times New Roman" w:eastAsia="Times New Roman" w:hAnsi="Times New Roman" w:cs="Times New Roman"/>
                <w:sz w:val="24"/>
                <w:szCs w:val="24"/>
                <w:lang w:bidi="ru-RU"/>
              </w:rPr>
              <w:t>0</w:t>
            </w:r>
          </w:p>
        </w:tc>
        <w:tc>
          <w:tcPr>
            <w:tcW w:w="1275" w:type="dxa"/>
          </w:tcPr>
          <w:p w:rsidR="00AE13E5" w:rsidRPr="008923B6" w:rsidRDefault="00AE13E5"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ru-RU"/>
              </w:rPr>
            </w:pPr>
            <w:r w:rsidRPr="008923B6">
              <w:rPr>
                <w:rFonts w:ascii="Times New Roman" w:eastAsia="Times New Roman" w:hAnsi="Times New Roman" w:cs="Times New Roman"/>
                <w:sz w:val="24"/>
                <w:szCs w:val="24"/>
                <w:lang w:bidi="ru-RU"/>
              </w:rPr>
              <w:t>0</w:t>
            </w:r>
          </w:p>
        </w:tc>
        <w:tc>
          <w:tcPr>
            <w:tcW w:w="1560" w:type="dxa"/>
          </w:tcPr>
          <w:p w:rsidR="00AE13E5" w:rsidRPr="008923B6" w:rsidRDefault="00AE13E5"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ru-RU"/>
              </w:rPr>
            </w:pPr>
            <w:r w:rsidRPr="008923B6">
              <w:rPr>
                <w:rFonts w:ascii="Times New Roman" w:eastAsia="Times New Roman" w:hAnsi="Times New Roman" w:cs="Times New Roman"/>
                <w:sz w:val="24"/>
                <w:szCs w:val="24"/>
                <w:lang w:bidi="ru-RU"/>
              </w:rPr>
              <w:t>0</w:t>
            </w:r>
          </w:p>
          <w:p w:rsidR="00AE13E5" w:rsidRPr="008923B6" w:rsidRDefault="00AE13E5"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ru-RU"/>
              </w:rPr>
            </w:pPr>
          </w:p>
        </w:tc>
      </w:tr>
    </w:tbl>
    <w:p w:rsidR="008923B6" w:rsidRDefault="008923B6" w:rsidP="002A36AC">
      <w:pPr>
        <w:spacing w:after="0" w:line="240" w:lineRule="auto"/>
        <w:ind w:firstLine="709"/>
        <w:jc w:val="both"/>
        <w:rPr>
          <w:rFonts w:ascii="Times New Roman" w:eastAsia="Times New Roman" w:hAnsi="Times New Roman" w:cs="Times New Roman"/>
          <w:sz w:val="24"/>
          <w:szCs w:val="24"/>
        </w:rPr>
      </w:pPr>
      <w:r w:rsidRPr="008923B6">
        <w:rPr>
          <w:rFonts w:ascii="Times New Roman" w:eastAsia="Times New Roman" w:hAnsi="Times New Roman" w:cs="Times New Roman"/>
          <w:i/>
          <w:sz w:val="24"/>
          <w:szCs w:val="24"/>
        </w:rPr>
        <w:t>Краткие выводы по подразделу</w:t>
      </w:r>
      <w:r w:rsidRPr="008923B6">
        <w:rPr>
          <w:rFonts w:ascii="Times New Roman" w:eastAsia="Times New Roman" w:hAnsi="Times New Roman" w:cs="Times New Roman"/>
          <w:sz w:val="24"/>
          <w:szCs w:val="24"/>
        </w:rPr>
        <w:t xml:space="preserve">. Основные тенденции в формировании фондов.                      В отчетном году сохраняется тенденция к уменьшению объёма совокупных фондов за счёт списания ветхих и устаревших по содержанию документов. Это способствует приближению фонда к оптимальному объёму (253003 экз.), а также улучшению показателей обращаемости и книгообеспеченности на 1-го читателя. Однако отраслевой состав фонда не вполне соответствует современным запросам пользователей. По-прежнему остаётся большое количество устаревшей по содержанию литературы. Отделы художественной и детской литературы, хотя и имеют достаточный объём, насчитывают большое количество ветхих книг, требующих замены </w:t>
      </w:r>
      <w:proofErr w:type="gramStart"/>
      <w:r w:rsidRPr="008923B6">
        <w:rPr>
          <w:rFonts w:ascii="Times New Roman" w:eastAsia="Times New Roman" w:hAnsi="Times New Roman" w:cs="Times New Roman"/>
          <w:sz w:val="24"/>
          <w:szCs w:val="24"/>
        </w:rPr>
        <w:t>на</w:t>
      </w:r>
      <w:proofErr w:type="gramEnd"/>
      <w:r w:rsidRPr="008923B6">
        <w:rPr>
          <w:rFonts w:ascii="Times New Roman" w:eastAsia="Times New Roman" w:hAnsi="Times New Roman" w:cs="Times New Roman"/>
          <w:sz w:val="24"/>
          <w:szCs w:val="24"/>
        </w:rPr>
        <w:t xml:space="preserve"> вновь изданные. К сожалению, величина и состав пополнения фонда не соответствует нормативу из-за недостаточного финансирования.</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b/>
          <w:sz w:val="24"/>
          <w:szCs w:val="24"/>
        </w:rPr>
        <w:t xml:space="preserve"> 5</w:t>
      </w:r>
      <w:r w:rsidR="007C0D06">
        <w:rPr>
          <w:rFonts w:ascii="Times New Roman" w:eastAsia="Times New Roman" w:hAnsi="Times New Roman" w:cs="Times New Roman"/>
          <w:b/>
          <w:sz w:val="24"/>
          <w:szCs w:val="24"/>
        </w:rPr>
        <w:t>.</w:t>
      </w:r>
      <w:r w:rsidRPr="00AE13E5">
        <w:rPr>
          <w:rFonts w:ascii="Times New Roman" w:eastAsia="Times New Roman" w:hAnsi="Times New Roman" w:cs="Times New Roman"/>
          <w:b/>
          <w:sz w:val="24"/>
          <w:szCs w:val="24"/>
        </w:rPr>
        <w:t xml:space="preserve"> Электронные  ресурсы</w:t>
      </w:r>
    </w:p>
    <w:p w:rsidR="00AE13E5" w:rsidRPr="00AE13E5" w:rsidRDefault="00AE13E5" w:rsidP="002A36AC">
      <w:pPr>
        <w:tabs>
          <w:tab w:val="left" w:pos="690"/>
          <w:tab w:val="center" w:pos="4677"/>
        </w:tabs>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sz w:val="24"/>
          <w:szCs w:val="24"/>
        </w:rPr>
        <w:t xml:space="preserve">В библиотеке ведутся служебный и читательский каталоги: Центральный алфавитный каталог (служебный), Систематический каталог (читательский). Каталоги пополняются по мере поступления новой литературы. </w:t>
      </w:r>
    </w:p>
    <w:p w:rsidR="00AE13E5" w:rsidRPr="00AE13E5" w:rsidRDefault="00AE13E5" w:rsidP="002A36AC">
      <w:pPr>
        <w:tabs>
          <w:tab w:val="left" w:pos="690"/>
          <w:tab w:val="center" w:pos="4677"/>
        </w:tabs>
        <w:spacing w:after="0" w:line="240" w:lineRule="auto"/>
        <w:ind w:firstLine="709"/>
        <w:jc w:val="both"/>
        <w:rPr>
          <w:rFonts w:ascii="Times New Roman" w:eastAsia="Times New Roman" w:hAnsi="Times New Roman" w:cs="Times New Roman"/>
          <w:b/>
          <w:sz w:val="24"/>
          <w:szCs w:val="24"/>
        </w:rPr>
      </w:pPr>
    </w:p>
    <w:tbl>
      <w:tblPr>
        <w:tblStyle w:val="-40"/>
        <w:tblW w:w="9889" w:type="dxa"/>
        <w:tblLook w:val="04A0" w:firstRow="1" w:lastRow="0" w:firstColumn="1" w:lastColumn="0" w:noHBand="0" w:noVBand="1"/>
      </w:tblPr>
      <w:tblGrid>
        <w:gridCol w:w="2235"/>
        <w:gridCol w:w="2693"/>
        <w:gridCol w:w="2410"/>
        <w:gridCol w:w="2551"/>
      </w:tblGrid>
      <w:tr w:rsidR="00AE13E5" w:rsidRPr="00AE13E5" w:rsidTr="00553616">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235" w:type="dxa"/>
            <w:hideMark/>
          </w:tcPr>
          <w:p w:rsidR="00AE13E5" w:rsidRPr="00C21EFE" w:rsidRDefault="00AE13E5" w:rsidP="002A36AC">
            <w:pPr>
              <w:spacing w:line="360" w:lineRule="auto"/>
              <w:ind w:firstLine="709"/>
              <w:jc w:val="both"/>
              <w:rPr>
                <w:rFonts w:ascii="Times New Roman" w:eastAsia="Times New Roman" w:hAnsi="Times New Roman" w:cs="Times New Roman"/>
                <w:b w:val="0"/>
                <w:sz w:val="20"/>
                <w:szCs w:val="20"/>
              </w:rPr>
            </w:pPr>
            <w:r w:rsidRPr="00C21EFE">
              <w:rPr>
                <w:rFonts w:ascii="Times New Roman" w:eastAsia="Times New Roman" w:hAnsi="Times New Roman" w:cs="Times New Roman"/>
                <w:sz w:val="20"/>
                <w:szCs w:val="20"/>
              </w:rPr>
              <w:t>Поступило</w:t>
            </w:r>
          </w:p>
        </w:tc>
        <w:tc>
          <w:tcPr>
            <w:tcW w:w="2693" w:type="dxa"/>
            <w:hideMark/>
          </w:tcPr>
          <w:p w:rsidR="00AE13E5" w:rsidRPr="00C21EFE" w:rsidRDefault="00AE13E5" w:rsidP="002A36AC">
            <w:pPr>
              <w:spacing w:line="360" w:lineRule="auto"/>
              <w:ind w:firstLine="70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C21EFE">
              <w:rPr>
                <w:rFonts w:ascii="Times New Roman" w:eastAsia="Times New Roman" w:hAnsi="Times New Roman" w:cs="Times New Roman"/>
                <w:sz w:val="20"/>
                <w:szCs w:val="20"/>
              </w:rPr>
              <w:t>Всег</w:t>
            </w:r>
            <w:proofErr w:type="gramStart"/>
            <w:r w:rsidRPr="00C21EFE">
              <w:rPr>
                <w:rFonts w:ascii="Times New Roman" w:eastAsia="Times New Roman" w:hAnsi="Times New Roman" w:cs="Times New Roman"/>
                <w:sz w:val="20"/>
                <w:szCs w:val="20"/>
              </w:rPr>
              <w:t>о(</w:t>
            </w:r>
            <w:proofErr w:type="spellStart"/>
            <w:proofErr w:type="gramEnd"/>
            <w:r w:rsidRPr="00C21EFE">
              <w:rPr>
                <w:rFonts w:ascii="Times New Roman" w:eastAsia="Times New Roman" w:hAnsi="Times New Roman" w:cs="Times New Roman"/>
                <w:sz w:val="20"/>
                <w:szCs w:val="20"/>
              </w:rPr>
              <w:t>экз</w:t>
            </w:r>
            <w:proofErr w:type="spellEnd"/>
            <w:r w:rsidRPr="00C21EFE">
              <w:rPr>
                <w:rFonts w:ascii="Times New Roman" w:eastAsia="Times New Roman" w:hAnsi="Times New Roman" w:cs="Times New Roman"/>
                <w:sz w:val="20"/>
                <w:szCs w:val="20"/>
              </w:rPr>
              <w:t>)</w:t>
            </w:r>
          </w:p>
        </w:tc>
        <w:tc>
          <w:tcPr>
            <w:tcW w:w="2410" w:type="dxa"/>
            <w:hideMark/>
          </w:tcPr>
          <w:p w:rsidR="00AE13E5" w:rsidRPr="00C21EFE" w:rsidRDefault="00AE13E5" w:rsidP="002A36AC">
            <w:pPr>
              <w:spacing w:line="360" w:lineRule="auto"/>
              <w:ind w:firstLine="70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C21EFE">
              <w:rPr>
                <w:rFonts w:ascii="Times New Roman" w:eastAsia="Times New Roman" w:hAnsi="Times New Roman" w:cs="Times New Roman"/>
                <w:sz w:val="20"/>
                <w:szCs w:val="20"/>
              </w:rPr>
              <w:t>Новы</w:t>
            </w:r>
            <w:proofErr w:type="gramStart"/>
            <w:r w:rsidRPr="00C21EFE">
              <w:rPr>
                <w:rFonts w:ascii="Times New Roman" w:eastAsia="Times New Roman" w:hAnsi="Times New Roman" w:cs="Times New Roman"/>
                <w:sz w:val="20"/>
                <w:szCs w:val="20"/>
              </w:rPr>
              <w:t>е(</w:t>
            </w:r>
            <w:proofErr w:type="spellStart"/>
            <w:proofErr w:type="gramEnd"/>
            <w:r w:rsidRPr="00C21EFE">
              <w:rPr>
                <w:rFonts w:ascii="Times New Roman" w:eastAsia="Times New Roman" w:hAnsi="Times New Roman" w:cs="Times New Roman"/>
                <w:sz w:val="20"/>
                <w:szCs w:val="20"/>
              </w:rPr>
              <w:t>экз</w:t>
            </w:r>
            <w:proofErr w:type="spellEnd"/>
            <w:r w:rsidRPr="00C21EFE">
              <w:rPr>
                <w:rFonts w:ascii="Times New Roman" w:eastAsia="Times New Roman" w:hAnsi="Times New Roman" w:cs="Times New Roman"/>
                <w:sz w:val="20"/>
                <w:szCs w:val="20"/>
              </w:rPr>
              <w:t>)</w:t>
            </w:r>
          </w:p>
        </w:tc>
        <w:tc>
          <w:tcPr>
            <w:tcW w:w="2551" w:type="dxa"/>
            <w:hideMark/>
          </w:tcPr>
          <w:p w:rsidR="00AE13E5" w:rsidRPr="00C21EFE" w:rsidRDefault="00AE13E5" w:rsidP="002A36AC">
            <w:pPr>
              <w:spacing w:line="360" w:lineRule="auto"/>
              <w:ind w:firstLine="70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C21EFE">
              <w:rPr>
                <w:rFonts w:ascii="Times New Roman" w:eastAsia="Times New Roman" w:hAnsi="Times New Roman" w:cs="Times New Roman"/>
                <w:sz w:val="20"/>
                <w:szCs w:val="20"/>
              </w:rPr>
              <w:t>Выбыл</w:t>
            </w:r>
            <w:proofErr w:type="gramStart"/>
            <w:r w:rsidRPr="00C21EFE">
              <w:rPr>
                <w:rFonts w:ascii="Times New Roman" w:eastAsia="Times New Roman" w:hAnsi="Times New Roman" w:cs="Times New Roman"/>
                <w:sz w:val="20"/>
                <w:szCs w:val="20"/>
              </w:rPr>
              <w:t>о(</w:t>
            </w:r>
            <w:proofErr w:type="spellStart"/>
            <w:proofErr w:type="gramEnd"/>
            <w:r w:rsidRPr="00C21EFE">
              <w:rPr>
                <w:rFonts w:ascii="Times New Roman" w:eastAsia="Times New Roman" w:hAnsi="Times New Roman" w:cs="Times New Roman"/>
                <w:sz w:val="20"/>
                <w:szCs w:val="20"/>
              </w:rPr>
              <w:t>экз</w:t>
            </w:r>
            <w:proofErr w:type="spellEnd"/>
            <w:r w:rsidRPr="00C21EFE">
              <w:rPr>
                <w:rFonts w:ascii="Times New Roman" w:eastAsia="Times New Roman" w:hAnsi="Times New Roman" w:cs="Times New Roman"/>
                <w:sz w:val="20"/>
                <w:szCs w:val="20"/>
              </w:rPr>
              <w:t>)</w:t>
            </w:r>
          </w:p>
        </w:tc>
      </w:tr>
      <w:tr w:rsidR="00AE13E5" w:rsidRPr="00AE13E5" w:rsidTr="00553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AE13E5" w:rsidRPr="00C21EFE" w:rsidRDefault="00AE13E5" w:rsidP="002A36AC">
            <w:pPr>
              <w:spacing w:line="360" w:lineRule="auto"/>
              <w:ind w:firstLine="709"/>
              <w:jc w:val="both"/>
              <w:rPr>
                <w:rFonts w:ascii="Times New Roman" w:eastAsia="Times New Roman" w:hAnsi="Times New Roman" w:cs="Times New Roman"/>
                <w:b w:val="0"/>
                <w:sz w:val="20"/>
                <w:szCs w:val="20"/>
              </w:rPr>
            </w:pPr>
            <w:r w:rsidRPr="00C21EFE">
              <w:rPr>
                <w:rFonts w:ascii="Times New Roman" w:eastAsia="Times New Roman" w:hAnsi="Times New Roman" w:cs="Times New Roman"/>
                <w:sz w:val="20"/>
                <w:szCs w:val="20"/>
              </w:rPr>
              <w:t>МЦБ</w:t>
            </w:r>
          </w:p>
        </w:tc>
        <w:tc>
          <w:tcPr>
            <w:tcW w:w="2693" w:type="dxa"/>
            <w:hideMark/>
          </w:tcPr>
          <w:p w:rsidR="00AE13E5" w:rsidRPr="00C21EFE" w:rsidRDefault="00AE13E5" w:rsidP="002A36AC">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C21EFE">
              <w:rPr>
                <w:rFonts w:ascii="Times New Roman" w:eastAsia="Times New Roman" w:hAnsi="Times New Roman" w:cs="Times New Roman"/>
                <w:b/>
                <w:sz w:val="20"/>
                <w:szCs w:val="20"/>
              </w:rPr>
              <w:t>1064</w:t>
            </w:r>
          </w:p>
        </w:tc>
        <w:tc>
          <w:tcPr>
            <w:tcW w:w="2410" w:type="dxa"/>
            <w:hideMark/>
          </w:tcPr>
          <w:p w:rsidR="00AE13E5" w:rsidRPr="00C21EFE" w:rsidRDefault="00AE13E5" w:rsidP="002A36AC">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C21EFE">
              <w:rPr>
                <w:rFonts w:ascii="Times New Roman" w:eastAsia="Times New Roman" w:hAnsi="Times New Roman" w:cs="Times New Roman"/>
                <w:b/>
                <w:sz w:val="20"/>
                <w:szCs w:val="20"/>
              </w:rPr>
              <w:t>959</w:t>
            </w:r>
          </w:p>
        </w:tc>
        <w:tc>
          <w:tcPr>
            <w:tcW w:w="2551" w:type="dxa"/>
            <w:hideMark/>
          </w:tcPr>
          <w:p w:rsidR="00AE13E5" w:rsidRPr="00C21EFE" w:rsidRDefault="00AE13E5" w:rsidP="002A36AC">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C21EFE">
              <w:rPr>
                <w:rFonts w:ascii="Times New Roman" w:eastAsia="Times New Roman" w:hAnsi="Times New Roman" w:cs="Times New Roman"/>
                <w:b/>
                <w:sz w:val="20"/>
                <w:szCs w:val="20"/>
              </w:rPr>
              <w:t>173</w:t>
            </w:r>
          </w:p>
        </w:tc>
      </w:tr>
      <w:tr w:rsidR="00AE13E5" w:rsidRPr="00AE13E5" w:rsidTr="00553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AE13E5" w:rsidRPr="00C21EFE" w:rsidRDefault="00AE13E5" w:rsidP="002A36AC">
            <w:pPr>
              <w:spacing w:line="360" w:lineRule="auto"/>
              <w:ind w:firstLine="709"/>
              <w:jc w:val="both"/>
              <w:rPr>
                <w:rFonts w:ascii="Times New Roman" w:eastAsia="Times New Roman" w:hAnsi="Times New Roman" w:cs="Times New Roman"/>
                <w:b w:val="0"/>
                <w:sz w:val="20"/>
                <w:szCs w:val="20"/>
              </w:rPr>
            </w:pPr>
            <w:r w:rsidRPr="00C21EFE">
              <w:rPr>
                <w:rFonts w:ascii="Times New Roman" w:eastAsia="Times New Roman" w:hAnsi="Times New Roman" w:cs="Times New Roman"/>
                <w:sz w:val="20"/>
                <w:szCs w:val="20"/>
              </w:rPr>
              <w:lastRenderedPageBreak/>
              <w:t>сельские</w:t>
            </w:r>
          </w:p>
        </w:tc>
        <w:tc>
          <w:tcPr>
            <w:tcW w:w="2693" w:type="dxa"/>
            <w:hideMark/>
          </w:tcPr>
          <w:p w:rsidR="00AE13E5" w:rsidRPr="00C21EFE" w:rsidRDefault="00AE13E5" w:rsidP="002A36AC">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rPr>
            </w:pPr>
            <w:r w:rsidRPr="00C21EFE">
              <w:rPr>
                <w:rFonts w:ascii="Times New Roman" w:eastAsia="Times New Roman" w:hAnsi="Times New Roman" w:cs="Times New Roman"/>
                <w:b/>
                <w:sz w:val="20"/>
                <w:szCs w:val="20"/>
              </w:rPr>
              <w:t>2130</w:t>
            </w:r>
          </w:p>
        </w:tc>
        <w:tc>
          <w:tcPr>
            <w:tcW w:w="2410" w:type="dxa"/>
            <w:hideMark/>
          </w:tcPr>
          <w:p w:rsidR="00AE13E5" w:rsidRPr="00C21EFE" w:rsidRDefault="00AE13E5" w:rsidP="002A36AC">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rPr>
            </w:pPr>
            <w:r w:rsidRPr="00C21EFE">
              <w:rPr>
                <w:rFonts w:ascii="Times New Roman" w:eastAsia="Times New Roman" w:hAnsi="Times New Roman" w:cs="Times New Roman"/>
                <w:b/>
                <w:sz w:val="20"/>
                <w:szCs w:val="20"/>
              </w:rPr>
              <w:t>1785</w:t>
            </w:r>
          </w:p>
        </w:tc>
        <w:tc>
          <w:tcPr>
            <w:tcW w:w="2551" w:type="dxa"/>
            <w:hideMark/>
          </w:tcPr>
          <w:p w:rsidR="00AE13E5" w:rsidRPr="00C21EFE" w:rsidRDefault="00AE13E5" w:rsidP="002A36AC">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rPr>
            </w:pPr>
            <w:r w:rsidRPr="00C21EFE">
              <w:rPr>
                <w:rFonts w:ascii="Times New Roman" w:eastAsia="Times New Roman" w:hAnsi="Times New Roman" w:cs="Times New Roman"/>
                <w:b/>
                <w:sz w:val="20"/>
                <w:szCs w:val="20"/>
              </w:rPr>
              <w:t>5287</w:t>
            </w:r>
          </w:p>
        </w:tc>
      </w:tr>
    </w:tbl>
    <w:p w:rsidR="00AE13E5" w:rsidRPr="00AE13E5" w:rsidRDefault="00AE13E5" w:rsidP="002A36AC">
      <w:pPr>
        <w:keepNext/>
        <w:spacing w:before="240" w:after="60" w:line="240" w:lineRule="auto"/>
        <w:ind w:firstLine="709"/>
        <w:jc w:val="both"/>
        <w:outlineLvl w:val="0"/>
        <w:rPr>
          <w:rFonts w:ascii="Times New Roman" w:eastAsia="Times New Roman" w:hAnsi="Times New Roman" w:cs="Times New Roman"/>
          <w:b/>
          <w:bCs/>
          <w:kern w:val="32"/>
          <w:sz w:val="24"/>
          <w:szCs w:val="24"/>
          <w:lang w:eastAsia="en-US"/>
        </w:rPr>
      </w:pPr>
      <w:r w:rsidRPr="00AE13E5">
        <w:rPr>
          <w:rFonts w:ascii="Times New Roman" w:eastAsia="Times New Roman" w:hAnsi="Times New Roman" w:cs="Times New Roman"/>
          <w:bCs/>
          <w:kern w:val="32"/>
          <w:sz w:val="24"/>
          <w:szCs w:val="24"/>
          <w:lang w:eastAsia="en-US"/>
        </w:rPr>
        <w:t>Вся поступившая литература проходит необходимую библиотечную   обработку, обработано 3194экз.документов</w:t>
      </w:r>
      <w:r w:rsidRPr="00AE13E5">
        <w:rPr>
          <w:rFonts w:ascii="Times New Roman" w:eastAsia="Times New Roman" w:hAnsi="Times New Roman" w:cs="Times New Roman"/>
          <w:b/>
          <w:bCs/>
          <w:kern w:val="32"/>
          <w:sz w:val="24"/>
          <w:szCs w:val="24"/>
          <w:lang w:eastAsia="en-US"/>
        </w:rPr>
        <w:t>.</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sz w:val="24"/>
          <w:szCs w:val="24"/>
        </w:rPr>
        <w:t xml:space="preserve">МЦБ является  библиотекой-участницей  Сводного </w:t>
      </w:r>
      <w:r w:rsidR="003E444A">
        <w:rPr>
          <w:rFonts w:ascii="Times New Roman" w:eastAsia="Times New Roman" w:hAnsi="Times New Roman" w:cs="Times New Roman"/>
          <w:sz w:val="24"/>
          <w:szCs w:val="24"/>
        </w:rPr>
        <w:t>электронного</w:t>
      </w:r>
      <w:r w:rsidRPr="00AE13E5">
        <w:rPr>
          <w:rFonts w:ascii="Times New Roman" w:eastAsia="Times New Roman" w:hAnsi="Times New Roman" w:cs="Times New Roman"/>
          <w:sz w:val="24"/>
          <w:szCs w:val="24"/>
        </w:rPr>
        <w:t xml:space="preserve"> каталога  Республики Бурятия.    В 2017году продолжены работы по формированию сводного электронного Республики  Бурятия, используя  технологию заимствования и  редактирования  библиографических  записей из Сводного  каталога сетевого  издания «Ореnforyou».</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p>
    <w:p w:rsidR="00AE13E5" w:rsidRPr="00AE13E5" w:rsidRDefault="00AE13E5" w:rsidP="002A36AC">
      <w:pPr>
        <w:spacing w:after="0" w:line="240" w:lineRule="auto"/>
        <w:ind w:firstLine="709"/>
        <w:jc w:val="both"/>
        <w:rPr>
          <w:rFonts w:ascii="Times New Roman" w:eastAsia="Times New Roman" w:hAnsi="Times New Roman" w:cs="Times New Roman"/>
          <w:b/>
        </w:rPr>
      </w:pPr>
      <w:r w:rsidRPr="00AE13E5">
        <w:rPr>
          <w:rFonts w:ascii="Times New Roman" w:eastAsia="Times New Roman" w:hAnsi="Times New Roman" w:cs="Times New Roman"/>
          <w:b/>
        </w:rPr>
        <w:t>Количество библиографических записей в электронном каталоге.</w:t>
      </w:r>
    </w:p>
    <w:tbl>
      <w:tblPr>
        <w:tblStyle w:val="-5"/>
        <w:tblW w:w="0" w:type="auto"/>
        <w:tblLook w:val="04A0" w:firstRow="1" w:lastRow="0" w:firstColumn="1" w:lastColumn="0" w:noHBand="0" w:noVBand="1"/>
      </w:tblPr>
      <w:tblGrid>
        <w:gridCol w:w="2025"/>
        <w:gridCol w:w="1946"/>
        <w:gridCol w:w="1844"/>
        <w:gridCol w:w="1949"/>
        <w:gridCol w:w="1807"/>
      </w:tblGrid>
      <w:tr w:rsidR="00AE13E5" w:rsidRPr="00AE13E5" w:rsidTr="00140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E13E5" w:rsidRPr="00AE13E5" w:rsidRDefault="00AE13E5" w:rsidP="002A36AC">
            <w:pPr>
              <w:ind w:firstLine="709"/>
              <w:jc w:val="center"/>
              <w:rPr>
                <w:b w:val="0"/>
              </w:rPr>
            </w:pPr>
            <w:r w:rsidRPr="00AE13E5">
              <w:t>Объём базы  данных  на01.01.2016г</w:t>
            </w:r>
          </w:p>
        </w:tc>
        <w:tc>
          <w:tcPr>
            <w:tcW w:w="2126" w:type="dxa"/>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b w:val="0"/>
              </w:rPr>
            </w:pPr>
            <w:r w:rsidRPr="00AE13E5">
              <w:t xml:space="preserve">Объём базы  данных  на01.01.2017г                </w:t>
            </w:r>
          </w:p>
        </w:tc>
        <w:tc>
          <w:tcPr>
            <w:tcW w:w="1984" w:type="dxa"/>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b w:val="0"/>
              </w:rPr>
            </w:pPr>
            <w:r w:rsidRPr="00AE13E5">
              <w:t>Объём базы  данных  на01.01.2018г</w:t>
            </w:r>
          </w:p>
        </w:tc>
        <w:tc>
          <w:tcPr>
            <w:tcW w:w="2127" w:type="dxa"/>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b w:val="0"/>
              </w:rPr>
            </w:pPr>
            <w:r w:rsidRPr="00AE13E5">
              <w:t>Заимствовано записей из СК На01.01. 2018г</w:t>
            </w:r>
          </w:p>
        </w:tc>
        <w:tc>
          <w:tcPr>
            <w:tcW w:w="2126" w:type="dxa"/>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b w:val="0"/>
              </w:rPr>
            </w:pPr>
            <w:r w:rsidRPr="00AE13E5">
              <w:t>Введено  записей за 2018г</w:t>
            </w:r>
          </w:p>
        </w:tc>
      </w:tr>
      <w:tr w:rsidR="00AE13E5" w:rsidRPr="00AE13E5" w:rsidTr="00140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E13E5" w:rsidRPr="00AE13E5" w:rsidRDefault="00AE13E5" w:rsidP="002A36AC">
            <w:pPr>
              <w:ind w:firstLine="709"/>
              <w:jc w:val="both"/>
              <w:rPr>
                <w:b w:val="0"/>
              </w:rPr>
            </w:pPr>
            <w:r w:rsidRPr="00AE13E5">
              <w:t>5016</w:t>
            </w:r>
          </w:p>
        </w:tc>
        <w:tc>
          <w:tcPr>
            <w:tcW w:w="2126" w:type="dxa"/>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b/>
              </w:rPr>
            </w:pPr>
            <w:r w:rsidRPr="00AE13E5">
              <w:rPr>
                <w:b/>
              </w:rPr>
              <w:t>8962</w:t>
            </w:r>
          </w:p>
        </w:tc>
        <w:tc>
          <w:tcPr>
            <w:tcW w:w="1984" w:type="dxa"/>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b/>
              </w:rPr>
            </w:pPr>
            <w:r w:rsidRPr="00AE13E5">
              <w:rPr>
                <w:b/>
              </w:rPr>
              <w:t>11490</w:t>
            </w:r>
          </w:p>
        </w:tc>
        <w:tc>
          <w:tcPr>
            <w:tcW w:w="2127" w:type="dxa"/>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b/>
              </w:rPr>
            </w:pPr>
            <w:r w:rsidRPr="00AE13E5">
              <w:rPr>
                <w:b/>
              </w:rPr>
              <w:t>2257</w:t>
            </w:r>
          </w:p>
        </w:tc>
        <w:tc>
          <w:tcPr>
            <w:tcW w:w="2126" w:type="dxa"/>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b/>
              </w:rPr>
            </w:pPr>
            <w:r w:rsidRPr="00AE13E5">
              <w:rPr>
                <w:b/>
              </w:rPr>
              <w:t>271</w:t>
            </w:r>
          </w:p>
        </w:tc>
      </w:tr>
    </w:tbl>
    <w:p w:rsidR="00AE13E5" w:rsidRPr="00AE13E5" w:rsidRDefault="00AE13E5" w:rsidP="002A36AC">
      <w:pPr>
        <w:spacing w:after="0" w:line="240" w:lineRule="auto"/>
        <w:ind w:firstLine="709"/>
        <w:jc w:val="both"/>
        <w:rPr>
          <w:rFonts w:ascii="Times New Roman" w:eastAsia="Times New Roman" w:hAnsi="Times New Roman" w:cs="Times New Roman"/>
        </w:rPr>
      </w:pPr>
    </w:p>
    <w:p w:rsidR="00AE13E5" w:rsidRPr="00AE13E5" w:rsidRDefault="00AE13E5" w:rsidP="002A36AC">
      <w:pPr>
        <w:spacing w:after="0" w:line="240" w:lineRule="auto"/>
        <w:ind w:firstLine="709"/>
        <w:rPr>
          <w:rFonts w:ascii="Times New Roman" w:eastAsia="Times New Roman" w:hAnsi="Times New Roman" w:cs="Times New Roman"/>
          <w:b/>
          <w:sz w:val="24"/>
          <w:szCs w:val="24"/>
        </w:rPr>
      </w:pPr>
      <w:r w:rsidRPr="00AE13E5">
        <w:rPr>
          <w:rFonts w:ascii="Times New Roman" w:eastAsia="Times New Roman" w:hAnsi="Times New Roman" w:cs="Times New Roman"/>
          <w:sz w:val="24"/>
          <w:szCs w:val="24"/>
        </w:rPr>
        <w:t xml:space="preserve"> </w:t>
      </w:r>
      <w:r w:rsidRPr="00AE13E5">
        <w:rPr>
          <w:rFonts w:ascii="Times New Roman" w:eastAsia="Times New Roman" w:hAnsi="Times New Roman" w:cs="Times New Roman"/>
          <w:b/>
          <w:sz w:val="24"/>
          <w:szCs w:val="24"/>
        </w:rPr>
        <w:t>Показатели  по организации каталогов по состоянию на 01.01.2018 год</w:t>
      </w:r>
    </w:p>
    <w:tbl>
      <w:tblPr>
        <w:tblStyle w:val="-40"/>
        <w:tblW w:w="9606" w:type="dxa"/>
        <w:tblLook w:val="04A0" w:firstRow="1" w:lastRow="0" w:firstColumn="1" w:lastColumn="0" w:noHBand="0" w:noVBand="1"/>
      </w:tblPr>
      <w:tblGrid>
        <w:gridCol w:w="1526"/>
        <w:gridCol w:w="1417"/>
        <w:gridCol w:w="2268"/>
        <w:gridCol w:w="2127"/>
        <w:gridCol w:w="2268"/>
      </w:tblGrid>
      <w:tr w:rsidR="00AE13E5" w:rsidRPr="00AE13E5" w:rsidTr="00193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hideMark/>
          </w:tcPr>
          <w:p w:rsidR="00AE13E5" w:rsidRPr="00AE13E5" w:rsidRDefault="00AE13E5" w:rsidP="002A36AC">
            <w:pPr>
              <w:ind w:firstLine="709"/>
              <w:jc w:val="center"/>
              <w:rPr>
                <w:b w:val="0"/>
                <w:sz w:val="18"/>
                <w:szCs w:val="18"/>
              </w:rPr>
            </w:pPr>
            <w:r w:rsidRPr="00AE13E5">
              <w:rPr>
                <w:sz w:val="18"/>
                <w:szCs w:val="18"/>
              </w:rPr>
              <w:t xml:space="preserve">Объем центрального алфавитного каталога   </w:t>
            </w:r>
          </w:p>
        </w:tc>
        <w:tc>
          <w:tcPr>
            <w:tcW w:w="1417" w:type="dxa"/>
            <w:vMerge w:val="restart"/>
            <w:hideMark/>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AE13E5">
              <w:rPr>
                <w:sz w:val="18"/>
                <w:szCs w:val="18"/>
              </w:rPr>
              <w:t>Объем</w:t>
            </w:r>
          </w:p>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b w:val="0"/>
              </w:rPr>
            </w:pPr>
            <w:r w:rsidRPr="00AE13E5">
              <w:rPr>
                <w:sz w:val="18"/>
                <w:szCs w:val="18"/>
              </w:rPr>
              <w:t xml:space="preserve">локального Электронного каталога  </w:t>
            </w:r>
          </w:p>
        </w:tc>
        <w:tc>
          <w:tcPr>
            <w:tcW w:w="2268" w:type="dxa"/>
            <w:vMerge w:val="restart"/>
            <w:hideMark/>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b w:val="0"/>
              </w:rPr>
            </w:pPr>
            <w:r w:rsidRPr="00AE13E5">
              <w:rPr>
                <w:sz w:val="18"/>
                <w:szCs w:val="18"/>
              </w:rPr>
              <w:t>% библиографических записей внесенных в локальный электронный каталог от общего объема книжного фонда</w:t>
            </w:r>
          </w:p>
        </w:tc>
        <w:tc>
          <w:tcPr>
            <w:tcW w:w="4395" w:type="dxa"/>
            <w:gridSpan w:val="2"/>
          </w:tcPr>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AE13E5">
              <w:rPr>
                <w:sz w:val="18"/>
                <w:szCs w:val="18"/>
              </w:rPr>
              <w:t>Кол-во названий документов на электронных носителях в фонде</w:t>
            </w:r>
          </w:p>
          <w:p w:rsidR="00AE13E5" w:rsidRPr="00AE13E5" w:rsidRDefault="00AE13E5" w:rsidP="002A36AC">
            <w:pPr>
              <w:ind w:firstLine="709"/>
              <w:jc w:val="center"/>
              <w:cnfStyle w:val="100000000000" w:firstRow="1" w:lastRow="0" w:firstColumn="0" w:lastColumn="0" w:oddVBand="0" w:evenVBand="0" w:oddHBand="0" w:evenHBand="0" w:firstRowFirstColumn="0" w:firstRowLastColumn="0" w:lastRowFirstColumn="0" w:lastRowLastColumn="0"/>
              <w:rPr>
                <w:b w:val="0"/>
              </w:rPr>
            </w:pPr>
          </w:p>
        </w:tc>
      </w:tr>
      <w:tr w:rsidR="00AE13E5" w:rsidRPr="00AE13E5"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hideMark/>
          </w:tcPr>
          <w:p w:rsidR="00AE13E5" w:rsidRPr="00AE13E5" w:rsidRDefault="00AE13E5" w:rsidP="002A36AC">
            <w:pPr>
              <w:ind w:firstLine="709"/>
              <w:rPr>
                <w:b w:val="0"/>
                <w:sz w:val="18"/>
                <w:szCs w:val="18"/>
              </w:rPr>
            </w:pPr>
          </w:p>
        </w:tc>
        <w:tc>
          <w:tcPr>
            <w:tcW w:w="1417" w:type="dxa"/>
            <w:vMerge/>
            <w:hideMark/>
          </w:tcPr>
          <w:p w:rsidR="00AE13E5" w:rsidRPr="00AE13E5" w:rsidRDefault="00AE13E5" w:rsidP="002A36AC">
            <w:pPr>
              <w:ind w:firstLine="709"/>
              <w:cnfStyle w:val="000000100000" w:firstRow="0" w:lastRow="0" w:firstColumn="0" w:lastColumn="0" w:oddVBand="0" w:evenVBand="0" w:oddHBand="1" w:evenHBand="0" w:firstRowFirstColumn="0" w:firstRowLastColumn="0" w:lastRowFirstColumn="0" w:lastRowLastColumn="0"/>
              <w:rPr>
                <w:b/>
              </w:rPr>
            </w:pPr>
          </w:p>
        </w:tc>
        <w:tc>
          <w:tcPr>
            <w:tcW w:w="2268" w:type="dxa"/>
            <w:vMerge/>
            <w:hideMark/>
          </w:tcPr>
          <w:p w:rsidR="00AE13E5" w:rsidRPr="00AE13E5" w:rsidRDefault="00AE13E5" w:rsidP="002A36AC">
            <w:pPr>
              <w:ind w:firstLine="709"/>
              <w:cnfStyle w:val="000000100000" w:firstRow="0" w:lastRow="0" w:firstColumn="0" w:lastColumn="0" w:oddVBand="0" w:evenVBand="0" w:oddHBand="1" w:evenHBand="0" w:firstRowFirstColumn="0" w:firstRowLastColumn="0" w:lastRowFirstColumn="0" w:lastRowLastColumn="0"/>
              <w:rPr>
                <w:b/>
              </w:rPr>
            </w:pPr>
          </w:p>
        </w:tc>
        <w:tc>
          <w:tcPr>
            <w:tcW w:w="2127" w:type="dxa"/>
            <w:hideMark/>
          </w:tcPr>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b/>
                <w:sz w:val="18"/>
                <w:szCs w:val="18"/>
              </w:rPr>
            </w:pPr>
            <w:r w:rsidRPr="00AE13E5">
              <w:rPr>
                <w:b/>
                <w:sz w:val="18"/>
                <w:szCs w:val="18"/>
              </w:rPr>
              <w:t>Всего</w:t>
            </w:r>
          </w:p>
        </w:tc>
        <w:tc>
          <w:tcPr>
            <w:tcW w:w="2268" w:type="dxa"/>
          </w:tcPr>
          <w:p w:rsidR="00AE13E5" w:rsidRPr="00AE13E5" w:rsidRDefault="00AE13E5" w:rsidP="002A36AC">
            <w:pPr>
              <w:ind w:firstLine="709"/>
              <w:cnfStyle w:val="000000100000" w:firstRow="0" w:lastRow="0" w:firstColumn="0" w:lastColumn="0" w:oddVBand="0" w:evenVBand="0" w:oddHBand="1" w:evenHBand="0" w:firstRowFirstColumn="0" w:firstRowLastColumn="0" w:lastRowFirstColumn="0" w:lastRowLastColumn="0"/>
              <w:rPr>
                <w:b/>
                <w:sz w:val="18"/>
                <w:szCs w:val="18"/>
              </w:rPr>
            </w:pPr>
          </w:p>
          <w:p w:rsidR="00AE13E5" w:rsidRPr="00AE13E5" w:rsidRDefault="00AE13E5" w:rsidP="002A36AC">
            <w:pPr>
              <w:ind w:firstLine="709"/>
              <w:jc w:val="center"/>
              <w:cnfStyle w:val="000000100000" w:firstRow="0" w:lastRow="0" w:firstColumn="0" w:lastColumn="0" w:oddVBand="0" w:evenVBand="0" w:oddHBand="1" w:evenHBand="0" w:firstRowFirstColumn="0" w:firstRowLastColumn="0" w:lastRowFirstColumn="0" w:lastRowLastColumn="0"/>
              <w:rPr>
                <w:b/>
                <w:sz w:val="24"/>
                <w:szCs w:val="24"/>
              </w:rPr>
            </w:pPr>
            <w:r w:rsidRPr="00AE13E5">
              <w:rPr>
                <w:b/>
                <w:sz w:val="18"/>
                <w:szCs w:val="18"/>
              </w:rPr>
              <w:t>%названий от общего книжного фонда</w:t>
            </w:r>
          </w:p>
        </w:tc>
      </w:tr>
      <w:tr w:rsidR="00AE13E5" w:rsidRPr="00AE13E5" w:rsidTr="00193F4A">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26" w:type="dxa"/>
          </w:tcPr>
          <w:p w:rsidR="00AE13E5" w:rsidRPr="00AE13E5" w:rsidRDefault="00AE13E5" w:rsidP="002A36AC">
            <w:pPr>
              <w:ind w:firstLine="709"/>
              <w:jc w:val="center"/>
              <w:rPr>
                <w:b w:val="0"/>
                <w:sz w:val="24"/>
                <w:szCs w:val="24"/>
              </w:rPr>
            </w:pPr>
            <w:r w:rsidRPr="00AE13E5">
              <w:rPr>
                <w:sz w:val="24"/>
                <w:szCs w:val="24"/>
              </w:rPr>
              <w:t>68569</w:t>
            </w:r>
          </w:p>
        </w:tc>
        <w:tc>
          <w:tcPr>
            <w:tcW w:w="1417" w:type="dxa"/>
          </w:tcPr>
          <w:p w:rsidR="00AE13E5" w:rsidRPr="00AE13E5" w:rsidRDefault="00AE13E5" w:rsidP="002A36AC">
            <w:pPr>
              <w:ind w:firstLine="709"/>
              <w:jc w:val="center"/>
              <w:cnfStyle w:val="000000010000" w:firstRow="0" w:lastRow="0" w:firstColumn="0" w:lastColumn="0" w:oddVBand="0" w:evenVBand="0" w:oddHBand="0" w:evenHBand="1" w:firstRowFirstColumn="0" w:firstRowLastColumn="0" w:lastRowFirstColumn="0" w:lastRowLastColumn="0"/>
              <w:rPr>
                <w:b/>
                <w:sz w:val="24"/>
                <w:szCs w:val="24"/>
              </w:rPr>
            </w:pPr>
            <w:r w:rsidRPr="00AE13E5">
              <w:rPr>
                <w:b/>
                <w:sz w:val="24"/>
                <w:szCs w:val="24"/>
              </w:rPr>
              <w:t>11490</w:t>
            </w:r>
          </w:p>
        </w:tc>
        <w:tc>
          <w:tcPr>
            <w:tcW w:w="2268" w:type="dxa"/>
          </w:tcPr>
          <w:p w:rsidR="00AE13E5" w:rsidRPr="00AE13E5" w:rsidRDefault="00AE13E5" w:rsidP="002A36AC">
            <w:pPr>
              <w:ind w:firstLine="709"/>
              <w:jc w:val="center"/>
              <w:cnfStyle w:val="000000010000" w:firstRow="0" w:lastRow="0" w:firstColumn="0" w:lastColumn="0" w:oddVBand="0" w:evenVBand="0" w:oddHBand="0" w:evenHBand="1" w:firstRowFirstColumn="0" w:firstRowLastColumn="0" w:lastRowFirstColumn="0" w:lastRowLastColumn="0"/>
              <w:rPr>
                <w:b/>
                <w:sz w:val="24"/>
                <w:szCs w:val="24"/>
              </w:rPr>
            </w:pPr>
            <w:r w:rsidRPr="00AE13E5">
              <w:rPr>
                <w:b/>
                <w:sz w:val="24"/>
                <w:szCs w:val="24"/>
              </w:rPr>
              <w:t>4,5</w:t>
            </w:r>
          </w:p>
        </w:tc>
        <w:tc>
          <w:tcPr>
            <w:tcW w:w="2127" w:type="dxa"/>
          </w:tcPr>
          <w:p w:rsidR="00AE13E5" w:rsidRPr="00AE13E5" w:rsidRDefault="00AE13E5" w:rsidP="002A36AC">
            <w:pPr>
              <w:ind w:firstLine="709"/>
              <w:jc w:val="center"/>
              <w:cnfStyle w:val="000000010000" w:firstRow="0" w:lastRow="0" w:firstColumn="0" w:lastColumn="0" w:oddVBand="0" w:evenVBand="0" w:oddHBand="0" w:evenHBand="1" w:firstRowFirstColumn="0" w:firstRowLastColumn="0" w:lastRowFirstColumn="0" w:lastRowLastColumn="0"/>
              <w:rPr>
                <w:b/>
                <w:sz w:val="24"/>
                <w:szCs w:val="24"/>
              </w:rPr>
            </w:pPr>
            <w:r w:rsidRPr="00AE13E5">
              <w:rPr>
                <w:b/>
                <w:sz w:val="24"/>
                <w:szCs w:val="24"/>
              </w:rPr>
              <w:t>225</w:t>
            </w:r>
          </w:p>
        </w:tc>
        <w:tc>
          <w:tcPr>
            <w:tcW w:w="2268" w:type="dxa"/>
          </w:tcPr>
          <w:p w:rsidR="00AE13E5" w:rsidRPr="00AE13E5" w:rsidRDefault="00AE13E5" w:rsidP="002A36AC">
            <w:pPr>
              <w:ind w:firstLine="709"/>
              <w:jc w:val="center"/>
              <w:cnfStyle w:val="000000010000" w:firstRow="0" w:lastRow="0" w:firstColumn="0" w:lastColumn="0" w:oddVBand="0" w:evenVBand="0" w:oddHBand="0" w:evenHBand="1" w:firstRowFirstColumn="0" w:firstRowLastColumn="0" w:lastRowFirstColumn="0" w:lastRowLastColumn="0"/>
              <w:rPr>
                <w:b/>
                <w:sz w:val="24"/>
                <w:szCs w:val="24"/>
              </w:rPr>
            </w:pPr>
            <w:r w:rsidRPr="00AE13E5">
              <w:rPr>
                <w:b/>
                <w:sz w:val="24"/>
                <w:szCs w:val="24"/>
              </w:rPr>
              <w:t>0,9</w:t>
            </w:r>
          </w:p>
        </w:tc>
      </w:tr>
    </w:tbl>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sz w:val="24"/>
          <w:szCs w:val="24"/>
        </w:rPr>
        <w:t>Продолжена  работа по  ретроспективной каталогизации  переменного фонда МАУК  МЦБ</w:t>
      </w:r>
      <w:proofErr w:type="gramStart"/>
      <w:r w:rsidRPr="00AE13E5">
        <w:rPr>
          <w:rFonts w:ascii="Times New Roman" w:eastAsia="Times New Roman" w:hAnsi="Times New Roman" w:cs="Times New Roman"/>
          <w:sz w:val="24"/>
          <w:szCs w:val="24"/>
        </w:rPr>
        <w:t xml:space="preserve"> ,</w:t>
      </w:r>
      <w:proofErr w:type="gramEnd"/>
      <w:r w:rsidRPr="00AE13E5">
        <w:rPr>
          <w:rFonts w:ascii="Times New Roman" w:eastAsia="Times New Roman" w:hAnsi="Times New Roman" w:cs="Times New Roman"/>
          <w:sz w:val="24"/>
          <w:szCs w:val="24"/>
        </w:rPr>
        <w:t>за 2017 год сделано  950 ретро  записей. На  01.01.2018г  объём сводного каталога  составил 11490 библиографических  записей. За 2017 год введено  собственных  записей  271, приписано номеров  1121.</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sz w:val="24"/>
          <w:szCs w:val="24"/>
        </w:rPr>
        <w:t xml:space="preserve">После обработки книг карточки предварительно расставляются в картотеку новых поступлений по алфавиту. Картотека дает пользователям информацию о новых книгах. Проведено частичное редактирование центрального алфавитного каталога.  </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r w:rsidRPr="00AE13E5">
        <w:rPr>
          <w:rFonts w:ascii="Times New Roman" w:eastAsia="Times New Roman" w:hAnsi="Times New Roman" w:cs="Times New Roman"/>
          <w:sz w:val="24"/>
          <w:szCs w:val="24"/>
        </w:rPr>
        <w:t>Заменены старые  разделители  в  количестве  30 штук. Проведено частичное редактирование  полочных  разделителей  на   фонд  документов  в  количестве   45 штук 63,65,66,67,68  отделы.</w:t>
      </w: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p>
    <w:tbl>
      <w:tblPr>
        <w:tblStyle w:val="GridTable4Accent4"/>
        <w:tblpPr w:leftFromText="180" w:rightFromText="180" w:vertAnchor="text" w:horzAnchor="margin" w:tblpY="164"/>
        <w:tblW w:w="0" w:type="auto"/>
        <w:tblLook w:val="01E0" w:firstRow="1" w:lastRow="1" w:firstColumn="1" w:lastColumn="1" w:noHBand="0" w:noVBand="0"/>
      </w:tblPr>
      <w:tblGrid>
        <w:gridCol w:w="1895"/>
        <w:gridCol w:w="1596"/>
        <w:gridCol w:w="1573"/>
        <w:gridCol w:w="1470"/>
        <w:gridCol w:w="1462"/>
        <w:gridCol w:w="1575"/>
      </w:tblGrid>
      <w:tr w:rsidR="00AE13E5" w:rsidRPr="00AE13E5" w:rsidTr="00193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Вид издания</w:t>
            </w:r>
          </w:p>
        </w:tc>
        <w:tc>
          <w:tcPr>
            <w:cnfStyle w:val="000010000000" w:firstRow="0" w:lastRow="0" w:firstColumn="0" w:lastColumn="0" w:oddVBand="1" w:evenVBand="0" w:oddHBand="0" w:evenHBand="0" w:firstRowFirstColumn="0" w:firstRowLastColumn="0" w:lastRowFirstColumn="0" w:lastRowLastColumn="0"/>
            <w:tcW w:w="1596" w:type="dxa"/>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Поступило на обработку</w:t>
            </w:r>
          </w:p>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(в 2017 г.)</w:t>
            </w:r>
          </w:p>
        </w:tc>
        <w:tc>
          <w:tcPr>
            <w:tcW w:w="1573" w:type="dxa"/>
            <w:hideMark/>
          </w:tcPr>
          <w:p w:rsidR="00AE13E5" w:rsidRPr="00AE13E5" w:rsidRDefault="00AE13E5" w:rsidP="002A36AC">
            <w:pPr>
              <w:ind w:firstLine="709"/>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Остаток на 01.01.2017 г.</w:t>
            </w:r>
          </w:p>
        </w:tc>
        <w:tc>
          <w:tcPr>
            <w:cnfStyle w:val="000010000000" w:firstRow="0" w:lastRow="0" w:firstColumn="0" w:lastColumn="0" w:oddVBand="1" w:evenVBand="0" w:oddHBand="0" w:evenHBand="0" w:firstRowFirstColumn="0" w:firstRowLastColumn="0" w:lastRowFirstColumn="0" w:lastRowLastColumn="0"/>
            <w:tcW w:w="2932" w:type="dxa"/>
            <w:gridSpan w:val="2"/>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Обработано и сдано (в 2016 г.)</w:t>
            </w:r>
          </w:p>
        </w:tc>
        <w:tc>
          <w:tcPr>
            <w:cnfStyle w:val="000100000000" w:firstRow="0" w:lastRow="0" w:firstColumn="0" w:lastColumn="1" w:oddVBand="0" w:evenVBand="0" w:oddHBand="0" w:evenHBand="0" w:firstRowFirstColumn="0" w:firstRowLastColumn="0" w:lastRowFirstColumn="0" w:lastRowLastColumn="0"/>
            <w:tcW w:w="1575" w:type="dxa"/>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Остаток на 01.01.2017 г.</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 xml:space="preserve">Книги </w:t>
            </w:r>
          </w:p>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1596" w:type="dxa"/>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2958</w:t>
            </w:r>
          </w:p>
        </w:tc>
        <w:tc>
          <w:tcPr>
            <w:tcW w:w="1573" w:type="dxa"/>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1289</w:t>
            </w:r>
          </w:p>
        </w:tc>
        <w:tc>
          <w:tcPr>
            <w:cnfStyle w:val="000010000000" w:firstRow="0" w:lastRow="0" w:firstColumn="0" w:lastColumn="0" w:oddVBand="1" w:evenVBand="0" w:oddHBand="0" w:evenHBand="0" w:firstRowFirstColumn="0" w:firstRowLastColumn="0" w:lastRowFirstColumn="0" w:lastRowLastColumn="0"/>
            <w:tcW w:w="1470" w:type="dxa"/>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3048</w:t>
            </w:r>
          </w:p>
        </w:tc>
        <w:tc>
          <w:tcPr>
            <w:tcW w:w="1462" w:type="dxa"/>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3048</w:t>
            </w:r>
          </w:p>
        </w:tc>
        <w:tc>
          <w:tcPr>
            <w:cnfStyle w:val="000100000000" w:firstRow="0" w:lastRow="0" w:firstColumn="0" w:lastColumn="1" w:oddVBand="0" w:evenVBand="0" w:oddHBand="0" w:evenHBand="0" w:firstRowFirstColumn="0" w:firstRowLastColumn="0" w:lastRowFirstColumn="0" w:lastRowLastColumn="0"/>
            <w:tcW w:w="1575"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1199</w:t>
            </w:r>
          </w:p>
        </w:tc>
      </w:tr>
      <w:tr w:rsidR="00AE13E5" w:rsidRPr="00AE13E5" w:rsidTr="00193F4A">
        <w:trPr>
          <w:trHeight w:val="1297"/>
        </w:trPr>
        <w:tc>
          <w:tcPr>
            <w:cnfStyle w:val="001000000000" w:firstRow="0" w:lastRow="0" w:firstColumn="1" w:lastColumn="0" w:oddVBand="0" w:evenVBand="0" w:oddHBand="0" w:evenHBand="0" w:firstRowFirstColumn="0" w:firstRowLastColumn="0" w:lastRowFirstColumn="0" w:lastRowLastColumn="0"/>
            <w:tcW w:w="1895"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Документы на электронных носителях</w:t>
            </w:r>
          </w:p>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1596" w:type="dxa"/>
          </w:tcPr>
          <w:p w:rsidR="00AE13E5" w:rsidRPr="00AE13E5" w:rsidRDefault="00AE13E5" w:rsidP="002A36AC">
            <w:pPr>
              <w:ind w:firstLine="709"/>
              <w:jc w:val="both"/>
              <w:rPr>
                <w:rFonts w:ascii="Times New Roman" w:eastAsia="Times New Roman" w:hAnsi="Times New Roman" w:cs="Times New Roman"/>
                <w:sz w:val="20"/>
                <w:szCs w:val="20"/>
              </w:rPr>
            </w:pPr>
          </w:p>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54</w:t>
            </w:r>
          </w:p>
        </w:tc>
        <w:tc>
          <w:tcPr>
            <w:tcW w:w="1573" w:type="dxa"/>
          </w:tcPr>
          <w:p w:rsidR="00AE13E5" w:rsidRPr="00AE13E5" w:rsidRDefault="00AE13E5"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p w:rsidR="00AE13E5" w:rsidRPr="00AE13E5" w:rsidRDefault="00AE13E5"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 xml:space="preserve"> 0</w:t>
            </w:r>
          </w:p>
        </w:tc>
        <w:tc>
          <w:tcPr>
            <w:cnfStyle w:val="000010000000" w:firstRow="0" w:lastRow="0" w:firstColumn="0" w:lastColumn="0" w:oddVBand="1" w:evenVBand="0" w:oddHBand="0" w:evenHBand="0" w:firstRowFirstColumn="0" w:firstRowLastColumn="0" w:lastRowFirstColumn="0" w:lastRowLastColumn="0"/>
            <w:tcW w:w="1470" w:type="dxa"/>
          </w:tcPr>
          <w:p w:rsidR="00AE13E5" w:rsidRPr="00AE13E5" w:rsidRDefault="00AE13E5" w:rsidP="002A36AC">
            <w:pPr>
              <w:ind w:firstLine="709"/>
              <w:jc w:val="both"/>
              <w:rPr>
                <w:rFonts w:ascii="Times New Roman" w:eastAsia="Times New Roman" w:hAnsi="Times New Roman" w:cs="Times New Roman"/>
                <w:b/>
                <w:sz w:val="20"/>
                <w:szCs w:val="20"/>
              </w:rPr>
            </w:pPr>
          </w:p>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54</w:t>
            </w:r>
          </w:p>
        </w:tc>
        <w:tc>
          <w:tcPr>
            <w:tcW w:w="1462" w:type="dxa"/>
          </w:tcPr>
          <w:p w:rsidR="00AE13E5" w:rsidRPr="00AE13E5" w:rsidRDefault="00AE13E5"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p w:rsidR="00AE13E5" w:rsidRPr="00AE13E5" w:rsidRDefault="00AE13E5"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54</w:t>
            </w:r>
          </w:p>
        </w:tc>
        <w:tc>
          <w:tcPr>
            <w:cnfStyle w:val="000100000000" w:firstRow="0" w:lastRow="0" w:firstColumn="0" w:lastColumn="1" w:oddVBand="0" w:evenVBand="0" w:oddHBand="0" w:evenHBand="0" w:firstRowFirstColumn="0" w:firstRowLastColumn="0" w:lastRowFirstColumn="0" w:lastRowLastColumn="0"/>
            <w:tcW w:w="1575" w:type="dxa"/>
          </w:tcPr>
          <w:p w:rsidR="00AE13E5" w:rsidRPr="00AE13E5" w:rsidRDefault="00AE13E5" w:rsidP="002A36AC">
            <w:pPr>
              <w:ind w:firstLine="709"/>
              <w:jc w:val="both"/>
              <w:rPr>
                <w:rFonts w:ascii="Times New Roman" w:eastAsia="Times New Roman" w:hAnsi="Times New Roman" w:cs="Times New Roman"/>
                <w:b w:val="0"/>
                <w:sz w:val="20"/>
                <w:szCs w:val="20"/>
              </w:rPr>
            </w:pPr>
          </w:p>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0</w:t>
            </w:r>
          </w:p>
          <w:p w:rsidR="00AE13E5" w:rsidRPr="00AE13E5" w:rsidRDefault="00AE13E5" w:rsidP="002A36AC">
            <w:pPr>
              <w:ind w:firstLine="709"/>
              <w:jc w:val="both"/>
              <w:rPr>
                <w:rFonts w:ascii="Times New Roman" w:eastAsia="Times New Roman" w:hAnsi="Times New Roman" w:cs="Times New Roman"/>
                <w:sz w:val="20"/>
                <w:szCs w:val="20"/>
              </w:rPr>
            </w:pPr>
          </w:p>
          <w:p w:rsidR="00AE13E5" w:rsidRPr="00AE13E5" w:rsidRDefault="00AE13E5" w:rsidP="002A36AC">
            <w:pPr>
              <w:ind w:firstLine="709"/>
              <w:jc w:val="both"/>
              <w:rPr>
                <w:rFonts w:ascii="Times New Roman" w:eastAsia="Times New Roman" w:hAnsi="Times New Roman" w:cs="Times New Roman"/>
                <w:sz w:val="20"/>
                <w:szCs w:val="20"/>
              </w:rPr>
            </w:pPr>
          </w:p>
        </w:tc>
      </w:tr>
      <w:tr w:rsidR="00AE13E5" w:rsidRPr="00AE13E5"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Брошюры и др.</w:t>
            </w:r>
          </w:p>
        </w:tc>
        <w:tc>
          <w:tcPr>
            <w:cnfStyle w:val="000010000000" w:firstRow="0" w:lastRow="0" w:firstColumn="0" w:lastColumn="0" w:oddVBand="1" w:evenVBand="0" w:oddHBand="0" w:evenHBand="0" w:firstRowFirstColumn="0" w:firstRowLastColumn="0" w:lastRowFirstColumn="0" w:lastRowLastColumn="0"/>
            <w:tcW w:w="1596" w:type="dxa"/>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182</w:t>
            </w:r>
          </w:p>
        </w:tc>
        <w:tc>
          <w:tcPr>
            <w:tcW w:w="1573" w:type="dxa"/>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32</w:t>
            </w:r>
          </w:p>
        </w:tc>
        <w:tc>
          <w:tcPr>
            <w:cnfStyle w:val="000010000000" w:firstRow="0" w:lastRow="0" w:firstColumn="0" w:lastColumn="0" w:oddVBand="1" w:evenVBand="0" w:oddHBand="0" w:evenHBand="0" w:firstRowFirstColumn="0" w:firstRowLastColumn="0" w:lastRowFirstColumn="0" w:lastRowLastColumn="0"/>
            <w:tcW w:w="1470" w:type="dxa"/>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92</w:t>
            </w:r>
          </w:p>
        </w:tc>
        <w:tc>
          <w:tcPr>
            <w:tcW w:w="1462" w:type="dxa"/>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92</w:t>
            </w:r>
          </w:p>
        </w:tc>
        <w:tc>
          <w:tcPr>
            <w:cnfStyle w:val="000100000000" w:firstRow="0" w:lastRow="0" w:firstColumn="0" w:lastColumn="1" w:oddVBand="0" w:evenVBand="0" w:oddHBand="0" w:evenHBand="0" w:firstRowFirstColumn="0" w:firstRowLastColumn="0" w:lastRowFirstColumn="0" w:lastRowLastColumn="0"/>
            <w:tcW w:w="1575"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122</w:t>
            </w:r>
          </w:p>
        </w:tc>
      </w:tr>
      <w:tr w:rsidR="00AE13E5" w:rsidRPr="00AE13E5" w:rsidTr="00193F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lastRenderedPageBreak/>
              <w:t>Итого:</w:t>
            </w:r>
          </w:p>
        </w:tc>
        <w:tc>
          <w:tcPr>
            <w:cnfStyle w:val="000010000000" w:firstRow="0" w:lastRow="0" w:firstColumn="0" w:lastColumn="0" w:oddVBand="1" w:evenVBand="0" w:oddHBand="0" w:evenHBand="0" w:firstRowFirstColumn="0" w:firstRowLastColumn="0" w:lastRowFirstColumn="0" w:lastRowLastColumn="0"/>
            <w:tcW w:w="1596"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3194</w:t>
            </w:r>
          </w:p>
        </w:tc>
        <w:tc>
          <w:tcPr>
            <w:tcW w:w="1573" w:type="dxa"/>
          </w:tcPr>
          <w:p w:rsidR="00AE13E5" w:rsidRPr="00AE13E5" w:rsidRDefault="00AE13E5" w:rsidP="002A36AC">
            <w:pPr>
              <w:ind w:firstLine="709"/>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1321</w:t>
            </w:r>
          </w:p>
        </w:tc>
        <w:tc>
          <w:tcPr>
            <w:cnfStyle w:val="000010000000" w:firstRow="0" w:lastRow="0" w:firstColumn="0" w:lastColumn="0" w:oddVBand="1" w:evenVBand="0" w:oddHBand="0" w:evenHBand="0" w:firstRowFirstColumn="0" w:firstRowLastColumn="0" w:lastRowFirstColumn="0" w:lastRowLastColumn="0"/>
            <w:tcW w:w="1470"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3194</w:t>
            </w:r>
          </w:p>
        </w:tc>
        <w:tc>
          <w:tcPr>
            <w:tcW w:w="1462" w:type="dxa"/>
          </w:tcPr>
          <w:p w:rsidR="00AE13E5" w:rsidRPr="00AE13E5" w:rsidRDefault="00AE13E5" w:rsidP="002A36AC">
            <w:pPr>
              <w:ind w:firstLine="709"/>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3194</w:t>
            </w:r>
          </w:p>
        </w:tc>
        <w:tc>
          <w:tcPr>
            <w:cnfStyle w:val="000100000000" w:firstRow="0" w:lastRow="0" w:firstColumn="0" w:lastColumn="1" w:oddVBand="0" w:evenVBand="0" w:oddHBand="0" w:evenHBand="0" w:firstRowFirstColumn="0" w:firstRowLastColumn="0" w:lastRowFirstColumn="0" w:lastRowLastColumn="0"/>
            <w:tcW w:w="1575"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1321</w:t>
            </w:r>
          </w:p>
        </w:tc>
      </w:tr>
    </w:tbl>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p>
    <w:p w:rsidR="00AE13E5" w:rsidRPr="00AE13E5" w:rsidRDefault="00AE13E5" w:rsidP="002A36AC">
      <w:pPr>
        <w:spacing w:after="0" w:line="240" w:lineRule="auto"/>
        <w:ind w:firstLine="709"/>
        <w:jc w:val="both"/>
        <w:rPr>
          <w:rFonts w:ascii="Times New Roman" w:eastAsia="Times New Roman" w:hAnsi="Times New Roman" w:cs="Times New Roman"/>
          <w:sz w:val="24"/>
          <w:szCs w:val="24"/>
        </w:rPr>
      </w:pPr>
    </w:p>
    <w:p w:rsidR="00AE13E5" w:rsidRPr="00AE13E5" w:rsidRDefault="00AE13E5" w:rsidP="002A36AC">
      <w:pPr>
        <w:tabs>
          <w:tab w:val="left" w:pos="3247"/>
        </w:tabs>
        <w:spacing w:after="0" w:line="240" w:lineRule="auto"/>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Работа  с  каталогом.</w:t>
      </w:r>
    </w:p>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 xml:space="preserve">Введено названий в каталоги </w:t>
      </w:r>
    </w:p>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(МЦБ)</w:t>
      </w:r>
    </w:p>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p>
    <w:tbl>
      <w:tblPr>
        <w:tblStyle w:val="GridTable4Accent4"/>
        <w:tblpPr w:leftFromText="180" w:rightFromText="180" w:vertAnchor="text" w:horzAnchor="margin" w:tblpY="-43"/>
        <w:tblW w:w="0" w:type="auto"/>
        <w:tblLook w:val="01E0" w:firstRow="1" w:lastRow="1" w:firstColumn="1" w:lastColumn="1" w:noHBand="0" w:noVBand="0"/>
      </w:tblPr>
      <w:tblGrid>
        <w:gridCol w:w="4428"/>
        <w:gridCol w:w="2700"/>
        <w:gridCol w:w="2443"/>
      </w:tblGrid>
      <w:tr w:rsidR="00AE13E5" w:rsidRPr="00AE13E5" w:rsidTr="00193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2700" w:type="dxa"/>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2016г</w:t>
            </w:r>
          </w:p>
        </w:tc>
        <w:tc>
          <w:tcPr>
            <w:cnfStyle w:val="000100000000" w:firstRow="0" w:lastRow="0" w:firstColumn="0" w:lastColumn="1" w:oddVBand="0" w:evenVBand="0" w:oddHBand="0" w:evenHBand="0" w:firstRowFirstColumn="0" w:firstRowLastColumn="0" w:lastRowFirstColumn="0" w:lastRowLastColumn="0"/>
            <w:tcW w:w="2443" w:type="dxa"/>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2017г</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Центральный алфавитный каталог</w:t>
            </w:r>
          </w:p>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2700" w:type="dxa"/>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2123</w:t>
            </w:r>
          </w:p>
        </w:tc>
        <w:tc>
          <w:tcPr>
            <w:cnfStyle w:val="000100000000" w:firstRow="0" w:lastRow="0" w:firstColumn="0" w:lastColumn="1" w:oddVBand="0" w:evenVBand="0" w:oddHBand="0" w:evenHBand="0" w:firstRowFirstColumn="0" w:firstRowLastColumn="0" w:lastRowFirstColumn="0" w:lastRowLastColumn="0"/>
            <w:tcW w:w="2443"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1989</w:t>
            </w:r>
          </w:p>
        </w:tc>
      </w:tr>
      <w:tr w:rsidR="00AE13E5" w:rsidRPr="00AE13E5" w:rsidTr="00193F4A">
        <w:tc>
          <w:tcPr>
            <w:cnfStyle w:val="001000000000" w:firstRow="0" w:lastRow="0" w:firstColumn="1" w:lastColumn="0" w:oddVBand="0" w:evenVBand="0" w:oddHBand="0" w:evenHBand="0" w:firstRowFirstColumn="0" w:firstRowLastColumn="0" w:lastRowFirstColumn="0" w:lastRowLastColumn="0"/>
            <w:tcW w:w="4428"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 xml:space="preserve">  Систематический каталог</w:t>
            </w:r>
          </w:p>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2700" w:type="dxa"/>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203</w:t>
            </w:r>
          </w:p>
        </w:tc>
        <w:tc>
          <w:tcPr>
            <w:cnfStyle w:val="000100000000" w:firstRow="0" w:lastRow="0" w:firstColumn="0" w:lastColumn="1" w:oddVBand="0" w:evenVBand="0" w:oddHBand="0" w:evenHBand="0" w:firstRowFirstColumn="0" w:firstRowLastColumn="0" w:lastRowFirstColumn="0" w:lastRowLastColumn="0"/>
            <w:tcW w:w="2443"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563</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Электронный каталог (общий объем в Сводном каталоге библиотек РБ)</w:t>
            </w:r>
          </w:p>
        </w:tc>
        <w:tc>
          <w:tcPr>
            <w:cnfStyle w:val="000010000000" w:firstRow="0" w:lastRow="0" w:firstColumn="0" w:lastColumn="0" w:oddVBand="1" w:evenVBand="0" w:oddHBand="0" w:evenHBand="0" w:firstRowFirstColumn="0" w:firstRowLastColumn="0" w:lastRowFirstColumn="0" w:lastRowLastColumn="0"/>
            <w:tcW w:w="2700" w:type="dxa"/>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8962</w:t>
            </w:r>
          </w:p>
        </w:tc>
        <w:tc>
          <w:tcPr>
            <w:cnfStyle w:val="000100000000" w:firstRow="0" w:lastRow="0" w:firstColumn="0" w:lastColumn="1" w:oddVBand="0" w:evenVBand="0" w:oddHBand="0" w:evenHBand="0" w:firstRowFirstColumn="0" w:firstRowLastColumn="0" w:lastRowFirstColumn="0" w:lastRowLastColumn="0"/>
            <w:tcW w:w="2443"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11490</w:t>
            </w:r>
          </w:p>
          <w:p w:rsidR="00AE13E5" w:rsidRPr="00AE13E5" w:rsidRDefault="00AE13E5" w:rsidP="002A36AC">
            <w:pPr>
              <w:ind w:firstLine="709"/>
              <w:jc w:val="both"/>
              <w:rPr>
                <w:rFonts w:ascii="Times New Roman" w:eastAsia="Times New Roman" w:hAnsi="Times New Roman" w:cs="Times New Roman"/>
                <w:sz w:val="20"/>
                <w:szCs w:val="20"/>
              </w:rPr>
            </w:pPr>
          </w:p>
        </w:tc>
      </w:tr>
      <w:tr w:rsidR="00AE13E5" w:rsidRPr="00AE13E5" w:rsidTr="00193F4A">
        <w:tc>
          <w:tcPr>
            <w:cnfStyle w:val="001000000000" w:firstRow="0" w:lastRow="0" w:firstColumn="1" w:lastColumn="0" w:oddVBand="0" w:evenVBand="0" w:oddHBand="0" w:evenHBand="0" w:firstRowFirstColumn="0" w:firstRowLastColumn="0" w:lastRowFirstColumn="0" w:lastRowLastColumn="0"/>
            <w:tcW w:w="4428"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 xml:space="preserve">Книги </w:t>
            </w:r>
          </w:p>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2700" w:type="dxa"/>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8922</w:t>
            </w:r>
          </w:p>
        </w:tc>
        <w:tc>
          <w:tcPr>
            <w:cnfStyle w:val="000100000000" w:firstRow="0" w:lastRow="0" w:firstColumn="0" w:lastColumn="1" w:oddVBand="0" w:evenVBand="0" w:oddHBand="0" w:evenHBand="0" w:firstRowFirstColumn="0" w:firstRowLastColumn="0" w:lastRowFirstColumn="0" w:lastRowLastColumn="0"/>
            <w:tcW w:w="2443" w:type="dxa"/>
          </w:tcPr>
          <w:p w:rsidR="00AE13E5" w:rsidRPr="00AE13E5" w:rsidRDefault="00AE13E5" w:rsidP="002A36AC">
            <w:pPr>
              <w:tabs>
                <w:tab w:val="left" w:pos="367"/>
              </w:tabs>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11462</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Заимствовано записей</w:t>
            </w:r>
          </w:p>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2700" w:type="dxa"/>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1411</w:t>
            </w:r>
          </w:p>
        </w:tc>
        <w:tc>
          <w:tcPr>
            <w:cnfStyle w:val="000100000000" w:firstRow="0" w:lastRow="0" w:firstColumn="0" w:lastColumn="1" w:oddVBand="0" w:evenVBand="0" w:oddHBand="0" w:evenHBand="0" w:firstRowFirstColumn="0" w:firstRowLastColumn="0" w:lastRowFirstColumn="0" w:lastRowLastColumn="0"/>
            <w:tcW w:w="2443" w:type="dxa"/>
          </w:tcPr>
          <w:p w:rsidR="00AE13E5" w:rsidRPr="00AE13E5" w:rsidRDefault="00AE13E5" w:rsidP="002A36AC">
            <w:pPr>
              <w:tabs>
                <w:tab w:val="left" w:pos="557"/>
              </w:tabs>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2257</w:t>
            </w:r>
          </w:p>
        </w:tc>
      </w:tr>
      <w:tr w:rsidR="00AE13E5" w:rsidRPr="00AE13E5" w:rsidTr="00193F4A">
        <w:tc>
          <w:tcPr>
            <w:cnfStyle w:val="001000000000" w:firstRow="0" w:lastRow="0" w:firstColumn="1" w:lastColumn="0" w:oddVBand="0" w:evenVBand="0" w:oddHBand="0" w:evenHBand="0" w:firstRowFirstColumn="0" w:firstRowLastColumn="0" w:lastRowFirstColumn="0" w:lastRowLastColumn="0"/>
            <w:tcW w:w="4428" w:type="dxa"/>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Отправлено записей по предварительной каталогизации</w:t>
            </w:r>
          </w:p>
        </w:tc>
        <w:tc>
          <w:tcPr>
            <w:cnfStyle w:val="000010000000" w:firstRow="0" w:lastRow="0" w:firstColumn="0" w:lastColumn="0" w:oddVBand="1" w:evenVBand="0" w:oddHBand="0" w:evenHBand="0" w:firstRowFirstColumn="0" w:firstRowLastColumn="0" w:lastRowFirstColumn="0" w:lastRowLastColumn="0"/>
            <w:tcW w:w="2700" w:type="dxa"/>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376</w:t>
            </w:r>
          </w:p>
        </w:tc>
        <w:tc>
          <w:tcPr>
            <w:cnfStyle w:val="000100000000" w:firstRow="0" w:lastRow="0" w:firstColumn="0" w:lastColumn="1" w:oddVBand="0" w:evenVBand="0" w:oddHBand="0" w:evenHBand="0" w:firstRowFirstColumn="0" w:firstRowLastColumn="0" w:lastRowFirstColumn="0" w:lastRowLastColumn="0"/>
            <w:tcW w:w="2443" w:type="dxa"/>
          </w:tcPr>
          <w:p w:rsidR="00AE13E5" w:rsidRPr="00AE13E5" w:rsidRDefault="00AE13E5" w:rsidP="002A36AC">
            <w:pPr>
              <w:tabs>
                <w:tab w:val="left" w:pos="448"/>
              </w:tabs>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616</w:t>
            </w:r>
          </w:p>
        </w:tc>
      </w:tr>
      <w:tr w:rsidR="00AE13E5" w:rsidRPr="00AE13E5" w:rsidTr="00193F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Электронный каталог (локальный) общий объем</w:t>
            </w:r>
          </w:p>
        </w:tc>
        <w:tc>
          <w:tcPr>
            <w:cnfStyle w:val="000010000000" w:firstRow="0" w:lastRow="0" w:firstColumn="0" w:lastColumn="0" w:oddVBand="1" w:evenVBand="0" w:oddHBand="0" w:evenHBand="0" w:firstRowFirstColumn="0" w:firstRowLastColumn="0" w:lastRowFirstColumn="0" w:lastRowLastColumn="0"/>
            <w:tcW w:w="2700"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5520</w:t>
            </w:r>
          </w:p>
        </w:tc>
        <w:tc>
          <w:tcPr>
            <w:cnfStyle w:val="000100000000" w:firstRow="0" w:lastRow="0" w:firstColumn="0" w:lastColumn="1" w:oddVBand="0" w:evenVBand="0" w:oddHBand="0" w:evenHBand="0" w:firstRowFirstColumn="0" w:firstRowLastColumn="0" w:lastRowFirstColumn="0" w:lastRowLastColumn="0"/>
            <w:tcW w:w="2443" w:type="dxa"/>
          </w:tcPr>
          <w:p w:rsidR="00AE13E5" w:rsidRPr="00AE13E5" w:rsidRDefault="00AE13E5" w:rsidP="002A36AC">
            <w:pPr>
              <w:tabs>
                <w:tab w:val="left" w:pos="584"/>
              </w:tabs>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17052(5562  статей)</w:t>
            </w:r>
          </w:p>
        </w:tc>
      </w:tr>
    </w:tbl>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Введено названий в каталоги (сельские библиотеки)</w:t>
      </w:r>
    </w:p>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p>
    <w:tbl>
      <w:tblPr>
        <w:tblStyle w:val="GridTable4Accent4"/>
        <w:tblpPr w:leftFromText="180" w:rightFromText="180" w:vertAnchor="text" w:horzAnchor="margin" w:tblpY="93"/>
        <w:tblW w:w="0" w:type="auto"/>
        <w:tblLook w:val="01E0" w:firstRow="1" w:lastRow="1" w:firstColumn="1" w:lastColumn="1" w:noHBand="0" w:noVBand="0"/>
      </w:tblPr>
      <w:tblGrid>
        <w:gridCol w:w="4428"/>
        <w:gridCol w:w="2700"/>
        <w:gridCol w:w="2443"/>
      </w:tblGrid>
      <w:tr w:rsidR="00AE13E5" w:rsidRPr="00AE13E5" w:rsidTr="00193F4A">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428" w:type="dxa"/>
          </w:tcPr>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2700" w:type="dxa"/>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2016г</w:t>
            </w:r>
          </w:p>
        </w:tc>
        <w:tc>
          <w:tcPr>
            <w:cnfStyle w:val="000100000000" w:firstRow="0" w:lastRow="0" w:firstColumn="0" w:lastColumn="1" w:oddVBand="0" w:evenVBand="0" w:oddHBand="0" w:evenHBand="0" w:firstRowFirstColumn="0" w:firstRowLastColumn="0" w:lastRowFirstColumn="0" w:lastRowLastColumn="0"/>
            <w:tcW w:w="2443" w:type="dxa"/>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2017г</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428"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Читательский алфавитный каталог</w:t>
            </w:r>
          </w:p>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2700" w:type="dxa"/>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1928</w:t>
            </w:r>
          </w:p>
        </w:tc>
        <w:tc>
          <w:tcPr>
            <w:cnfStyle w:val="000100000000" w:firstRow="0" w:lastRow="0" w:firstColumn="0" w:lastColumn="1" w:oddVBand="0" w:evenVBand="0" w:oddHBand="0" w:evenHBand="0" w:firstRowFirstColumn="0" w:firstRowLastColumn="0" w:lastRowFirstColumn="0" w:lastRowLastColumn="0"/>
            <w:tcW w:w="2443"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1264</w:t>
            </w:r>
          </w:p>
        </w:tc>
      </w:tr>
      <w:tr w:rsidR="00AE13E5" w:rsidRPr="00AE13E5" w:rsidTr="00193F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Систематический каталог</w:t>
            </w:r>
          </w:p>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2700"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544</w:t>
            </w:r>
          </w:p>
        </w:tc>
        <w:tc>
          <w:tcPr>
            <w:cnfStyle w:val="000100000000" w:firstRow="0" w:lastRow="0" w:firstColumn="0" w:lastColumn="1" w:oddVBand="0" w:evenVBand="0" w:oddHBand="0" w:evenHBand="0" w:firstRowFirstColumn="0" w:firstRowLastColumn="0" w:lastRowFirstColumn="0" w:lastRowLastColumn="0"/>
            <w:tcW w:w="2443"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341</w:t>
            </w:r>
          </w:p>
        </w:tc>
      </w:tr>
    </w:tbl>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p>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Списание из каталогов (МЦБ)</w:t>
      </w:r>
    </w:p>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p>
    <w:tbl>
      <w:tblPr>
        <w:tblStyle w:val="GridTable4Accent4"/>
        <w:tblW w:w="9745" w:type="dxa"/>
        <w:tblLook w:val="01E0" w:firstRow="1" w:lastRow="1" w:firstColumn="1" w:lastColumn="1" w:noHBand="0" w:noVBand="0"/>
      </w:tblPr>
      <w:tblGrid>
        <w:gridCol w:w="2088"/>
        <w:gridCol w:w="1914"/>
        <w:gridCol w:w="1914"/>
        <w:gridCol w:w="1914"/>
        <w:gridCol w:w="1915"/>
      </w:tblGrid>
      <w:tr w:rsidR="00AE13E5" w:rsidRPr="00AE13E5" w:rsidTr="00193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restart"/>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Вычеркнуто инвентарных №</w:t>
            </w:r>
          </w:p>
        </w:tc>
        <w:tc>
          <w:tcPr>
            <w:cnfStyle w:val="000100000000" w:firstRow="0" w:lastRow="0" w:firstColumn="0" w:lastColumn="1" w:oddVBand="0" w:evenVBand="0" w:oddHBand="0" w:evenHBand="0" w:firstRowFirstColumn="0" w:firstRowLastColumn="0" w:lastRowFirstColumn="0" w:lastRowLastColumn="0"/>
            <w:tcW w:w="7657" w:type="dxa"/>
            <w:gridSpan w:val="4"/>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Изъято карточек/названий</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tcPr>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1914" w:type="dxa"/>
            <w:hideMark/>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ЦАК</w:t>
            </w:r>
          </w:p>
        </w:tc>
        <w:tc>
          <w:tcPr>
            <w:tcW w:w="1914" w:type="dxa"/>
            <w:hideMark/>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ЧАК</w:t>
            </w:r>
          </w:p>
        </w:tc>
        <w:tc>
          <w:tcPr>
            <w:cnfStyle w:val="000010000000" w:firstRow="0" w:lastRow="0" w:firstColumn="0" w:lastColumn="0" w:oddVBand="1" w:evenVBand="0" w:oddHBand="0" w:evenHBand="0" w:firstRowFirstColumn="0" w:firstRowLastColumn="0" w:lastRowFirstColumn="0" w:lastRowLastColumn="0"/>
            <w:tcW w:w="1914" w:type="dxa"/>
            <w:hideMark/>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СК</w:t>
            </w:r>
          </w:p>
        </w:tc>
        <w:tc>
          <w:tcPr>
            <w:cnfStyle w:val="000100000000" w:firstRow="0" w:lastRow="0" w:firstColumn="0" w:lastColumn="1" w:oddVBand="0" w:evenVBand="0" w:oddHBand="0" w:evenHBand="0" w:firstRowFirstColumn="0" w:firstRowLastColumn="0" w:lastRowFirstColumn="0" w:lastRowLastColumn="0"/>
            <w:tcW w:w="1915" w:type="dxa"/>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ЭК</w:t>
            </w:r>
          </w:p>
        </w:tc>
      </w:tr>
      <w:tr w:rsidR="00AE13E5" w:rsidRPr="00AE13E5" w:rsidTr="00193F4A">
        <w:trPr>
          <w:cnfStyle w:val="010000000000" w:firstRow="0" w:lastRow="1"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088"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173</w:t>
            </w:r>
          </w:p>
        </w:tc>
        <w:tc>
          <w:tcPr>
            <w:cnfStyle w:val="000010000000" w:firstRow="0" w:lastRow="0" w:firstColumn="0" w:lastColumn="0" w:oddVBand="1" w:evenVBand="0" w:oddHBand="0" w:evenHBand="0" w:firstRowFirstColumn="0" w:firstRowLastColumn="0" w:lastRowFirstColumn="0" w:lastRowLastColumn="0"/>
            <w:tcW w:w="1914"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23</w:t>
            </w:r>
          </w:p>
        </w:tc>
        <w:tc>
          <w:tcPr>
            <w:tcW w:w="1914" w:type="dxa"/>
          </w:tcPr>
          <w:p w:rsidR="00AE13E5" w:rsidRPr="00AE13E5" w:rsidRDefault="00AE13E5" w:rsidP="002A36AC">
            <w:pPr>
              <w:ind w:firstLine="709"/>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1914"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0</w:t>
            </w:r>
          </w:p>
        </w:tc>
        <w:tc>
          <w:tcPr>
            <w:cnfStyle w:val="000100000000" w:firstRow="0" w:lastRow="0" w:firstColumn="0" w:lastColumn="1" w:oddVBand="0" w:evenVBand="0" w:oddHBand="0" w:evenHBand="0" w:firstRowFirstColumn="0" w:firstRowLastColumn="0" w:lastRowFirstColumn="0" w:lastRowLastColumn="0"/>
            <w:tcW w:w="1915"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3</w:t>
            </w:r>
          </w:p>
        </w:tc>
      </w:tr>
    </w:tbl>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p>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Списание из каталогов (сельские библиотеки)</w:t>
      </w:r>
    </w:p>
    <w:tbl>
      <w:tblPr>
        <w:tblStyle w:val="GridTable4Accent4"/>
        <w:tblpPr w:leftFromText="180" w:rightFromText="180" w:vertAnchor="text" w:horzAnchor="margin" w:tblpY="193"/>
        <w:tblW w:w="9747" w:type="dxa"/>
        <w:tblLook w:val="01E0" w:firstRow="1" w:lastRow="1" w:firstColumn="1" w:lastColumn="1" w:noHBand="0" w:noVBand="0"/>
      </w:tblPr>
      <w:tblGrid>
        <w:gridCol w:w="3190"/>
        <w:gridCol w:w="3190"/>
        <w:gridCol w:w="3367"/>
      </w:tblGrid>
      <w:tr w:rsidR="00AE13E5" w:rsidRPr="00AE13E5" w:rsidTr="00193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vMerge w:val="restart"/>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Вычеркнуто</w:t>
            </w:r>
          </w:p>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инвентарных №</w:t>
            </w:r>
          </w:p>
        </w:tc>
        <w:tc>
          <w:tcPr>
            <w:cnfStyle w:val="000100000000" w:firstRow="0" w:lastRow="0" w:firstColumn="0" w:lastColumn="1" w:oddVBand="0" w:evenVBand="0" w:oddHBand="0" w:evenHBand="0" w:firstRowFirstColumn="0" w:firstRowLastColumn="0" w:lastRowFirstColumn="0" w:lastRowLastColumn="0"/>
            <w:tcW w:w="6557" w:type="dxa"/>
            <w:gridSpan w:val="2"/>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Изъято карточек</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auto"/>
            <w:vMerge/>
            <w:hideMark/>
          </w:tcPr>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190" w:type="dxa"/>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ЧАК</w:t>
            </w:r>
          </w:p>
          <w:p w:rsidR="00AE13E5" w:rsidRPr="00AE13E5" w:rsidRDefault="00AE13E5" w:rsidP="002A36AC">
            <w:pPr>
              <w:ind w:firstLine="709"/>
              <w:jc w:val="both"/>
              <w:rPr>
                <w:rFonts w:ascii="Times New Roman" w:eastAsia="Times New Roman" w:hAnsi="Times New Roman" w:cs="Times New Roman"/>
                <w:b/>
                <w:sz w:val="20"/>
                <w:szCs w:val="20"/>
              </w:rPr>
            </w:pPr>
          </w:p>
        </w:tc>
        <w:tc>
          <w:tcPr>
            <w:cnfStyle w:val="000100000000" w:firstRow="0" w:lastRow="0" w:firstColumn="0" w:lastColumn="1" w:oddVBand="0" w:evenVBand="0" w:oddHBand="0" w:evenHBand="0" w:firstRowFirstColumn="0" w:firstRowLastColumn="0" w:lastRowFirstColumn="0" w:lastRowLastColumn="0"/>
            <w:tcW w:w="3367" w:type="dxa"/>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СК</w:t>
            </w:r>
          </w:p>
        </w:tc>
      </w:tr>
      <w:tr w:rsidR="00AE13E5" w:rsidRPr="00AE13E5" w:rsidTr="00193F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5287</w:t>
            </w:r>
          </w:p>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190"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1122</w:t>
            </w:r>
          </w:p>
        </w:tc>
        <w:tc>
          <w:tcPr>
            <w:cnfStyle w:val="000100000000" w:firstRow="0" w:lastRow="0" w:firstColumn="0" w:lastColumn="1" w:oddVBand="0" w:evenVBand="0" w:oddHBand="0" w:evenHBand="0" w:firstRowFirstColumn="0" w:firstRowLastColumn="0" w:lastRowFirstColumn="0" w:lastRowLastColumn="0"/>
            <w:tcW w:w="3367"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563</w:t>
            </w:r>
          </w:p>
        </w:tc>
      </w:tr>
    </w:tbl>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p>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p>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Редактирование каталогов (МЦБ)</w:t>
      </w:r>
    </w:p>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p>
    <w:tbl>
      <w:tblPr>
        <w:tblStyle w:val="GridTable4Accent4"/>
        <w:tblW w:w="0" w:type="auto"/>
        <w:tblLook w:val="01E0" w:firstRow="1" w:lastRow="1" w:firstColumn="1" w:lastColumn="1" w:noHBand="0" w:noVBand="0"/>
      </w:tblPr>
      <w:tblGrid>
        <w:gridCol w:w="957"/>
        <w:gridCol w:w="957"/>
        <w:gridCol w:w="957"/>
        <w:gridCol w:w="957"/>
        <w:gridCol w:w="957"/>
        <w:gridCol w:w="957"/>
        <w:gridCol w:w="957"/>
        <w:gridCol w:w="957"/>
        <w:gridCol w:w="957"/>
        <w:gridCol w:w="958"/>
      </w:tblGrid>
      <w:tr w:rsidR="00AE13E5" w:rsidRPr="00AE13E5" w:rsidTr="00193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4"/>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Объем</w:t>
            </w:r>
          </w:p>
        </w:tc>
        <w:tc>
          <w:tcPr>
            <w:cnfStyle w:val="000010000000" w:firstRow="0" w:lastRow="0" w:firstColumn="0" w:lastColumn="0" w:oddVBand="1" w:evenVBand="0" w:oddHBand="0" w:evenHBand="0" w:firstRowFirstColumn="0" w:firstRowLastColumn="0" w:lastRowFirstColumn="0" w:lastRowLastColumn="0"/>
            <w:tcW w:w="2871" w:type="dxa"/>
            <w:gridSpan w:val="3"/>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Введены новые разделы</w:t>
            </w:r>
          </w:p>
        </w:tc>
        <w:tc>
          <w:tcPr>
            <w:cnfStyle w:val="000100000000" w:firstRow="0" w:lastRow="0" w:firstColumn="0" w:lastColumn="1" w:oddVBand="0" w:evenVBand="0" w:oddHBand="0" w:evenHBand="0" w:firstRowFirstColumn="0" w:firstRowLastColumn="0" w:lastRowFirstColumn="0" w:lastRowLastColumn="0"/>
            <w:tcW w:w="2872" w:type="dxa"/>
            <w:gridSpan w:val="3"/>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Написано разделителей</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ЦАК</w:t>
            </w:r>
          </w:p>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957" w:type="dxa"/>
            <w:hideMark/>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ЧАК</w:t>
            </w:r>
          </w:p>
        </w:tc>
        <w:tc>
          <w:tcPr>
            <w:tcW w:w="957" w:type="dxa"/>
            <w:hideMark/>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СК</w:t>
            </w:r>
          </w:p>
        </w:tc>
        <w:tc>
          <w:tcPr>
            <w:cnfStyle w:val="000010000000" w:firstRow="0" w:lastRow="0" w:firstColumn="0" w:lastColumn="0" w:oddVBand="1" w:evenVBand="0" w:oddHBand="0" w:evenHBand="0" w:firstRowFirstColumn="0" w:firstRowLastColumn="0" w:lastRowFirstColumn="0" w:lastRowLastColumn="0"/>
            <w:tcW w:w="957" w:type="dxa"/>
            <w:hideMark/>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ЭК</w:t>
            </w:r>
          </w:p>
        </w:tc>
        <w:tc>
          <w:tcPr>
            <w:tcW w:w="957" w:type="dxa"/>
            <w:hideMark/>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ЦАК</w:t>
            </w:r>
          </w:p>
        </w:tc>
        <w:tc>
          <w:tcPr>
            <w:cnfStyle w:val="000010000000" w:firstRow="0" w:lastRow="0" w:firstColumn="0" w:lastColumn="0" w:oddVBand="1" w:evenVBand="0" w:oddHBand="0" w:evenHBand="0" w:firstRowFirstColumn="0" w:firstRowLastColumn="0" w:lastRowFirstColumn="0" w:lastRowLastColumn="0"/>
            <w:tcW w:w="957" w:type="dxa"/>
            <w:hideMark/>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ЧАК</w:t>
            </w:r>
          </w:p>
        </w:tc>
        <w:tc>
          <w:tcPr>
            <w:tcW w:w="957" w:type="dxa"/>
            <w:hideMark/>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СК</w:t>
            </w:r>
          </w:p>
        </w:tc>
        <w:tc>
          <w:tcPr>
            <w:cnfStyle w:val="000010000000" w:firstRow="0" w:lastRow="0" w:firstColumn="0" w:lastColumn="0" w:oddVBand="1" w:evenVBand="0" w:oddHBand="0" w:evenHBand="0" w:firstRowFirstColumn="0" w:firstRowLastColumn="0" w:lastRowFirstColumn="0" w:lastRowLastColumn="0"/>
            <w:tcW w:w="957" w:type="dxa"/>
            <w:hideMark/>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ЦАК</w:t>
            </w:r>
          </w:p>
        </w:tc>
        <w:tc>
          <w:tcPr>
            <w:tcW w:w="957" w:type="dxa"/>
            <w:hideMark/>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ЧАК</w:t>
            </w:r>
          </w:p>
        </w:tc>
        <w:tc>
          <w:tcPr>
            <w:cnfStyle w:val="000100000000" w:firstRow="0" w:lastRow="0" w:firstColumn="0" w:lastColumn="1" w:oddVBand="0" w:evenVBand="0" w:oddHBand="0" w:evenHBand="0" w:firstRowFirstColumn="0" w:firstRowLastColumn="0" w:lastRowFirstColumn="0" w:lastRowLastColumn="0"/>
            <w:tcW w:w="958" w:type="dxa"/>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СК</w:t>
            </w:r>
          </w:p>
        </w:tc>
      </w:tr>
      <w:tr w:rsidR="00AE13E5" w:rsidRPr="00AE13E5" w:rsidTr="00193F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300</w:t>
            </w:r>
          </w:p>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957"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lastRenderedPageBreak/>
              <w:t>0</w:t>
            </w:r>
          </w:p>
        </w:tc>
        <w:tc>
          <w:tcPr>
            <w:tcW w:w="957" w:type="dxa"/>
          </w:tcPr>
          <w:p w:rsidR="00AE13E5" w:rsidRPr="00AE13E5" w:rsidRDefault="00AE13E5" w:rsidP="002A36AC">
            <w:pPr>
              <w:ind w:firstLine="709"/>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250</w:t>
            </w:r>
          </w:p>
        </w:tc>
        <w:tc>
          <w:tcPr>
            <w:cnfStyle w:val="000010000000" w:firstRow="0" w:lastRow="0" w:firstColumn="0" w:lastColumn="0" w:oddVBand="1" w:evenVBand="0" w:oddHBand="0" w:evenHBand="0" w:firstRowFirstColumn="0" w:firstRowLastColumn="0" w:lastRowFirstColumn="0" w:lastRowLastColumn="0"/>
            <w:tcW w:w="957"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0</w:t>
            </w:r>
          </w:p>
        </w:tc>
        <w:tc>
          <w:tcPr>
            <w:tcW w:w="957" w:type="dxa"/>
          </w:tcPr>
          <w:p w:rsidR="00AE13E5" w:rsidRPr="00AE13E5" w:rsidRDefault="00AE13E5" w:rsidP="002A36AC">
            <w:pPr>
              <w:ind w:firstLine="709"/>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0</w:t>
            </w:r>
          </w:p>
        </w:tc>
        <w:tc>
          <w:tcPr>
            <w:cnfStyle w:val="000010000000" w:firstRow="0" w:lastRow="0" w:firstColumn="0" w:lastColumn="0" w:oddVBand="1" w:evenVBand="0" w:oddHBand="0" w:evenHBand="0" w:firstRowFirstColumn="0" w:firstRowLastColumn="0" w:lastRowFirstColumn="0" w:lastRowLastColumn="0"/>
            <w:tcW w:w="957"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0</w:t>
            </w:r>
          </w:p>
        </w:tc>
        <w:tc>
          <w:tcPr>
            <w:tcW w:w="957" w:type="dxa"/>
          </w:tcPr>
          <w:p w:rsidR="00AE13E5" w:rsidRPr="00AE13E5" w:rsidRDefault="00AE13E5" w:rsidP="002A36AC">
            <w:pPr>
              <w:ind w:firstLine="709"/>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5</w:t>
            </w:r>
          </w:p>
        </w:tc>
        <w:tc>
          <w:tcPr>
            <w:cnfStyle w:val="000010000000" w:firstRow="0" w:lastRow="0" w:firstColumn="0" w:lastColumn="0" w:oddVBand="1" w:evenVBand="0" w:oddHBand="0" w:evenHBand="0" w:firstRowFirstColumn="0" w:firstRowLastColumn="0" w:lastRowFirstColumn="0" w:lastRowLastColumn="0"/>
            <w:tcW w:w="957"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0</w:t>
            </w:r>
          </w:p>
        </w:tc>
        <w:tc>
          <w:tcPr>
            <w:tcW w:w="957" w:type="dxa"/>
          </w:tcPr>
          <w:p w:rsidR="00AE13E5" w:rsidRPr="00AE13E5" w:rsidRDefault="00AE13E5" w:rsidP="002A36AC">
            <w:pPr>
              <w:ind w:firstLine="709"/>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0</w:t>
            </w:r>
          </w:p>
        </w:tc>
        <w:tc>
          <w:tcPr>
            <w:cnfStyle w:val="000100000000" w:firstRow="0" w:lastRow="0" w:firstColumn="0" w:lastColumn="1" w:oddVBand="0" w:evenVBand="0" w:oddHBand="0" w:evenHBand="0" w:firstRowFirstColumn="0" w:firstRowLastColumn="0" w:lastRowFirstColumn="0" w:lastRowLastColumn="0"/>
            <w:tcW w:w="958"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5</w:t>
            </w:r>
          </w:p>
        </w:tc>
      </w:tr>
    </w:tbl>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p>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Редактирование каталогов (сельские библиотеки)</w:t>
      </w:r>
    </w:p>
    <w:p w:rsidR="00AE13E5" w:rsidRPr="00AE13E5" w:rsidRDefault="00AE13E5" w:rsidP="002A36AC">
      <w:pPr>
        <w:spacing w:after="0" w:line="240" w:lineRule="auto"/>
        <w:ind w:firstLine="709"/>
        <w:jc w:val="both"/>
        <w:rPr>
          <w:rFonts w:ascii="Times New Roman" w:eastAsia="Times New Roman" w:hAnsi="Times New Roman" w:cs="Times New Roman"/>
          <w:b/>
          <w:sz w:val="20"/>
          <w:szCs w:val="20"/>
        </w:rPr>
      </w:pPr>
    </w:p>
    <w:tbl>
      <w:tblPr>
        <w:tblStyle w:val="GridTable4Accent4"/>
        <w:tblW w:w="0" w:type="auto"/>
        <w:tblLook w:val="01E0" w:firstRow="1" w:lastRow="1" w:firstColumn="1" w:lastColumn="1" w:noHBand="0" w:noVBand="0"/>
      </w:tblPr>
      <w:tblGrid>
        <w:gridCol w:w="1595"/>
        <w:gridCol w:w="1595"/>
        <w:gridCol w:w="1595"/>
        <w:gridCol w:w="1595"/>
        <w:gridCol w:w="1595"/>
        <w:gridCol w:w="1596"/>
      </w:tblGrid>
      <w:tr w:rsidR="00AE13E5" w:rsidRPr="00AE13E5" w:rsidTr="00193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gridSpan w:val="2"/>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Объем</w:t>
            </w:r>
          </w:p>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3190" w:type="dxa"/>
            <w:gridSpan w:val="2"/>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Введены новые разделы</w:t>
            </w:r>
          </w:p>
        </w:tc>
        <w:tc>
          <w:tcPr>
            <w:cnfStyle w:val="000100000000" w:firstRow="0" w:lastRow="0" w:firstColumn="0" w:lastColumn="1" w:oddVBand="0" w:evenVBand="0" w:oddHBand="0" w:evenHBand="0" w:firstRowFirstColumn="0" w:firstRowLastColumn="0" w:lastRowFirstColumn="0" w:lastRowLastColumn="0"/>
            <w:tcW w:w="3191" w:type="dxa"/>
            <w:gridSpan w:val="2"/>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Написано разделителей</w:t>
            </w:r>
          </w:p>
        </w:tc>
      </w:tr>
      <w:tr w:rsidR="00AE13E5" w:rsidRPr="00AE13E5" w:rsidTr="00193F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95"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ЧАК</w:t>
            </w:r>
          </w:p>
          <w:p w:rsidR="00AE13E5" w:rsidRPr="00AE13E5" w:rsidRDefault="00AE13E5" w:rsidP="002A36AC">
            <w:pPr>
              <w:ind w:firstLine="709"/>
              <w:jc w:val="both"/>
              <w:rPr>
                <w:rFonts w:ascii="Times New Roman" w:eastAsia="Times New Roman" w:hAnsi="Times New Roman"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1595" w:type="dxa"/>
            <w:hideMark/>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СК</w:t>
            </w:r>
          </w:p>
        </w:tc>
        <w:tc>
          <w:tcPr>
            <w:tcW w:w="1595" w:type="dxa"/>
            <w:hideMark/>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ЧАК</w:t>
            </w:r>
          </w:p>
        </w:tc>
        <w:tc>
          <w:tcPr>
            <w:cnfStyle w:val="000010000000" w:firstRow="0" w:lastRow="0" w:firstColumn="0" w:lastColumn="0" w:oddVBand="1" w:evenVBand="0" w:oddHBand="0" w:evenHBand="0" w:firstRowFirstColumn="0" w:firstRowLastColumn="0" w:lastRowFirstColumn="0" w:lastRowLastColumn="0"/>
            <w:tcW w:w="1595" w:type="dxa"/>
            <w:hideMark/>
          </w:tcPr>
          <w:p w:rsidR="00AE13E5" w:rsidRPr="00AE13E5" w:rsidRDefault="00AE13E5" w:rsidP="002A36AC">
            <w:pPr>
              <w:ind w:firstLine="709"/>
              <w:jc w:val="both"/>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СК</w:t>
            </w:r>
          </w:p>
        </w:tc>
        <w:tc>
          <w:tcPr>
            <w:tcW w:w="1595" w:type="dxa"/>
            <w:hideMark/>
          </w:tcPr>
          <w:p w:rsidR="00AE13E5" w:rsidRPr="00AE13E5" w:rsidRDefault="00AE13E5"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AE13E5">
              <w:rPr>
                <w:rFonts w:ascii="Times New Roman" w:eastAsia="Times New Roman" w:hAnsi="Times New Roman" w:cs="Times New Roman"/>
                <w:b/>
                <w:sz w:val="20"/>
                <w:szCs w:val="20"/>
              </w:rPr>
              <w:t>ЧАК</w:t>
            </w:r>
          </w:p>
        </w:tc>
        <w:tc>
          <w:tcPr>
            <w:cnfStyle w:val="000100000000" w:firstRow="0" w:lastRow="0" w:firstColumn="0" w:lastColumn="1" w:oddVBand="0" w:evenVBand="0" w:oddHBand="0" w:evenHBand="0" w:firstRowFirstColumn="0" w:firstRowLastColumn="0" w:lastRowFirstColumn="0" w:lastRowLastColumn="0"/>
            <w:tcW w:w="1596" w:type="dxa"/>
            <w:hideMark/>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СК</w:t>
            </w:r>
          </w:p>
        </w:tc>
      </w:tr>
      <w:tr w:rsidR="00AE13E5" w:rsidRPr="00AE13E5" w:rsidTr="00193F4A">
        <w:trPr>
          <w:cnfStyle w:val="010000000000" w:firstRow="0" w:lastRow="1"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595"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2700</w:t>
            </w:r>
          </w:p>
        </w:tc>
        <w:tc>
          <w:tcPr>
            <w:cnfStyle w:val="000010000000" w:firstRow="0" w:lastRow="0" w:firstColumn="0" w:lastColumn="0" w:oddVBand="1" w:evenVBand="0" w:oddHBand="0" w:evenHBand="0" w:firstRowFirstColumn="0" w:firstRowLastColumn="0" w:lastRowFirstColumn="0" w:lastRowLastColumn="0"/>
            <w:tcW w:w="1595"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1100</w:t>
            </w:r>
          </w:p>
        </w:tc>
        <w:tc>
          <w:tcPr>
            <w:tcW w:w="1595" w:type="dxa"/>
          </w:tcPr>
          <w:p w:rsidR="00AE13E5" w:rsidRPr="00AE13E5" w:rsidRDefault="00AE13E5" w:rsidP="002A36AC">
            <w:pPr>
              <w:ind w:firstLine="709"/>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15</w:t>
            </w:r>
          </w:p>
        </w:tc>
        <w:tc>
          <w:tcPr>
            <w:cnfStyle w:val="000010000000" w:firstRow="0" w:lastRow="0" w:firstColumn="0" w:lastColumn="0" w:oddVBand="1" w:evenVBand="0" w:oddHBand="0" w:evenHBand="0" w:firstRowFirstColumn="0" w:firstRowLastColumn="0" w:lastRowFirstColumn="0" w:lastRowLastColumn="0"/>
            <w:tcW w:w="1595"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11</w:t>
            </w:r>
          </w:p>
        </w:tc>
        <w:tc>
          <w:tcPr>
            <w:tcW w:w="1595" w:type="dxa"/>
          </w:tcPr>
          <w:p w:rsidR="00AE13E5" w:rsidRPr="00AE13E5" w:rsidRDefault="00AE13E5" w:rsidP="002A36AC">
            <w:pPr>
              <w:ind w:firstLine="709"/>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15</w:t>
            </w:r>
          </w:p>
        </w:tc>
        <w:tc>
          <w:tcPr>
            <w:cnfStyle w:val="000100000000" w:firstRow="0" w:lastRow="0" w:firstColumn="0" w:lastColumn="1" w:oddVBand="0" w:evenVBand="0" w:oddHBand="0" w:evenHBand="0" w:firstRowFirstColumn="0" w:firstRowLastColumn="0" w:lastRowFirstColumn="0" w:lastRowLastColumn="0"/>
            <w:tcW w:w="1596" w:type="dxa"/>
          </w:tcPr>
          <w:p w:rsidR="00AE13E5" w:rsidRPr="00AE13E5" w:rsidRDefault="00AE13E5" w:rsidP="002A36AC">
            <w:pPr>
              <w:ind w:firstLine="709"/>
              <w:jc w:val="both"/>
              <w:rPr>
                <w:rFonts w:ascii="Times New Roman" w:eastAsia="Times New Roman" w:hAnsi="Times New Roman" w:cs="Times New Roman"/>
                <w:b w:val="0"/>
                <w:sz w:val="20"/>
                <w:szCs w:val="20"/>
              </w:rPr>
            </w:pPr>
            <w:r w:rsidRPr="00AE13E5">
              <w:rPr>
                <w:rFonts w:ascii="Times New Roman" w:eastAsia="Times New Roman" w:hAnsi="Times New Roman" w:cs="Times New Roman"/>
                <w:sz w:val="20"/>
                <w:szCs w:val="20"/>
              </w:rPr>
              <w:t>11</w:t>
            </w:r>
          </w:p>
        </w:tc>
      </w:tr>
    </w:tbl>
    <w:p w:rsidR="0092594B" w:rsidRDefault="00782D16" w:rsidP="002A36AC">
      <w:pPr>
        <w:spacing w:after="0" w:line="240" w:lineRule="auto"/>
        <w:ind w:firstLine="709"/>
        <w:rPr>
          <w:rFonts w:ascii="Times New Roman" w:eastAsia="Times New Roman" w:hAnsi="Times New Roman" w:cs="Times New Roman"/>
          <w:sz w:val="24"/>
          <w:szCs w:val="24"/>
        </w:rPr>
      </w:pPr>
      <w:r w:rsidRPr="00782D16">
        <w:rPr>
          <w:rFonts w:ascii="Times New Roman" w:eastAsia="Times New Roman" w:hAnsi="Times New Roman" w:cs="Times New Roman"/>
          <w:i/>
          <w:sz w:val="24"/>
          <w:szCs w:val="24"/>
        </w:rPr>
        <w:t>Краткие выводы</w:t>
      </w:r>
      <w:r w:rsidRPr="00782D16">
        <w:rPr>
          <w:rFonts w:ascii="Times New Roman" w:eastAsia="Times New Roman" w:hAnsi="Times New Roman" w:cs="Times New Roman"/>
          <w:sz w:val="24"/>
          <w:szCs w:val="24"/>
        </w:rPr>
        <w:t>:</w:t>
      </w:r>
      <w:r w:rsidR="00AE13E5" w:rsidRPr="00AE13E5">
        <w:rPr>
          <w:rFonts w:ascii="Times New Roman" w:eastAsia="Times New Roman" w:hAnsi="Times New Roman" w:cs="Times New Roman"/>
          <w:b/>
          <w:sz w:val="24"/>
          <w:szCs w:val="24"/>
        </w:rPr>
        <w:t xml:space="preserve">  </w:t>
      </w:r>
      <w:r w:rsidR="008923B6" w:rsidRPr="008923B6">
        <w:rPr>
          <w:rFonts w:ascii="Times New Roman" w:eastAsia="Times New Roman" w:hAnsi="Times New Roman" w:cs="Times New Roman"/>
          <w:sz w:val="24"/>
          <w:szCs w:val="24"/>
        </w:rPr>
        <w:t>Принимая  участие в увеличение количества записей в  Сводном  каталоге  Республики Бурятия, что способствовали  увеличению количества собственных  библиографических записей в электронном  каталоге  МЦБ, что   повлияло на  выполнение показателей, включенных  в  «дорожную карту».</w:t>
      </w:r>
      <w:r w:rsidR="008923B6">
        <w:rPr>
          <w:rFonts w:ascii="Times New Roman" w:eastAsia="Times New Roman" w:hAnsi="Times New Roman" w:cs="Times New Roman"/>
          <w:sz w:val="24"/>
          <w:szCs w:val="24"/>
        </w:rPr>
        <w:t xml:space="preserve"> </w:t>
      </w:r>
      <w:r w:rsidR="008923B6" w:rsidRPr="008923B6">
        <w:rPr>
          <w:rFonts w:ascii="Times New Roman" w:eastAsia="Times New Roman" w:hAnsi="Times New Roman" w:cs="Times New Roman"/>
          <w:sz w:val="24"/>
          <w:szCs w:val="24"/>
        </w:rPr>
        <w:t>Электронный  каталог  позволяет  организовать  работу  библиотеки  на  качественном  уровне и  в  дальнейшем  обеспечить читателям максимально оперативный  и  точный  поиск информации.</w:t>
      </w:r>
    </w:p>
    <w:p w:rsidR="00782D16" w:rsidRPr="00782D16" w:rsidRDefault="00782D16" w:rsidP="002A36AC">
      <w:pPr>
        <w:spacing w:after="0" w:line="240" w:lineRule="auto"/>
        <w:ind w:firstLine="709"/>
        <w:rPr>
          <w:rFonts w:ascii="Times New Roman" w:eastAsia="Times New Roman" w:hAnsi="Times New Roman" w:cs="Times New Roman"/>
          <w:sz w:val="24"/>
          <w:szCs w:val="24"/>
        </w:rPr>
      </w:pPr>
    </w:p>
    <w:p w:rsidR="0023135C" w:rsidRDefault="006059E3" w:rsidP="002A36AC">
      <w:pPr>
        <w:ind w:firstLine="709"/>
        <w:jc w:val="both"/>
        <w:rPr>
          <w:rFonts w:ascii="Times New Roman" w:hAnsi="Times New Roman"/>
          <w:b/>
          <w:sz w:val="24"/>
          <w:szCs w:val="24"/>
        </w:rPr>
      </w:pPr>
      <w:r w:rsidRPr="00674B37">
        <w:rPr>
          <w:rFonts w:ascii="Times New Roman" w:hAnsi="Times New Roman"/>
          <w:b/>
          <w:sz w:val="24"/>
          <w:szCs w:val="24"/>
        </w:rPr>
        <w:t>5.2.</w:t>
      </w:r>
      <w:r w:rsidRPr="00674B37">
        <w:rPr>
          <w:rFonts w:ascii="Times New Roman" w:hAnsi="Times New Roman"/>
          <w:b/>
          <w:sz w:val="24"/>
          <w:szCs w:val="24"/>
        </w:rPr>
        <w:tab/>
        <w:t xml:space="preserve"> Объем электронной (цифровой) библиотеки, сформированной муниципальными библиотеками</w:t>
      </w:r>
    </w:p>
    <w:tbl>
      <w:tblPr>
        <w:tblStyle w:val="af0"/>
        <w:tblW w:w="0" w:type="auto"/>
        <w:tblLook w:val="04A0" w:firstRow="1" w:lastRow="0" w:firstColumn="1" w:lastColumn="0" w:noHBand="0" w:noVBand="1"/>
      </w:tblPr>
      <w:tblGrid>
        <w:gridCol w:w="3190"/>
        <w:gridCol w:w="3190"/>
        <w:gridCol w:w="3191"/>
      </w:tblGrid>
      <w:tr w:rsidR="007C0D06" w:rsidTr="00193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3"/>
          </w:tcPr>
          <w:p w:rsidR="007C0D06" w:rsidRDefault="007C0D06" w:rsidP="002A36AC">
            <w:pPr>
              <w:ind w:firstLine="709"/>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Документы</w:t>
            </w:r>
            <w:proofErr w:type="gramEnd"/>
            <w:r>
              <w:rPr>
                <w:rFonts w:ascii="Times New Roman" w:eastAsia="Times New Roman" w:hAnsi="Times New Roman" w:cs="Times New Roman"/>
                <w:sz w:val="24"/>
              </w:rPr>
              <w:t xml:space="preserve"> </w:t>
            </w:r>
            <w:r w:rsidRPr="007C0D06">
              <w:rPr>
                <w:rFonts w:ascii="Times New Roman" w:eastAsia="Times New Roman" w:hAnsi="Times New Roman" w:cs="Times New Roman"/>
                <w:sz w:val="24"/>
              </w:rPr>
              <w:t xml:space="preserve"> переведенны</w:t>
            </w:r>
            <w:r>
              <w:rPr>
                <w:rFonts w:ascii="Times New Roman" w:eastAsia="Times New Roman" w:hAnsi="Times New Roman" w:cs="Times New Roman"/>
                <w:sz w:val="24"/>
              </w:rPr>
              <w:t>е</w:t>
            </w:r>
            <w:r w:rsidRPr="007C0D06">
              <w:rPr>
                <w:rFonts w:ascii="Times New Roman" w:eastAsia="Times New Roman" w:hAnsi="Times New Roman" w:cs="Times New Roman"/>
                <w:sz w:val="24"/>
              </w:rPr>
              <w:t xml:space="preserve"> в электронную форму</w:t>
            </w:r>
          </w:p>
        </w:tc>
      </w:tr>
      <w:tr w:rsidR="007C0D06" w:rsidTr="00193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7C0D06" w:rsidRDefault="007C0D06"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2015</w:t>
            </w:r>
          </w:p>
        </w:tc>
        <w:tc>
          <w:tcPr>
            <w:tcW w:w="3190" w:type="dxa"/>
          </w:tcPr>
          <w:p w:rsidR="007C0D06" w:rsidRDefault="007C0D06"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2016</w:t>
            </w:r>
          </w:p>
        </w:tc>
        <w:tc>
          <w:tcPr>
            <w:tcW w:w="3191" w:type="dxa"/>
          </w:tcPr>
          <w:p w:rsidR="007C0D06" w:rsidRDefault="007C0D06"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2017</w:t>
            </w:r>
          </w:p>
        </w:tc>
      </w:tr>
      <w:tr w:rsidR="007C0D06" w:rsidTr="00193F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7C0D06" w:rsidRDefault="007C0D06"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0</w:t>
            </w:r>
          </w:p>
        </w:tc>
        <w:tc>
          <w:tcPr>
            <w:tcW w:w="3190" w:type="dxa"/>
          </w:tcPr>
          <w:p w:rsidR="007C0D06" w:rsidRDefault="007C0D06" w:rsidP="002A36AC">
            <w:pPr>
              <w:ind w:firstLine="70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323</w:t>
            </w:r>
          </w:p>
        </w:tc>
        <w:tc>
          <w:tcPr>
            <w:tcW w:w="3191" w:type="dxa"/>
          </w:tcPr>
          <w:p w:rsidR="007C0D06" w:rsidRDefault="007C0D06" w:rsidP="002A36AC">
            <w:pPr>
              <w:ind w:firstLine="70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291</w:t>
            </w:r>
          </w:p>
        </w:tc>
      </w:tr>
    </w:tbl>
    <w:p w:rsidR="007C0D06" w:rsidRPr="00E06E20" w:rsidRDefault="007C0D06" w:rsidP="002A36AC">
      <w:pPr>
        <w:ind w:firstLine="709"/>
        <w:jc w:val="both"/>
        <w:rPr>
          <w:rFonts w:ascii="Times New Roman" w:hAnsi="Times New Roman"/>
          <w:color w:val="FF0000"/>
          <w:sz w:val="24"/>
          <w:szCs w:val="24"/>
        </w:rPr>
      </w:pPr>
    </w:p>
    <w:p w:rsidR="006059E3" w:rsidRPr="0023135C" w:rsidRDefault="00E06E20" w:rsidP="002A36AC">
      <w:pPr>
        <w:ind w:firstLine="709"/>
        <w:jc w:val="both"/>
        <w:rPr>
          <w:rFonts w:ascii="Times New Roman" w:hAnsi="Times New Roman"/>
          <w:sz w:val="24"/>
          <w:szCs w:val="24"/>
        </w:rPr>
      </w:pPr>
      <w:r>
        <w:rPr>
          <w:rFonts w:ascii="Times New Roman" w:hAnsi="Times New Roman"/>
          <w:sz w:val="24"/>
          <w:szCs w:val="24"/>
        </w:rPr>
        <w:t>-</w:t>
      </w:r>
      <w:r w:rsidR="006059E3" w:rsidRPr="0023135C">
        <w:rPr>
          <w:rFonts w:ascii="Times New Roman" w:hAnsi="Times New Roman"/>
          <w:sz w:val="24"/>
          <w:szCs w:val="24"/>
        </w:rPr>
        <w:t>количество документов, поступивших в электронном виде в качестве муниципа</w:t>
      </w:r>
      <w:r w:rsidR="0023135C">
        <w:rPr>
          <w:rFonts w:ascii="Times New Roman" w:hAnsi="Times New Roman"/>
          <w:sz w:val="24"/>
          <w:szCs w:val="24"/>
        </w:rPr>
        <w:t>льного обязательного экземпляра-</w:t>
      </w:r>
      <w:r w:rsidR="006059E3" w:rsidRPr="0023135C">
        <w:rPr>
          <w:rFonts w:ascii="Times New Roman" w:hAnsi="Times New Roman"/>
          <w:sz w:val="24"/>
          <w:szCs w:val="24"/>
        </w:rPr>
        <w:t>0</w:t>
      </w:r>
    </w:p>
    <w:p w:rsidR="006059E3" w:rsidRPr="0023135C" w:rsidRDefault="00E06E20" w:rsidP="002A36AC">
      <w:pPr>
        <w:ind w:firstLine="709"/>
        <w:jc w:val="both"/>
        <w:rPr>
          <w:rFonts w:ascii="Times New Roman" w:hAnsi="Times New Roman"/>
          <w:sz w:val="24"/>
          <w:szCs w:val="24"/>
        </w:rPr>
      </w:pPr>
      <w:r>
        <w:rPr>
          <w:rFonts w:ascii="Times New Roman" w:hAnsi="Times New Roman"/>
          <w:sz w:val="24"/>
          <w:szCs w:val="24"/>
        </w:rPr>
        <w:t>-</w:t>
      </w:r>
      <w:r w:rsidR="006059E3" w:rsidRPr="0023135C">
        <w:rPr>
          <w:rFonts w:ascii="Times New Roman" w:hAnsi="Times New Roman"/>
          <w:sz w:val="24"/>
          <w:szCs w:val="24"/>
        </w:rPr>
        <w:t xml:space="preserve"> общее количество сетевых локальных документов, из них документов в</w:t>
      </w:r>
      <w:r>
        <w:rPr>
          <w:rFonts w:ascii="Times New Roman" w:hAnsi="Times New Roman"/>
          <w:sz w:val="24"/>
          <w:szCs w:val="24"/>
        </w:rPr>
        <w:t xml:space="preserve"> открытом доступе-</w:t>
      </w:r>
      <w:r w:rsidR="006059E3" w:rsidRPr="0023135C">
        <w:rPr>
          <w:rFonts w:ascii="Times New Roman" w:hAnsi="Times New Roman"/>
          <w:sz w:val="24"/>
          <w:szCs w:val="24"/>
        </w:rPr>
        <w:t>0</w:t>
      </w:r>
    </w:p>
    <w:p w:rsidR="006059E3" w:rsidRPr="0023135C" w:rsidRDefault="006059E3" w:rsidP="002A36AC">
      <w:pPr>
        <w:ind w:firstLine="709"/>
        <w:jc w:val="both"/>
        <w:rPr>
          <w:rFonts w:ascii="Times New Roman" w:hAnsi="Times New Roman"/>
          <w:sz w:val="24"/>
          <w:szCs w:val="24"/>
        </w:rPr>
      </w:pPr>
      <w:r w:rsidRPr="00E06E20">
        <w:rPr>
          <w:rFonts w:ascii="Times New Roman" w:hAnsi="Times New Roman"/>
          <w:b/>
          <w:sz w:val="24"/>
          <w:szCs w:val="24"/>
        </w:rPr>
        <w:t>5.3.</w:t>
      </w:r>
      <w:r w:rsidRPr="00E06E20">
        <w:rPr>
          <w:rFonts w:ascii="Times New Roman" w:hAnsi="Times New Roman"/>
          <w:b/>
          <w:sz w:val="24"/>
          <w:szCs w:val="24"/>
        </w:rPr>
        <w:tab/>
        <w:t xml:space="preserve"> Обеспечение пользователям доступа к полнотекстовым документам электронных библиотечных систем и баз данных.</w:t>
      </w:r>
      <w:r w:rsidRPr="0023135C">
        <w:rPr>
          <w:rFonts w:ascii="Times New Roman" w:hAnsi="Times New Roman"/>
          <w:sz w:val="24"/>
          <w:szCs w:val="24"/>
        </w:rPr>
        <w:t xml:space="preserve"> </w:t>
      </w:r>
    </w:p>
    <w:p w:rsidR="006059E3" w:rsidRPr="0023135C" w:rsidRDefault="00E06E20" w:rsidP="002A36AC">
      <w:pPr>
        <w:ind w:firstLine="709"/>
        <w:jc w:val="both"/>
        <w:rPr>
          <w:rFonts w:ascii="Times New Roman" w:hAnsi="Times New Roman"/>
          <w:sz w:val="24"/>
          <w:szCs w:val="24"/>
        </w:rPr>
      </w:pPr>
      <w:r>
        <w:rPr>
          <w:rFonts w:ascii="Times New Roman" w:hAnsi="Times New Roman"/>
          <w:sz w:val="24"/>
          <w:szCs w:val="24"/>
        </w:rPr>
        <w:t>-</w:t>
      </w:r>
      <w:r w:rsidR="006059E3" w:rsidRPr="0023135C">
        <w:rPr>
          <w:rFonts w:ascii="Times New Roman" w:hAnsi="Times New Roman"/>
          <w:sz w:val="24"/>
          <w:szCs w:val="24"/>
        </w:rPr>
        <w:t xml:space="preserve"> количество муниципальных библи</w:t>
      </w:r>
      <w:r w:rsidR="0023135C">
        <w:rPr>
          <w:rFonts w:ascii="Times New Roman" w:hAnsi="Times New Roman"/>
          <w:sz w:val="24"/>
          <w:szCs w:val="24"/>
        </w:rPr>
        <w:t>отек, использующих в работе НЭБ-</w:t>
      </w:r>
      <w:r w:rsidR="006059E3" w:rsidRPr="0023135C">
        <w:rPr>
          <w:rFonts w:ascii="Times New Roman" w:hAnsi="Times New Roman"/>
          <w:sz w:val="24"/>
          <w:szCs w:val="24"/>
        </w:rPr>
        <w:t>1</w:t>
      </w:r>
    </w:p>
    <w:p w:rsidR="006059E3" w:rsidRPr="0023135C" w:rsidRDefault="00E06E20" w:rsidP="002A36AC">
      <w:pPr>
        <w:ind w:firstLine="709"/>
        <w:jc w:val="both"/>
        <w:rPr>
          <w:rFonts w:ascii="Times New Roman" w:hAnsi="Times New Roman"/>
          <w:sz w:val="24"/>
          <w:szCs w:val="24"/>
        </w:rPr>
      </w:pPr>
      <w:r>
        <w:rPr>
          <w:rFonts w:ascii="Times New Roman" w:hAnsi="Times New Roman"/>
          <w:sz w:val="24"/>
          <w:szCs w:val="24"/>
        </w:rPr>
        <w:t>-</w:t>
      </w:r>
      <w:r w:rsidR="006059E3" w:rsidRPr="0023135C">
        <w:rPr>
          <w:rFonts w:ascii="Times New Roman" w:hAnsi="Times New Roman"/>
          <w:sz w:val="24"/>
          <w:szCs w:val="24"/>
        </w:rPr>
        <w:t>количество выгруженных (открытых для просмотра) документов из фондов</w:t>
      </w:r>
    </w:p>
    <w:p w:rsidR="006059E3" w:rsidRPr="0023135C" w:rsidRDefault="0023135C" w:rsidP="002A36AC">
      <w:pPr>
        <w:ind w:firstLine="709"/>
        <w:jc w:val="both"/>
        <w:rPr>
          <w:rFonts w:ascii="Times New Roman" w:hAnsi="Times New Roman"/>
          <w:sz w:val="24"/>
          <w:szCs w:val="24"/>
        </w:rPr>
      </w:pPr>
      <w:r>
        <w:rPr>
          <w:rFonts w:ascii="Times New Roman" w:hAnsi="Times New Roman"/>
          <w:sz w:val="24"/>
          <w:szCs w:val="24"/>
        </w:rPr>
        <w:t>НЭБ-</w:t>
      </w:r>
      <w:r w:rsidR="006059E3" w:rsidRPr="0023135C">
        <w:rPr>
          <w:rFonts w:ascii="Times New Roman" w:hAnsi="Times New Roman"/>
          <w:sz w:val="24"/>
          <w:szCs w:val="24"/>
        </w:rPr>
        <w:t>32</w:t>
      </w:r>
    </w:p>
    <w:p w:rsidR="006059E3" w:rsidRPr="0023135C" w:rsidRDefault="00674B37" w:rsidP="002A36AC">
      <w:pPr>
        <w:ind w:firstLine="709"/>
        <w:jc w:val="both"/>
        <w:rPr>
          <w:rFonts w:ascii="Times New Roman" w:hAnsi="Times New Roman"/>
          <w:sz w:val="24"/>
          <w:szCs w:val="24"/>
        </w:rPr>
      </w:pPr>
      <w:r>
        <w:rPr>
          <w:rFonts w:ascii="Times New Roman" w:hAnsi="Times New Roman"/>
          <w:sz w:val="24"/>
          <w:szCs w:val="24"/>
        </w:rPr>
        <w:t>-</w:t>
      </w:r>
      <w:r w:rsidR="006059E3" w:rsidRPr="0023135C">
        <w:rPr>
          <w:rFonts w:ascii="Times New Roman" w:hAnsi="Times New Roman"/>
          <w:sz w:val="24"/>
          <w:szCs w:val="24"/>
        </w:rPr>
        <w:t>количество муниципальных библиотек, имеющих инсталлированные базы данных</w:t>
      </w:r>
      <w:r w:rsidR="003E444A">
        <w:rPr>
          <w:rFonts w:ascii="Times New Roman" w:hAnsi="Times New Roman"/>
          <w:sz w:val="24"/>
          <w:szCs w:val="24"/>
        </w:rPr>
        <w:t xml:space="preserve"> </w:t>
      </w:r>
      <w:r w:rsidR="00B663A1" w:rsidRPr="0023135C">
        <w:rPr>
          <w:rFonts w:ascii="Times New Roman" w:hAnsi="Times New Roman"/>
          <w:sz w:val="24"/>
          <w:szCs w:val="24"/>
        </w:rPr>
        <w:t>-</w:t>
      </w:r>
      <w:r w:rsidR="006059E3" w:rsidRPr="0023135C">
        <w:rPr>
          <w:rFonts w:ascii="Times New Roman" w:hAnsi="Times New Roman"/>
          <w:sz w:val="24"/>
          <w:szCs w:val="24"/>
        </w:rPr>
        <w:t>1</w:t>
      </w:r>
    </w:p>
    <w:p w:rsidR="006059E3" w:rsidRPr="0023135C" w:rsidRDefault="00674B37" w:rsidP="002A36AC">
      <w:pPr>
        <w:ind w:firstLine="709"/>
        <w:jc w:val="both"/>
        <w:rPr>
          <w:rFonts w:ascii="Times New Roman" w:hAnsi="Times New Roman"/>
          <w:sz w:val="24"/>
          <w:szCs w:val="24"/>
        </w:rPr>
      </w:pPr>
      <w:r>
        <w:rPr>
          <w:rFonts w:ascii="Times New Roman" w:hAnsi="Times New Roman"/>
          <w:sz w:val="24"/>
          <w:szCs w:val="24"/>
        </w:rPr>
        <w:t>-</w:t>
      </w:r>
      <w:r w:rsidR="006059E3" w:rsidRPr="0023135C">
        <w:rPr>
          <w:rFonts w:ascii="Times New Roman" w:hAnsi="Times New Roman"/>
          <w:sz w:val="24"/>
          <w:szCs w:val="24"/>
        </w:rPr>
        <w:t>количество инсталлированных баз данных, имеющихся в муниципальных библиотеках</w:t>
      </w:r>
      <w:r w:rsidR="003E444A">
        <w:rPr>
          <w:rFonts w:ascii="Times New Roman" w:hAnsi="Times New Roman"/>
          <w:sz w:val="24"/>
          <w:szCs w:val="24"/>
        </w:rPr>
        <w:t xml:space="preserve"> </w:t>
      </w:r>
      <w:r w:rsidR="00B663A1" w:rsidRPr="0023135C">
        <w:rPr>
          <w:rFonts w:ascii="Times New Roman" w:hAnsi="Times New Roman"/>
          <w:sz w:val="24"/>
          <w:szCs w:val="24"/>
        </w:rPr>
        <w:t>-</w:t>
      </w:r>
      <w:r w:rsidR="006059E3" w:rsidRPr="0023135C">
        <w:rPr>
          <w:rFonts w:ascii="Times New Roman" w:hAnsi="Times New Roman"/>
          <w:sz w:val="24"/>
          <w:szCs w:val="24"/>
        </w:rPr>
        <w:t>3</w:t>
      </w:r>
    </w:p>
    <w:p w:rsidR="006059E3" w:rsidRPr="0023135C" w:rsidRDefault="00674B37" w:rsidP="002A36AC">
      <w:pPr>
        <w:ind w:firstLine="709"/>
        <w:jc w:val="both"/>
        <w:rPr>
          <w:rFonts w:ascii="Times New Roman" w:hAnsi="Times New Roman"/>
          <w:sz w:val="24"/>
          <w:szCs w:val="24"/>
        </w:rPr>
      </w:pPr>
      <w:r>
        <w:rPr>
          <w:rFonts w:ascii="Times New Roman" w:hAnsi="Times New Roman"/>
          <w:sz w:val="24"/>
          <w:szCs w:val="24"/>
        </w:rPr>
        <w:t>-</w:t>
      </w:r>
      <w:r w:rsidR="006059E3" w:rsidRPr="0023135C">
        <w:rPr>
          <w:rFonts w:ascii="Times New Roman" w:hAnsi="Times New Roman"/>
          <w:sz w:val="24"/>
          <w:szCs w:val="24"/>
        </w:rPr>
        <w:t>количество муниципальных библиотек, имеющих сетевые удаленные лицензионные базы данных</w:t>
      </w:r>
      <w:r w:rsidR="003E444A">
        <w:rPr>
          <w:rFonts w:ascii="Times New Roman" w:hAnsi="Times New Roman"/>
          <w:sz w:val="24"/>
          <w:szCs w:val="24"/>
        </w:rPr>
        <w:t xml:space="preserve"> </w:t>
      </w:r>
      <w:r w:rsidR="00B663A1" w:rsidRPr="0023135C">
        <w:rPr>
          <w:rFonts w:ascii="Times New Roman" w:hAnsi="Times New Roman"/>
          <w:sz w:val="24"/>
          <w:szCs w:val="24"/>
        </w:rPr>
        <w:t>-</w:t>
      </w:r>
      <w:r w:rsidR="006059E3" w:rsidRPr="0023135C">
        <w:rPr>
          <w:rFonts w:ascii="Times New Roman" w:hAnsi="Times New Roman"/>
          <w:sz w:val="24"/>
          <w:szCs w:val="24"/>
        </w:rPr>
        <w:t>1</w:t>
      </w:r>
    </w:p>
    <w:p w:rsidR="006059E3" w:rsidRPr="0023135C" w:rsidRDefault="00674B37" w:rsidP="002A36AC">
      <w:pPr>
        <w:ind w:firstLine="709"/>
        <w:jc w:val="both"/>
        <w:rPr>
          <w:rFonts w:ascii="Times New Roman" w:hAnsi="Times New Roman"/>
          <w:sz w:val="24"/>
          <w:szCs w:val="24"/>
        </w:rPr>
      </w:pPr>
      <w:r>
        <w:rPr>
          <w:rFonts w:ascii="Times New Roman" w:hAnsi="Times New Roman"/>
          <w:sz w:val="24"/>
          <w:szCs w:val="24"/>
        </w:rPr>
        <w:t>-</w:t>
      </w:r>
      <w:r w:rsidR="006059E3" w:rsidRPr="0023135C">
        <w:rPr>
          <w:rFonts w:ascii="Times New Roman" w:hAnsi="Times New Roman"/>
          <w:sz w:val="24"/>
          <w:szCs w:val="24"/>
        </w:rPr>
        <w:t>количество сетевых удаленных лицензионных баз данных, имеющихся в муниципальных библиотеках</w:t>
      </w:r>
      <w:r w:rsidR="003E444A">
        <w:rPr>
          <w:rFonts w:ascii="Times New Roman" w:hAnsi="Times New Roman"/>
          <w:sz w:val="24"/>
          <w:szCs w:val="24"/>
        </w:rPr>
        <w:t xml:space="preserve"> </w:t>
      </w:r>
      <w:r w:rsidR="00B663A1" w:rsidRPr="0023135C">
        <w:rPr>
          <w:rFonts w:ascii="Times New Roman" w:hAnsi="Times New Roman"/>
          <w:sz w:val="24"/>
          <w:szCs w:val="24"/>
        </w:rPr>
        <w:t>-</w:t>
      </w:r>
      <w:r w:rsidR="003E444A">
        <w:rPr>
          <w:rFonts w:ascii="Times New Roman" w:hAnsi="Times New Roman"/>
          <w:sz w:val="24"/>
          <w:szCs w:val="24"/>
        </w:rPr>
        <w:t xml:space="preserve"> </w:t>
      </w:r>
      <w:r w:rsidR="006059E3" w:rsidRPr="0023135C">
        <w:rPr>
          <w:rFonts w:ascii="Times New Roman" w:hAnsi="Times New Roman"/>
          <w:sz w:val="24"/>
          <w:szCs w:val="24"/>
        </w:rPr>
        <w:t>4</w:t>
      </w:r>
    </w:p>
    <w:p w:rsidR="006059E3" w:rsidRPr="0023135C" w:rsidRDefault="006059E3" w:rsidP="002A36AC">
      <w:pPr>
        <w:ind w:firstLine="709"/>
        <w:jc w:val="both"/>
        <w:rPr>
          <w:rFonts w:ascii="Times New Roman" w:hAnsi="Times New Roman"/>
          <w:sz w:val="24"/>
          <w:szCs w:val="24"/>
        </w:rPr>
      </w:pPr>
      <w:r w:rsidRPr="00E06E20">
        <w:rPr>
          <w:rFonts w:ascii="Times New Roman" w:hAnsi="Times New Roman"/>
          <w:b/>
          <w:sz w:val="24"/>
          <w:szCs w:val="24"/>
        </w:rPr>
        <w:t>5.4.</w:t>
      </w:r>
      <w:r w:rsidRPr="00E06E20">
        <w:rPr>
          <w:rFonts w:ascii="Times New Roman" w:hAnsi="Times New Roman"/>
          <w:b/>
          <w:sz w:val="24"/>
          <w:szCs w:val="24"/>
        </w:rPr>
        <w:tab/>
        <w:t xml:space="preserve"> Представительство муниципальных библиотек в сети Интернет</w:t>
      </w:r>
      <w:r w:rsidRPr="0023135C">
        <w:rPr>
          <w:rFonts w:ascii="Times New Roman" w:hAnsi="Times New Roman"/>
          <w:sz w:val="24"/>
          <w:szCs w:val="24"/>
        </w:rPr>
        <w:t xml:space="preserve">. </w:t>
      </w:r>
      <w:r w:rsidRPr="0023135C">
        <w:rPr>
          <w:rFonts w:ascii="Times New Roman" w:hAnsi="Times New Roman"/>
          <w:sz w:val="24"/>
          <w:szCs w:val="24"/>
        </w:rPr>
        <w:tab/>
        <w:t xml:space="preserve"> </w:t>
      </w:r>
      <w:r w:rsidR="00E06E20">
        <w:rPr>
          <w:rFonts w:ascii="Times New Roman" w:hAnsi="Times New Roman"/>
          <w:sz w:val="24"/>
          <w:szCs w:val="24"/>
        </w:rPr>
        <w:t>-</w:t>
      </w:r>
      <w:r w:rsidRPr="0023135C">
        <w:rPr>
          <w:rFonts w:ascii="Times New Roman" w:hAnsi="Times New Roman"/>
          <w:sz w:val="24"/>
          <w:szCs w:val="24"/>
        </w:rPr>
        <w:t>количество муниципальных библи</w:t>
      </w:r>
      <w:r w:rsidR="0023135C">
        <w:rPr>
          <w:rFonts w:ascii="Times New Roman" w:hAnsi="Times New Roman"/>
          <w:sz w:val="24"/>
          <w:szCs w:val="24"/>
        </w:rPr>
        <w:t>отек, имеющих доступ в Интернет-16</w:t>
      </w:r>
    </w:p>
    <w:p w:rsidR="006059E3" w:rsidRPr="0023135C" w:rsidRDefault="00E06E20" w:rsidP="002A36AC">
      <w:pPr>
        <w:ind w:firstLine="709"/>
        <w:jc w:val="both"/>
        <w:rPr>
          <w:rFonts w:ascii="Times New Roman" w:hAnsi="Times New Roman"/>
          <w:sz w:val="24"/>
          <w:szCs w:val="24"/>
        </w:rPr>
      </w:pPr>
      <w:r>
        <w:rPr>
          <w:rFonts w:ascii="Times New Roman" w:hAnsi="Times New Roman"/>
          <w:sz w:val="24"/>
          <w:szCs w:val="24"/>
        </w:rPr>
        <w:t>-</w:t>
      </w:r>
      <w:r w:rsidR="006059E3" w:rsidRPr="0023135C">
        <w:rPr>
          <w:rFonts w:ascii="Times New Roman" w:hAnsi="Times New Roman"/>
          <w:sz w:val="24"/>
          <w:szCs w:val="24"/>
        </w:rPr>
        <w:t>количество муниципальн</w:t>
      </w:r>
      <w:r w:rsidR="0023135C" w:rsidRPr="0023135C">
        <w:rPr>
          <w:rFonts w:ascii="Times New Roman" w:hAnsi="Times New Roman"/>
          <w:sz w:val="24"/>
          <w:szCs w:val="24"/>
        </w:rPr>
        <w:t>ых библиотек, имеющих веб-сайты</w:t>
      </w:r>
      <w:r w:rsidR="00802EC8">
        <w:rPr>
          <w:rFonts w:ascii="Times New Roman" w:hAnsi="Times New Roman"/>
          <w:sz w:val="24"/>
          <w:szCs w:val="24"/>
        </w:rPr>
        <w:t xml:space="preserve"> </w:t>
      </w:r>
      <w:r w:rsidR="0023135C" w:rsidRPr="0023135C">
        <w:rPr>
          <w:rFonts w:ascii="Times New Roman" w:hAnsi="Times New Roman"/>
          <w:sz w:val="24"/>
          <w:szCs w:val="24"/>
        </w:rPr>
        <w:t>-</w:t>
      </w:r>
      <w:r w:rsidR="00802EC8">
        <w:rPr>
          <w:rFonts w:ascii="Times New Roman" w:hAnsi="Times New Roman"/>
          <w:sz w:val="24"/>
          <w:szCs w:val="24"/>
        </w:rPr>
        <w:t>0</w:t>
      </w:r>
    </w:p>
    <w:p w:rsidR="006059E3" w:rsidRPr="0023135C" w:rsidRDefault="00E06E20" w:rsidP="002A36AC">
      <w:pPr>
        <w:ind w:firstLine="709"/>
        <w:jc w:val="both"/>
        <w:rPr>
          <w:rFonts w:ascii="Times New Roman" w:hAnsi="Times New Roman"/>
          <w:sz w:val="24"/>
          <w:szCs w:val="24"/>
        </w:rPr>
      </w:pPr>
      <w:r>
        <w:rPr>
          <w:rFonts w:ascii="Times New Roman" w:hAnsi="Times New Roman"/>
          <w:sz w:val="24"/>
          <w:szCs w:val="24"/>
        </w:rPr>
        <w:lastRenderedPageBreak/>
        <w:t>-</w:t>
      </w:r>
      <w:r w:rsidR="006059E3" w:rsidRPr="0023135C">
        <w:rPr>
          <w:rFonts w:ascii="Times New Roman" w:hAnsi="Times New Roman"/>
          <w:sz w:val="24"/>
          <w:szCs w:val="24"/>
        </w:rPr>
        <w:t xml:space="preserve"> количество муниципальных библиотек, имеющих веб-страницы, аккау</w:t>
      </w:r>
      <w:r w:rsidR="007C0D06">
        <w:rPr>
          <w:rFonts w:ascii="Times New Roman" w:hAnsi="Times New Roman"/>
          <w:sz w:val="24"/>
          <w:szCs w:val="24"/>
        </w:rPr>
        <w:t>нты в социальных сетях и т.п.; 5</w:t>
      </w:r>
    </w:p>
    <w:p w:rsidR="006059E3" w:rsidRPr="0023135C" w:rsidRDefault="00E06E20" w:rsidP="002A36AC">
      <w:pPr>
        <w:ind w:firstLine="709"/>
        <w:jc w:val="both"/>
        <w:rPr>
          <w:rFonts w:ascii="Times New Roman" w:hAnsi="Times New Roman"/>
          <w:sz w:val="24"/>
          <w:szCs w:val="24"/>
        </w:rPr>
      </w:pPr>
      <w:r>
        <w:rPr>
          <w:rFonts w:ascii="Times New Roman" w:hAnsi="Times New Roman"/>
          <w:sz w:val="24"/>
          <w:szCs w:val="24"/>
        </w:rPr>
        <w:t>-</w:t>
      </w:r>
      <w:r w:rsidR="006059E3" w:rsidRPr="0023135C">
        <w:rPr>
          <w:rFonts w:ascii="Times New Roman" w:hAnsi="Times New Roman"/>
          <w:sz w:val="24"/>
          <w:szCs w:val="24"/>
        </w:rPr>
        <w:t>наличие корпоративного портала библиотек региона, участие в нем муниципальных библиотек</w:t>
      </w:r>
      <w:r w:rsidR="00802EC8">
        <w:rPr>
          <w:rFonts w:ascii="Times New Roman" w:hAnsi="Times New Roman"/>
          <w:sz w:val="24"/>
          <w:szCs w:val="24"/>
        </w:rPr>
        <w:t>-</w:t>
      </w:r>
      <w:r w:rsidR="006059E3" w:rsidRPr="0023135C">
        <w:rPr>
          <w:rFonts w:ascii="Times New Roman" w:hAnsi="Times New Roman"/>
          <w:sz w:val="24"/>
          <w:szCs w:val="24"/>
        </w:rPr>
        <w:t xml:space="preserve"> 0</w:t>
      </w:r>
    </w:p>
    <w:p w:rsidR="006059E3" w:rsidRPr="0023135C" w:rsidRDefault="00FB4F3A" w:rsidP="002A36AC">
      <w:pPr>
        <w:ind w:firstLine="709"/>
        <w:jc w:val="both"/>
        <w:rPr>
          <w:rFonts w:ascii="Times New Roman" w:hAnsi="Times New Roman"/>
          <w:sz w:val="24"/>
          <w:szCs w:val="24"/>
        </w:rPr>
      </w:pPr>
      <w:proofErr w:type="gramStart"/>
      <w:r>
        <w:rPr>
          <w:rFonts w:ascii="Times New Roman" w:hAnsi="Times New Roman"/>
          <w:sz w:val="24"/>
          <w:szCs w:val="24"/>
        </w:rPr>
        <w:t>-</w:t>
      </w:r>
      <w:r w:rsidR="006059E3" w:rsidRPr="0023135C">
        <w:rPr>
          <w:rFonts w:ascii="Times New Roman" w:hAnsi="Times New Roman"/>
          <w:sz w:val="24"/>
          <w:szCs w:val="24"/>
        </w:rPr>
        <w:t>наличие веб-сайтов или веб-страниц, доступных для слепых и слабовидящих</w:t>
      </w:r>
      <w:r w:rsidR="00802EC8">
        <w:rPr>
          <w:rFonts w:ascii="Times New Roman" w:hAnsi="Times New Roman"/>
          <w:sz w:val="24"/>
          <w:szCs w:val="24"/>
        </w:rPr>
        <w:t xml:space="preserve">- </w:t>
      </w:r>
      <w:r w:rsidR="006059E3" w:rsidRPr="0023135C">
        <w:rPr>
          <w:rFonts w:ascii="Times New Roman" w:hAnsi="Times New Roman"/>
          <w:sz w:val="24"/>
          <w:szCs w:val="24"/>
        </w:rPr>
        <w:t>0</w:t>
      </w:r>
      <w:proofErr w:type="gramEnd"/>
    </w:p>
    <w:p w:rsidR="00E06E20" w:rsidRPr="007C0D06" w:rsidRDefault="007C0D06" w:rsidP="002A36AC">
      <w:pPr>
        <w:ind w:firstLine="709"/>
        <w:jc w:val="both"/>
        <w:rPr>
          <w:rFonts w:ascii="Times New Roman" w:hAnsi="Times New Roman"/>
          <w:b/>
          <w:sz w:val="24"/>
          <w:szCs w:val="24"/>
        </w:rPr>
      </w:pPr>
      <w:r>
        <w:rPr>
          <w:rFonts w:ascii="Times New Roman" w:hAnsi="Times New Roman"/>
          <w:b/>
          <w:sz w:val="24"/>
          <w:szCs w:val="24"/>
        </w:rPr>
        <w:t>5.5.</w:t>
      </w:r>
      <w:r w:rsidR="00C21EFE">
        <w:rPr>
          <w:rFonts w:ascii="Times New Roman" w:hAnsi="Times New Roman"/>
          <w:b/>
          <w:sz w:val="24"/>
          <w:szCs w:val="24"/>
        </w:rPr>
        <w:t xml:space="preserve">   </w:t>
      </w:r>
      <w:r w:rsidR="00E06E20" w:rsidRPr="007C0D06">
        <w:rPr>
          <w:rFonts w:ascii="Times New Roman" w:hAnsi="Times New Roman"/>
          <w:b/>
          <w:sz w:val="24"/>
          <w:szCs w:val="24"/>
        </w:rPr>
        <w:t>В настоящее время электронные сетевые ресурсы используются только в МЦБ.</w:t>
      </w:r>
    </w:p>
    <w:p w:rsidR="00E06E20" w:rsidRDefault="00E06E20" w:rsidP="002A36AC">
      <w:pPr>
        <w:ind w:firstLine="709"/>
        <w:jc w:val="both"/>
        <w:rPr>
          <w:rFonts w:ascii="Times New Roman" w:hAnsi="Times New Roman"/>
          <w:sz w:val="24"/>
          <w:szCs w:val="24"/>
        </w:rPr>
      </w:pPr>
      <w:r>
        <w:rPr>
          <w:rFonts w:ascii="Times New Roman" w:hAnsi="Times New Roman"/>
          <w:sz w:val="24"/>
          <w:szCs w:val="24"/>
        </w:rPr>
        <w:t>Используются недостаточно, необходимо реклама ресурсов. На следующий год запланировано ряд мероприятий для пропаганды использования электронных сетевых ресурсов</w:t>
      </w:r>
      <w:r w:rsidR="00030177">
        <w:rPr>
          <w:rFonts w:ascii="Times New Roman" w:hAnsi="Times New Roman"/>
          <w:sz w:val="24"/>
          <w:szCs w:val="24"/>
        </w:rPr>
        <w:t>.</w:t>
      </w:r>
    </w:p>
    <w:p w:rsidR="00E32711" w:rsidRPr="0081449D" w:rsidRDefault="006059E3" w:rsidP="002A36AC">
      <w:pPr>
        <w:ind w:firstLine="709"/>
        <w:jc w:val="both"/>
        <w:rPr>
          <w:rFonts w:ascii="Times New Roman" w:hAnsi="Times New Roman"/>
          <w:color w:val="292733" w:themeColor="text2" w:themeShade="BF"/>
          <w:sz w:val="24"/>
          <w:szCs w:val="24"/>
        </w:rPr>
      </w:pPr>
      <w:r w:rsidRPr="00E06E20">
        <w:rPr>
          <w:rFonts w:ascii="Times New Roman" w:hAnsi="Times New Roman"/>
          <w:b/>
          <w:color w:val="292733" w:themeColor="text2" w:themeShade="BF"/>
          <w:sz w:val="24"/>
          <w:szCs w:val="24"/>
        </w:rPr>
        <w:t>5.6.</w:t>
      </w:r>
      <w:r w:rsidRPr="00E06E20">
        <w:rPr>
          <w:rFonts w:ascii="Times New Roman" w:hAnsi="Times New Roman"/>
          <w:b/>
          <w:color w:val="292733" w:themeColor="text2" w:themeShade="BF"/>
          <w:sz w:val="24"/>
          <w:szCs w:val="24"/>
        </w:rPr>
        <w:tab/>
        <w:t xml:space="preserve"> </w:t>
      </w:r>
      <w:r w:rsidRPr="00D72D1F">
        <w:rPr>
          <w:rFonts w:ascii="Times New Roman" w:hAnsi="Times New Roman"/>
          <w:i/>
          <w:color w:val="292733" w:themeColor="text2" w:themeShade="BF"/>
          <w:sz w:val="24"/>
          <w:szCs w:val="24"/>
        </w:rPr>
        <w:t>Краткие выводы по разделу</w:t>
      </w:r>
      <w:r w:rsidRPr="00E06E20">
        <w:rPr>
          <w:rFonts w:ascii="Times New Roman" w:hAnsi="Times New Roman"/>
          <w:b/>
          <w:color w:val="292733" w:themeColor="text2" w:themeShade="BF"/>
          <w:sz w:val="24"/>
          <w:szCs w:val="24"/>
        </w:rPr>
        <w:t xml:space="preserve">. </w:t>
      </w:r>
      <w:r w:rsidR="00030177" w:rsidRPr="00B74431">
        <w:rPr>
          <w:rFonts w:ascii="Times New Roman" w:hAnsi="Times New Roman"/>
          <w:color w:val="292733" w:themeColor="text2" w:themeShade="BF"/>
          <w:sz w:val="24"/>
          <w:szCs w:val="24"/>
          <w:highlight w:val="green"/>
        </w:rPr>
        <w:t>Основная проблема в формировании</w:t>
      </w:r>
      <w:r w:rsidRPr="00B74431">
        <w:rPr>
          <w:rFonts w:ascii="Times New Roman" w:hAnsi="Times New Roman"/>
          <w:color w:val="292733" w:themeColor="text2" w:themeShade="BF"/>
          <w:sz w:val="24"/>
          <w:szCs w:val="24"/>
          <w:highlight w:val="green"/>
        </w:rPr>
        <w:t xml:space="preserve"> и использования электронных сетевых ресурсов в муниципальных библиотеках </w:t>
      </w:r>
      <w:r w:rsidR="00030177" w:rsidRPr="00B74431">
        <w:rPr>
          <w:rFonts w:ascii="Times New Roman" w:hAnsi="Times New Roman"/>
          <w:color w:val="292733" w:themeColor="text2" w:themeShade="BF"/>
          <w:sz w:val="24"/>
          <w:szCs w:val="24"/>
          <w:highlight w:val="green"/>
        </w:rPr>
        <w:t>района отсутствие системного администратора.</w:t>
      </w:r>
    </w:p>
    <w:p w:rsidR="006059E3" w:rsidRPr="00674B37" w:rsidRDefault="00C21EFE" w:rsidP="002A36AC">
      <w:pPr>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6. </w:t>
      </w:r>
      <w:r w:rsidR="005776FB" w:rsidRPr="00674B37">
        <w:rPr>
          <w:rFonts w:ascii="Times New Roman" w:eastAsia="Times New Roman" w:hAnsi="Times New Roman" w:cs="Times New Roman"/>
          <w:b/>
          <w:sz w:val="24"/>
        </w:rPr>
        <w:t>Организация и содержание библиотечного обслуживания пользователей</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ab/>
        <w:t>6.1.</w:t>
      </w:r>
      <w:r>
        <w:rPr>
          <w:rFonts w:ascii="Times New Roman" w:eastAsia="Times New Roman" w:hAnsi="Times New Roman" w:cs="Times New Roman"/>
          <w:sz w:val="24"/>
        </w:rPr>
        <w:tab/>
        <w:t xml:space="preserve"> Общая характеристика основных направлений библиотечного обслуживания населения региона</w:t>
      </w:r>
      <w:r w:rsidR="006059E3">
        <w:rPr>
          <w:rFonts w:ascii="Times New Roman" w:eastAsia="Times New Roman" w:hAnsi="Times New Roman" w:cs="Times New Roman"/>
          <w:sz w:val="24"/>
        </w:rPr>
        <w:t>.</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2017 году библиотеками Заиграев</w:t>
      </w:r>
      <w:r w:rsidR="00272824">
        <w:rPr>
          <w:rFonts w:ascii="Times New Roman" w:eastAsia="Times New Roman" w:hAnsi="Times New Roman" w:cs="Times New Roman"/>
          <w:sz w:val="24"/>
        </w:rPr>
        <w:t>ского района было проведено 1614  мероприятий</w:t>
      </w:r>
      <w:r>
        <w:rPr>
          <w:rFonts w:ascii="Times New Roman" w:eastAsia="Times New Roman" w:hAnsi="Times New Roman" w:cs="Times New Roman"/>
          <w:sz w:val="24"/>
        </w:rPr>
        <w:t>, в которых приняло участие 54 166 человек.</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отчётном году деятельность ЦБС Заиграевского района велась в основном по следующим направлениям: экологическое просвещение, гражданско-патриотическое, пропаганда здорового образа жизни, художественно-</w:t>
      </w:r>
      <w:r w:rsidR="00FB4F3A">
        <w:rPr>
          <w:rFonts w:ascii="Times New Roman" w:eastAsia="Times New Roman" w:hAnsi="Times New Roman" w:cs="Times New Roman"/>
          <w:sz w:val="24"/>
        </w:rPr>
        <w:t>эстетическое, библиотечное</w:t>
      </w:r>
      <w:r>
        <w:rPr>
          <w:rFonts w:ascii="Times New Roman" w:eastAsia="Times New Roman" w:hAnsi="Times New Roman" w:cs="Times New Roman"/>
          <w:sz w:val="24"/>
        </w:rPr>
        <w:t xml:space="preserve"> обслуживание людей с ограниченными возможностями, традиционно большое внимание было уделено организации досуга населения. Каждое мероприятие-это популяризация материала, формирование интереса читателей к теме, приобщение к культурным ценностям создание предпосылок для достижения конечной цел</w:t>
      </w:r>
      <w:proofErr w:type="gramStart"/>
      <w:r>
        <w:rPr>
          <w:rFonts w:ascii="Times New Roman" w:eastAsia="Times New Roman" w:hAnsi="Times New Roman" w:cs="Times New Roman"/>
          <w:sz w:val="24"/>
        </w:rPr>
        <w:t>и-</w:t>
      </w:r>
      <w:proofErr w:type="gramEnd"/>
      <w:r w:rsidR="00B1075F">
        <w:rPr>
          <w:rFonts w:ascii="Times New Roman" w:eastAsia="Times New Roman" w:hAnsi="Times New Roman" w:cs="Times New Roman"/>
          <w:sz w:val="24"/>
        </w:rPr>
        <w:t xml:space="preserve"> </w:t>
      </w:r>
      <w:r>
        <w:rPr>
          <w:rFonts w:ascii="Times New Roman" w:eastAsia="Times New Roman" w:hAnsi="Times New Roman" w:cs="Times New Roman"/>
          <w:sz w:val="24"/>
        </w:rPr>
        <w:t>приобщения населения к чтению</w:t>
      </w:r>
      <w:r w:rsidR="00C21EFE">
        <w:rPr>
          <w:rFonts w:ascii="Times New Roman" w:eastAsia="Times New Roman" w:hAnsi="Times New Roman" w:cs="Times New Roman"/>
          <w:sz w:val="24"/>
        </w:rPr>
        <w:t>.</w:t>
      </w:r>
    </w:p>
    <w:p w:rsidR="00E32711" w:rsidRPr="00674B37" w:rsidRDefault="005776FB" w:rsidP="002A36AC">
      <w:pPr>
        <w:ind w:firstLine="709"/>
        <w:jc w:val="both"/>
        <w:rPr>
          <w:rFonts w:ascii="Times New Roman" w:eastAsia="Times New Roman" w:hAnsi="Times New Roman" w:cs="Times New Roman"/>
          <w:b/>
          <w:sz w:val="24"/>
        </w:rPr>
      </w:pPr>
      <w:r w:rsidRPr="00674B37">
        <w:rPr>
          <w:rFonts w:ascii="Times New Roman" w:eastAsia="Times New Roman" w:hAnsi="Times New Roman" w:cs="Times New Roman"/>
          <w:b/>
          <w:sz w:val="24"/>
        </w:rPr>
        <w:t>6.2.</w:t>
      </w:r>
      <w:r w:rsidRPr="00674B37">
        <w:rPr>
          <w:rFonts w:ascii="Times New Roman" w:eastAsia="Times New Roman" w:hAnsi="Times New Roman" w:cs="Times New Roman"/>
          <w:b/>
          <w:sz w:val="24"/>
        </w:rPr>
        <w:tab/>
        <w:t xml:space="preserve"> Программно-проектная деятельность библиотек.</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2017 году ЦБС Заиграевского района продолжала  принимать  активное  участие  в  реализации муниципальной  целевой  программы «Развитие культуры, развитие взаимодействия общественных организаций и органов местного самоуправления Заиграевского района на 2016-2018 гг. и на период до 2020 г.»</w:t>
      </w:r>
    </w:p>
    <w:p w:rsidR="00802EC8"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течение отчётного года библиотеки    осуществляли свою деятельность    в  соответствии  с  различными проектами; «Литературная карта Заиграевского района», «Забвению не подлежит» памяти жертв политических репрессий, «Цыдендамбаевские чтения», «Летописи сёл района»</w:t>
      </w:r>
      <w:r>
        <w:rPr>
          <w:rFonts w:ascii="Times New Roman" w:eastAsia="Times New Roman" w:hAnsi="Times New Roman" w:cs="Times New Roman"/>
          <w:i/>
          <w:sz w:val="24"/>
        </w:rPr>
        <w:t xml:space="preserve"> «Школа Компьютерной грамотности» (МЦБ)</w:t>
      </w:r>
      <w:proofErr w:type="gramStart"/>
      <w:r>
        <w:rPr>
          <w:rFonts w:ascii="Times New Roman" w:eastAsia="Times New Roman" w:hAnsi="Times New Roman" w:cs="Times New Roman"/>
          <w:i/>
          <w:sz w:val="24"/>
        </w:rPr>
        <w:t>;</w:t>
      </w:r>
      <w:r>
        <w:rPr>
          <w:rFonts w:ascii="Times New Roman" w:eastAsia="Times New Roman" w:hAnsi="Times New Roman" w:cs="Times New Roman"/>
          <w:sz w:val="24"/>
        </w:rPr>
        <w:t>п</w:t>
      </w:r>
      <w:proofErr w:type="gramEnd"/>
      <w:r>
        <w:rPr>
          <w:rFonts w:ascii="Times New Roman" w:eastAsia="Times New Roman" w:hAnsi="Times New Roman" w:cs="Times New Roman"/>
          <w:sz w:val="24"/>
        </w:rPr>
        <w:t>роект семейного чтения «Путешествие волшебного сундучка»,</w:t>
      </w:r>
      <w:r>
        <w:rPr>
          <w:rFonts w:ascii="Times New Roman" w:eastAsia="Times New Roman" w:hAnsi="Times New Roman" w:cs="Times New Roman"/>
          <w:i/>
          <w:sz w:val="24"/>
        </w:rPr>
        <w:t xml:space="preserve"> (Новоильинская детская библиотека);</w:t>
      </w:r>
      <w:r>
        <w:rPr>
          <w:rFonts w:ascii="Times New Roman" w:eastAsia="Times New Roman" w:hAnsi="Times New Roman" w:cs="Times New Roman"/>
          <w:sz w:val="24"/>
        </w:rPr>
        <w:t xml:space="preserve">«Университет третьего возраста» «Узорочье» семейская культура </w:t>
      </w:r>
      <w:r>
        <w:rPr>
          <w:rFonts w:ascii="Times New Roman" w:eastAsia="Times New Roman" w:hAnsi="Times New Roman" w:cs="Times New Roman"/>
          <w:i/>
          <w:sz w:val="24"/>
        </w:rPr>
        <w:t>(Новобрянская сельская), проект «</w:t>
      </w:r>
      <w:r w:rsidR="00FB4F3A">
        <w:rPr>
          <w:rFonts w:ascii="Times New Roman" w:eastAsia="Times New Roman" w:hAnsi="Times New Roman" w:cs="Times New Roman"/>
          <w:i/>
          <w:sz w:val="24"/>
        </w:rPr>
        <w:t>Серебряный</w:t>
      </w:r>
      <w:r>
        <w:rPr>
          <w:rFonts w:ascii="Times New Roman" w:eastAsia="Times New Roman" w:hAnsi="Times New Roman" w:cs="Times New Roman"/>
          <w:i/>
          <w:sz w:val="24"/>
        </w:rPr>
        <w:t xml:space="preserve"> родник» </w:t>
      </w:r>
      <w:r>
        <w:rPr>
          <w:rFonts w:ascii="Times New Roman" w:eastAsia="Times New Roman" w:hAnsi="Times New Roman" w:cs="Times New Roman"/>
          <w:sz w:val="24"/>
        </w:rPr>
        <w:t>для людей пожилого возраста</w:t>
      </w:r>
      <w:r>
        <w:rPr>
          <w:rFonts w:ascii="Times New Roman" w:eastAsia="Times New Roman" w:hAnsi="Times New Roman" w:cs="Times New Roman"/>
          <w:i/>
          <w:sz w:val="24"/>
        </w:rPr>
        <w:t xml:space="preserve"> (Онохойская  библиотека);</w:t>
      </w:r>
      <w:r>
        <w:rPr>
          <w:rFonts w:ascii="Times New Roman" w:eastAsia="Times New Roman" w:hAnsi="Times New Roman" w:cs="Times New Roman"/>
          <w:sz w:val="24"/>
        </w:rPr>
        <w:t xml:space="preserve">«Вместе с книгой мы растем» (для детей </w:t>
      </w:r>
      <w:proofErr w:type="spellStart"/>
      <w:r>
        <w:rPr>
          <w:rFonts w:ascii="Times New Roman" w:eastAsia="Times New Roman" w:hAnsi="Times New Roman" w:cs="Times New Roman"/>
          <w:sz w:val="24"/>
        </w:rPr>
        <w:t>дошк</w:t>
      </w:r>
      <w:proofErr w:type="spellEnd"/>
      <w:r>
        <w:rPr>
          <w:rFonts w:ascii="Times New Roman" w:eastAsia="Times New Roman" w:hAnsi="Times New Roman" w:cs="Times New Roman"/>
          <w:sz w:val="24"/>
        </w:rPr>
        <w:t xml:space="preserve">. и мл. </w:t>
      </w:r>
      <w:proofErr w:type="spellStart"/>
      <w:r>
        <w:rPr>
          <w:rFonts w:ascii="Times New Roman" w:eastAsia="Times New Roman" w:hAnsi="Times New Roman" w:cs="Times New Roman"/>
          <w:sz w:val="24"/>
        </w:rPr>
        <w:t>шк</w:t>
      </w:r>
      <w:proofErr w:type="spellEnd"/>
      <w:r>
        <w:rPr>
          <w:rFonts w:ascii="Times New Roman" w:eastAsia="Times New Roman" w:hAnsi="Times New Roman" w:cs="Times New Roman"/>
          <w:sz w:val="24"/>
        </w:rPr>
        <w:t>. возраста), «Поколение NEXT: Сохраняя традиции, уважая память» (военн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патриотическое воспитание), «Открытый кинозал» (использование мультимедийных технологий), «Бурятия – мой край родной. (краеведческое воспитание), «Праздничный </w:t>
      </w:r>
      <w:r>
        <w:rPr>
          <w:rFonts w:ascii="Times New Roman" w:eastAsia="Times New Roman" w:hAnsi="Times New Roman" w:cs="Times New Roman"/>
          <w:sz w:val="24"/>
        </w:rPr>
        <w:lastRenderedPageBreak/>
        <w:t xml:space="preserve">калейдоскоп» (формат клубной работы), «Равные возможности» (для детей с ограниченными возможностями): «Библиотека под </w:t>
      </w:r>
      <w:r w:rsidR="00FB4F3A">
        <w:rPr>
          <w:rFonts w:ascii="Times New Roman" w:eastAsia="Times New Roman" w:hAnsi="Times New Roman" w:cs="Times New Roman"/>
          <w:sz w:val="24"/>
        </w:rPr>
        <w:t>зонтиком»; «Возьмёмся</w:t>
      </w:r>
      <w:r>
        <w:rPr>
          <w:rFonts w:ascii="Times New Roman" w:eastAsia="Times New Roman" w:hAnsi="Times New Roman" w:cs="Times New Roman"/>
          <w:sz w:val="24"/>
        </w:rPr>
        <w:t xml:space="preserve"> за руки друзья» (толерантность)</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Путешествие Природоград» (экологическое воспитание) –</w:t>
      </w:r>
      <w:r>
        <w:rPr>
          <w:rFonts w:ascii="Times New Roman" w:eastAsia="Times New Roman" w:hAnsi="Times New Roman" w:cs="Times New Roman"/>
          <w:i/>
          <w:sz w:val="24"/>
        </w:rPr>
        <w:t>Новобрянская детская библиотека</w:t>
      </w:r>
      <w:r w:rsidR="00802EC8">
        <w:rPr>
          <w:rFonts w:ascii="Times New Roman" w:eastAsia="Times New Roman" w:hAnsi="Times New Roman" w:cs="Times New Roman"/>
          <w:i/>
          <w:sz w:val="24"/>
        </w:rPr>
        <w:t>,</w:t>
      </w:r>
      <w:r w:rsidR="00802EC8" w:rsidRPr="00802EC8">
        <w:rPr>
          <w:rFonts w:ascii="Times New Roman" w:eastAsia="Times New Roman" w:hAnsi="Times New Roman" w:cs="Times New Roman"/>
          <w:sz w:val="24"/>
        </w:rPr>
        <w:t xml:space="preserve"> </w:t>
      </w:r>
      <w:r w:rsidR="00802EC8">
        <w:rPr>
          <w:rFonts w:ascii="Times New Roman" w:eastAsia="Times New Roman" w:hAnsi="Times New Roman" w:cs="Times New Roman"/>
          <w:sz w:val="24"/>
        </w:rPr>
        <w:t>по программе «Мы толерантны»  работает Заиграевская детская библиотека.</w:t>
      </w:r>
    </w:p>
    <w:p w:rsidR="00E32711" w:rsidRDefault="00802EC8"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П</w:t>
      </w:r>
      <w:r w:rsidR="005776FB">
        <w:rPr>
          <w:rFonts w:ascii="Times New Roman" w:eastAsia="Times New Roman" w:hAnsi="Times New Roman" w:cs="Times New Roman"/>
          <w:i/>
          <w:sz w:val="24"/>
        </w:rPr>
        <w:t>рограммы Летнего чтения</w:t>
      </w:r>
      <w:r w:rsidR="005776FB">
        <w:rPr>
          <w:rFonts w:ascii="Times New Roman" w:eastAsia="Times New Roman" w:hAnsi="Times New Roman" w:cs="Times New Roman"/>
          <w:sz w:val="24"/>
        </w:rPr>
        <w:t>: «Лето, книга, я - друзья» (Новоильинская детская),«Лето – время читать»  (Усть-Брянская сельская),«Летние приклюЧтения» (Новоильинская сельская), «Книжная радуга» (Онохойская библиотека), «</w:t>
      </w:r>
      <w:proofErr w:type="gramStart"/>
      <w:r w:rsidR="005776FB">
        <w:rPr>
          <w:rFonts w:ascii="Times New Roman" w:eastAsia="Times New Roman" w:hAnsi="Times New Roman" w:cs="Times New Roman"/>
          <w:sz w:val="24"/>
        </w:rPr>
        <w:t>Читай</w:t>
      </w:r>
      <w:proofErr w:type="gramEnd"/>
      <w:r w:rsidR="005776FB">
        <w:rPr>
          <w:rFonts w:ascii="Times New Roman" w:eastAsia="Times New Roman" w:hAnsi="Times New Roman" w:cs="Times New Roman"/>
          <w:sz w:val="24"/>
        </w:rPr>
        <w:t xml:space="preserve"> играй и отдыхай» (Тамахтайская сельская)</w:t>
      </w:r>
      <w:r>
        <w:rPr>
          <w:rFonts w:ascii="Times New Roman" w:eastAsia="Times New Roman" w:hAnsi="Times New Roman" w:cs="Times New Roman"/>
          <w:sz w:val="24"/>
        </w:rPr>
        <w:t>.</w:t>
      </w:r>
    </w:p>
    <w:p w:rsidR="00E32711" w:rsidRPr="0081449D" w:rsidRDefault="005776FB" w:rsidP="002A36AC">
      <w:pPr>
        <w:spacing w:after="200" w:line="276" w:lineRule="auto"/>
        <w:ind w:firstLine="709"/>
        <w:jc w:val="both"/>
        <w:rPr>
          <w:rFonts w:ascii="Times New Roman" w:eastAsia="Times New Roman" w:hAnsi="Times New Roman" w:cs="Times New Roman"/>
          <w:b/>
          <w:sz w:val="24"/>
        </w:rPr>
      </w:pPr>
      <w:r w:rsidRPr="0081449D">
        <w:rPr>
          <w:rFonts w:ascii="Times New Roman" w:eastAsia="Times New Roman" w:hAnsi="Times New Roman" w:cs="Times New Roman"/>
          <w:b/>
          <w:sz w:val="24"/>
        </w:rPr>
        <w:t>6.3.</w:t>
      </w:r>
      <w:r w:rsidRPr="0081449D">
        <w:rPr>
          <w:rFonts w:ascii="Times New Roman" w:eastAsia="Times New Roman" w:hAnsi="Times New Roman" w:cs="Times New Roman"/>
          <w:b/>
          <w:sz w:val="24"/>
        </w:rPr>
        <w:tab/>
        <w:t>Исследовательская деятельность.</w:t>
      </w:r>
    </w:p>
    <w:p w:rsidR="00674B37" w:rsidRDefault="004C168E" w:rsidP="002A36AC">
      <w:pPr>
        <w:ind w:firstLine="709"/>
        <w:jc w:val="both"/>
        <w:rPr>
          <w:rFonts w:ascii="Times New Roman" w:eastAsia="Calibri" w:hAnsi="Times New Roman" w:cs="Times New Roman"/>
          <w:sz w:val="24"/>
          <w:szCs w:val="24"/>
        </w:rPr>
      </w:pPr>
      <w:r w:rsidRPr="004C168E">
        <w:rPr>
          <w:rFonts w:ascii="Times New Roman" w:eastAsia="Calibri" w:hAnsi="Times New Roman" w:cs="Times New Roman"/>
          <w:sz w:val="24"/>
          <w:szCs w:val="24"/>
        </w:rPr>
        <w:t xml:space="preserve">Библиотеки </w:t>
      </w:r>
      <w:r>
        <w:rPr>
          <w:rFonts w:ascii="Times New Roman" w:eastAsia="Calibri" w:hAnsi="Times New Roman" w:cs="Times New Roman"/>
          <w:sz w:val="24"/>
          <w:szCs w:val="24"/>
        </w:rPr>
        <w:t xml:space="preserve">ЦБС </w:t>
      </w:r>
      <w:r w:rsidRPr="004C168E">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приняли  участие в  исследовании</w:t>
      </w:r>
      <w:r w:rsidRPr="004C168E">
        <w:rPr>
          <w:rFonts w:ascii="Times New Roman" w:eastAsia="Calibri" w:hAnsi="Times New Roman" w:cs="Times New Roman"/>
          <w:sz w:val="24"/>
          <w:szCs w:val="24"/>
        </w:rPr>
        <w:t xml:space="preserve"> «Библиотечный фонд как часть культурного наследия Республики Бурятия: проблемы формиров</w:t>
      </w:r>
      <w:r>
        <w:rPr>
          <w:rFonts w:ascii="Times New Roman" w:eastAsia="Calibri" w:hAnsi="Times New Roman" w:cs="Times New Roman"/>
          <w:sz w:val="24"/>
          <w:szCs w:val="24"/>
        </w:rPr>
        <w:t xml:space="preserve">ания, хранения и </w:t>
      </w:r>
      <w:r w:rsidR="00D72D1F">
        <w:rPr>
          <w:rFonts w:ascii="Times New Roman" w:eastAsia="Calibri" w:hAnsi="Times New Roman" w:cs="Times New Roman"/>
          <w:sz w:val="24"/>
          <w:szCs w:val="24"/>
        </w:rPr>
        <w:t>использования».</w:t>
      </w:r>
      <w:r w:rsidR="0081449D">
        <w:rPr>
          <w:rFonts w:ascii="Times New Roman" w:eastAsia="Calibri" w:hAnsi="Times New Roman" w:cs="Times New Roman"/>
          <w:sz w:val="24"/>
          <w:szCs w:val="24"/>
        </w:rPr>
        <w:t xml:space="preserve"> </w:t>
      </w:r>
      <w:proofErr w:type="gramStart"/>
      <w:r w:rsidR="00D72D1F">
        <w:rPr>
          <w:rFonts w:ascii="Times New Roman" w:eastAsia="Times New Roman" w:hAnsi="Times New Roman" w:cs="Times New Roman"/>
          <w:sz w:val="24"/>
        </w:rPr>
        <w:t>Отделом</w:t>
      </w:r>
      <w:r w:rsidR="005776FB">
        <w:rPr>
          <w:rFonts w:ascii="Times New Roman" w:eastAsia="Times New Roman" w:hAnsi="Times New Roman" w:cs="Times New Roman"/>
          <w:sz w:val="24"/>
        </w:rPr>
        <w:t xml:space="preserve"> обслуживания МЦБ МАУК ЦБС проведено исследование «Территория чтения, или как привлечь </w:t>
      </w:r>
      <w:r w:rsidR="00FB4F3A">
        <w:rPr>
          <w:rFonts w:ascii="Times New Roman" w:eastAsia="Times New Roman" w:hAnsi="Times New Roman" w:cs="Times New Roman"/>
          <w:sz w:val="24"/>
        </w:rPr>
        <w:t>читателя «с</w:t>
      </w:r>
      <w:r w:rsidR="005776FB">
        <w:rPr>
          <w:rFonts w:ascii="Times New Roman" w:eastAsia="Times New Roman" w:hAnsi="Times New Roman" w:cs="Times New Roman"/>
          <w:sz w:val="24"/>
        </w:rPr>
        <w:t xml:space="preserve"> целью выявить информационные потребности и читательские предпочтения населения поселка Заиграево в возрасте от 30 до 45 лет; определить факторы, которые могут повлиять на повышение интереса жителей поселка Заиграево в возрасте от 30 до 45 лет к чтению.</w:t>
      </w:r>
      <w:proofErr w:type="gramEnd"/>
      <w:r w:rsidR="005776FB">
        <w:rPr>
          <w:rFonts w:ascii="Times New Roman" w:eastAsia="Times New Roman" w:hAnsi="Times New Roman" w:cs="Times New Roman"/>
          <w:sz w:val="24"/>
        </w:rPr>
        <w:t xml:space="preserve"> </w:t>
      </w:r>
      <w:r w:rsidR="00674B37">
        <w:rPr>
          <w:rFonts w:ascii="Times New Roman" w:eastAsia="Calibri" w:hAnsi="Times New Roman" w:cs="Times New Roman"/>
          <w:sz w:val="24"/>
          <w:szCs w:val="24"/>
        </w:rPr>
        <w:t>Для улучшения методической работы в конце года проведено мини анкетирование</w:t>
      </w:r>
      <w:r w:rsidR="00FB4F3A">
        <w:rPr>
          <w:rFonts w:ascii="Times New Roman" w:eastAsia="Calibri" w:hAnsi="Times New Roman" w:cs="Times New Roman"/>
          <w:sz w:val="24"/>
          <w:szCs w:val="24"/>
        </w:rPr>
        <w:t xml:space="preserve"> среди библиотекарей ЦБС</w:t>
      </w:r>
      <w:r w:rsidR="00674B37">
        <w:rPr>
          <w:rFonts w:ascii="Times New Roman" w:eastAsia="Calibri" w:hAnsi="Times New Roman" w:cs="Times New Roman"/>
          <w:sz w:val="24"/>
          <w:szCs w:val="24"/>
        </w:rPr>
        <w:t>, результаты которых были учтены при планировании на 2018 год</w:t>
      </w:r>
      <w:r w:rsidR="00FB4F3A">
        <w:rPr>
          <w:rFonts w:ascii="Times New Roman" w:eastAsia="Calibri" w:hAnsi="Times New Roman" w:cs="Times New Roman"/>
          <w:sz w:val="24"/>
          <w:szCs w:val="24"/>
        </w:rPr>
        <w:t>.</w:t>
      </w:r>
    </w:p>
    <w:p w:rsidR="00E32711" w:rsidRPr="00AE2A20" w:rsidRDefault="005776FB" w:rsidP="002A36AC">
      <w:pPr>
        <w:spacing w:after="0" w:line="360" w:lineRule="auto"/>
        <w:ind w:firstLine="709"/>
        <w:jc w:val="both"/>
        <w:rPr>
          <w:rFonts w:ascii="Times New Roman" w:eastAsia="Times New Roman" w:hAnsi="Times New Roman" w:cs="Times New Roman"/>
          <w:b/>
          <w:sz w:val="24"/>
        </w:rPr>
      </w:pPr>
      <w:r w:rsidRPr="00AE2A20">
        <w:rPr>
          <w:rFonts w:ascii="Times New Roman" w:eastAsia="Times New Roman" w:hAnsi="Times New Roman" w:cs="Times New Roman"/>
          <w:b/>
          <w:sz w:val="24"/>
        </w:rPr>
        <w:t>6.4.</w:t>
      </w:r>
      <w:r w:rsidRPr="00AE2A20">
        <w:rPr>
          <w:rFonts w:ascii="Times New Roman" w:eastAsia="Times New Roman" w:hAnsi="Times New Roman" w:cs="Times New Roman"/>
          <w:b/>
          <w:sz w:val="24"/>
        </w:rPr>
        <w:tab/>
        <w:t xml:space="preserve"> Культурно-просветительская деятельность.</w:t>
      </w:r>
    </w:p>
    <w:p w:rsidR="00E32711" w:rsidRPr="00AE2A20" w:rsidRDefault="005776FB" w:rsidP="002A36AC">
      <w:pPr>
        <w:ind w:firstLine="709"/>
        <w:jc w:val="both"/>
        <w:rPr>
          <w:rFonts w:ascii="Times New Roman" w:eastAsia="Times New Roman" w:hAnsi="Times New Roman" w:cs="Times New Roman"/>
          <w:sz w:val="24"/>
        </w:rPr>
      </w:pPr>
      <w:r w:rsidRPr="00AE2A20">
        <w:rPr>
          <w:rFonts w:ascii="Times New Roman" w:eastAsia="Times New Roman" w:hAnsi="Times New Roman" w:cs="Times New Roman"/>
          <w:sz w:val="24"/>
        </w:rPr>
        <w:t>Год экологии</w:t>
      </w:r>
    </w:p>
    <w:p w:rsidR="00CA6A94" w:rsidRPr="00ED725B" w:rsidRDefault="00FB4F3A" w:rsidP="002A36AC">
      <w:pPr>
        <w:ind w:firstLine="709"/>
        <w:jc w:val="both"/>
        <w:rPr>
          <w:rFonts w:ascii="Times New Roman" w:eastAsia="Times New Roman" w:hAnsi="Times New Roman" w:cs="Times New Roman"/>
          <w:sz w:val="24"/>
          <w:u w:val="single"/>
        </w:rPr>
      </w:pPr>
      <w:r w:rsidRPr="00ED725B">
        <w:rPr>
          <w:rFonts w:ascii="Times New Roman" w:eastAsia="Times New Roman" w:hAnsi="Times New Roman" w:cs="Times New Roman"/>
          <w:sz w:val="24"/>
          <w:u w:val="single"/>
        </w:rPr>
        <w:t>Количество; мероприятий</w:t>
      </w:r>
      <w:r w:rsidR="00CA6A94" w:rsidRPr="00ED725B">
        <w:rPr>
          <w:rFonts w:ascii="Times New Roman" w:eastAsia="Times New Roman" w:hAnsi="Times New Roman" w:cs="Times New Roman"/>
          <w:sz w:val="24"/>
          <w:u w:val="single"/>
        </w:rPr>
        <w:t>-</w:t>
      </w:r>
      <w:r w:rsidRPr="00ED725B">
        <w:rPr>
          <w:rFonts w:ascii="Times New Roman" w:eastAsia="Times New Roman" w:hAnsi="Times New Roman" w:cs="Times New Roman"/>
          <w:sz w:val="24"/>
          <w:u w:val="single"/>
        </w:rPr>
        <w:t xml:space="preserve"> </w:t>
      </w:r>
      <w:r w:rsidR="00CA6A94" w:rsidRPr="00ED725B">
        <w:rPr>
          <w:rFonts w:ascii="Times New Roman" w:eastAsia="Times New Roman" w:hAnsi="Times New Roman" w:cs="Times New Roman"/>
          <w:sz w:val="24"/>
          <w:u w:val="single"/>
        </w:rPr>
        <w:t xml:space="preserve"> </w:t>
      </w:r>
      <w:r w:rsidRPr="00ED725B">
        <w:rPr>
          <w:rFonts w:ascii="Times New Roman" w:eastAsia="Times New Roman" w:hAnsi="Times New Roman" w:cs="Times New Roman"/>
          <w:sz w:val="24"/>
          <w:u w:val="single"/>
        </w:rPr>
        <w:t>607</w:t>
      </w:r>
      <w:r w:rsidR="00CA6A94" w:rsidRPr="00ED725B">
        <w:rPr>
          <w:rFonts w:ascii="Times New Roman" w:eastAsia="Times New Roman" w:hAnsi="Times New Roman" w:cs="Times New Roman"/>
          <w:sz w:val="24"/>
          <w:u w:val="single"/>
        </w:rPr>
        <w:t xml:space="preserve"> посещений-</w:t>
      </w:r>
      <w:r w:rsidRPr="00ED725B">
        <w:rPr>
          <w:rFonts w:ascii="Times New Roman" w:eastAsia="Times New Roman" w:hAnsi="Times New Roman" w:cs="Times New Roman"/>
          <w:sz w:val="24"/>
          <w:u w:val="single"/>
        </w:rPr>
        <w:t>30708</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2017 году библиотекари Заиграевского района продемонстрировали многогранную деятельность</w:t>
      </w:r>
      <w:r w:rsidR="00FB4F3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по экологическому просвещению.3 февраля 2017 года в Межпоселенческой Центральной библиотеке им. Ч.Ц. Цыдендамбаева состоялось </w:t>
      </w:r>
      <w:r>
        <w:rPr>
          <w:rFonts w:ascii="Times New Roman" w:eastAsia="Times New Roman" w:hAnsi="Times New Roman" w:cs="Times New Roman"/>
          <w:i/>
          <w:sz w:val="24"/>
        </w:rPr>
        <w:t>открытие Года экологии</w:t>
      </w:r>
      <w:r>
        <w:rPr>
          <w:rFonts w:ascii="Times New Roman" w:eastAsia="Times New Roman" w:hAnsi="Times New Roman" w:cs="Times New Roman"/>
          <w:sz w:val="24"/>
        </w:rPr>
        <w:t xml:space="preserve"> и особо охраняемых природных территорий. Участниками, которого стали учащиеся старших классов Заиграевской средней общеобразовательной школы, педагоги и воспитанники Заиграевской школы искусств, Заиграевского Центра детско-юношеского творчества, а также представители Всероссийской политической партии «Единая Россия», КПРФ, библиотекари Онохойской и Новобрянской библиотек, работники Управления Роспотребнадзора по РБ в Заиграевском районе, Отдел социальной защиты населения по Заиграевскому району.</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С приветственным словом к гостям мероприятия обратился начальник территориального отдела Управления Роспотребнадзора по РБ в Заиграевском районе Илларион Николаевич Халматов. Голышева Нелли Павловна врач по общей гигиене подробно раскрыла экологическую ситуацию в районе. С напутствием о бережном отношении к природе, о мероприятиях к Году экологии выступили Вера Владимировна Москвитина, специалист по молодежной политике администрации, руководитель исполнительного комитета Заиграевского местного отделения партии «Единая Россия» и Мария Сергеевна Трубкина, секретарь райкома КПРФ, председатель районной общественной организации «Дети войны».</w:t>
      </w:r>
      <w:r w:rsidR="00FB4F3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Никого не оставила равнодушным выставка детских творческих работ «Как прекрасен этот мир» - рисунки, фотографии, поделки из природного материала воспитанников Заиграевского Центра детско-юношеского творчества, также на выставке были представлены работы участников Университета </w:t>
      </w:r>
      <w:r>
        <w:rPr>
          <w:rFonts w:ascii="Times New Roman" w:eastAsia="Times New Roman" w:hAnsi="Times New Roman" w:cs="Times New Roman"/>
          <w:sz w:val="24"/>
        </w:rPr>
        <w:lastRenderedPageBreak/>
        <w:t>третьего возраста и пользователей центра детского чтения Онохойской поселковой библиотеки. Состоялась презентация альбома «Ангирский заказник», подготовленная главным библиографом ЦБС. Слайд-презентация и увлекательный рассказ  позволили познакомиться с флорой и фауной единственной в районе охраняемой территории. Слушатели смогли увидеть фотографии рыси, горностая, манула полюбоваться  красотой рябчика, белой совы, серого журавля и др. В заказнике немало растений и животных, занесенных в Красную  книгу. Познакомились с удивительно красивым местом «</w:t>
      </w:r>
      <w:proofErr w:type="spellStart"/>
      <w:r>
        <w:rPr>
          <w:rFonts w:ascii="Times New Roman" w:eastAsia="Times New Roman" w:hAnsi="Times New Roman" w:cs="Times New Roman"/>
          <w:sz w:val="24"/>
        </w:rPr>
        <w:t>Харашибирские</w:t>
      </w:r>
      <w:proofErr w:type="spellEnd"/>
      <w:r>
        <w:rPr>
          <w:rFonts w:ascii="Times New Roman" w:eastAsia="Times New Roman" w:hAnsi="Times New Roman" w:cs="Times New Roman"/>
          <w:sz w:val="24"/>
        </w:rPr>
        <w:t xml:space="preserve"> столбы» находящихся на границах заказника. </w:t>
      </w:r>
      <w:proofErr w:type="spellStart"/>
      <w:r>
        <w:rPr>
          <w:rFonts w:ascii="Times New Roman" w:eastAsia="Times New Roman" w:hAnsi="Times New Roman" w:cs="Times New Roman"/>
          <w:sz w:val="24"/>
        </w:rPr>
        <w:t>Харашибирские</w:t>
      </w:r>
      <w:proofErr w:type="spellEnd"/>
      <w:r>
        <w:rPr>
          <w:rFonts w:ascii="Times New Roman" w:eastAsia="Times New Roman" w:hAnsi="Times New Roman" w:cs="Times New Roman"/>
          <w:sz w:val="24"/>
        </w:rPr>
        <w:t xml:space="preserve"> столбы – уникальный природный комплексом причудливых скал останцев </w:t>
      </w:r>
      <w:r w:rsidR="00FB4F3A">
        <w:rPr>
          <w:rFonts w:ascii="Times New Roman" w:eastAsia="Times New Roman" w:hAnsi="Times New Roman" w:cs="Times New Roman"/>
          <w:sz w:val="24"/>
        </w:rPr>
        <w:t>которые напоминают</w:t>
      </w:r>
      <w:r>
        <w:rPr>
          <w:rFonts w:ascii="Times New Roman" w:eastAsia="Times New Roman" w:hAnsi="Times New Roman" w:cs="Times New Roman"/>
          <w:sz w:val="24"/>
        </w:rPr>
        <w:t xml:space="preserve"> величественную крепость, расположенный в северо-восточной части хребта "Улан-Бургасы", в 40 километрах от озера Байкал и 70 км от города Улан-Удэ. Из-за труднодоступности  добраться туда  довольно непросто, но благодаря качественным фотографиям местного фотографа </w:t>
      </w:r>
      <w:proofErr w:type="spellStart"/>
      <w:r>
        <w:rPr>
          <w:rFonts w:ascii="Times New Roman" w:eastAsia="Times New Roman" w:hAnsi="Times New Roman" w:cs="Times New Roman"/>
          <w:sz w:val="24"/>
        </w:rPr>
        <w:t>О.Б.Ловцова</w:t>
      </w:r>
      <w:proofErr w:type="spellEnd"/>
      <w:r>
        <w:rPr>
          <w:rFonts w:ascii="Times New Roman" w:eastAsia="Times New Roman" w:hAnsi="Times New Roman" w:cs="Times New Roman"/>
          <w:sz w:val="24"/>
        </w:rPr>
        <w:t>, участники мероприятия виртуально побывали  в тех местах. С интересом слушали рассказ о работе специалистов ГУ «</w:t>
      </w:r>
      <w:proofErr w:type="spellStart"/>
      <w:r>
        <w:rPr>
          <w:rFonts w:ascii="Times New Roman" w:eastAsia="Times New Roman" w:hAnsi="Times New Roman" w:cs="Times New Roman"/>
          <w:sz w:val="24"/>
        </w:rPr>
        <w:t>Бурприрода</w:t>
      </w:r>
      <w:proofErr w:type="spellEnd"/>
      <w:r>
        <w:rPr>
          <w:rFonts w:ascii="Times New Roman" w:eastAsia="Times New Roman" w:hAnsi="Times New Roman" w:cs="Times New Roman"/>
          <w:sz w:val="24"/>
        </w:rPr>
        <w:t xml:space="preserve">» по расселению сурков когда-то </w:t>
      </w:r>
      <w:r w:rsidR="00FB4F3A">
        <w:rPr>
          <w:rFonts w:ascii="Times New Roman" w:eastAsia="Times New Roman" w:hAnsi="Times New Roman" w:cs="Times New Roman"/>
          <w:sz w:val="24"/>
        </w:rPr>
        <w:t>уничтоженных, на</w:t>
      </w:r>
      <w:r>
        <w:rPr>
          <w:rFonts w:ascii="Times New Roman" w:eastAsia="Times New Roman" w:hAnsi="Times New Roman" w:cs="Times New Roman"/>
          <w:sz w:val="24"/>
        </w:rPr>
        <w:t xml:space="preserve"> территории заказника.</w:t>
      </w:r>
      <w:r w:rsidR="00FB4F3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Сотрудники </w:t>
      </w:r>
      <w:r w:rsidR="00AE2A20">
        <w:rPr>
          <w:rFonts w:ascii="Times New Roman" w:eastAsia="Times New Roman" w:hAnsi="Times New Roman" w:cs="Times New Roman"/>
          <w:sz w:val="24"/>
        </w:rPr>
        <w:t>библиотеки подготовили</w:t>
      </w:r>
      <w:r>
        <w:rPr>
          <w:rFonts w:ascii="Times New Roman" w:eastAsia="Times New Roman" w:hAnsi="Times New Roman" w:cs="Times New Roman"/>
          <w:sz w:val="24"/>
        </w:rPr>
        <w:t xml:space="preserve"> и выпустили экологический календарь на 2017 год, с фотографиями красивейших мест Заиграевского района. Для гостей в читальном зале была оформлена яркая, познавательная и необычная книжная выставка «Через красоту природы к красоте души», которая привлекла внимание всех, кто посетил в этот день библиотеку. Концертную программу представили воспитанники Заиграевской детской школы искусств, учащиеся Заиграевской средней общеобразовательной школы. Песни, стихотворения, музыка воспевающие красоту окружающего мира прозвучали в исполнении вокальной группы «Шалунишки», ансамбля «Вдохновение», театрального коллектива «Куролесы». Выступления творческих коллективов придали мероприятию праздничное настроение.</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 xml:space="preserve"> Библионочь-2017</w:t>
      </w:r>
      <w:r>
        <w:rPr>
          <w:rFonts w:ascii="Times New Roman" w:eastAsia="Times New Roman" w:hAnsi="Times New Roman" w:cs="Times New Roman"/>
          <w:sz w:val="24"/>
        </w:rPr>
        <w:t xml:space="preserve"> года также была посвящена теме экологии. Межпоселенческая Центральная библиотека в пятый раз присоединилась к Всероссийской акции «Библионочь» проведя её под темой «Экологическое ассорти». Торжественное открытие началось на библиотечной площадке с эко-поэтического марафона «Гармония природы устами поэтов» и посадки саженцев кустарников и деревьев на территории МЦБ. Саженцы  для посадки предоставила администрация района и жители поселка Заиграево. Было высажено 15 различных деревьев и кустарников. Далее программа вечера была распределена на нескольких площадках. Заиграевцы с большим интересом приняли участие в экологическом брейн-ринге «Заповедный мир природы», с помощью мультимедиа совершили виртуальную экскурсию по заповедным уголкам родного края. Концертная программа с участием местных солистов, танцевальные номера в исполнении талантливой молодежи Заиграево подарили присутствующим позитивное настроение. В отделе обслуживания была развернута книжная выставка «В экологию через книгу»  Полюбоваться первозданной красотой природы участники «Библионочи» смогли, посетив персональную выставку талантливого фотографа О.Б. Ловцова «Рисует объектив».  </w:t>
      </w:r>
      <w:r w:rsidR="00D37F0E">
        <w:rPr>
          <w:rFonts w:ascii="Times New Roman" w:eastAsia="Times New Roman" w:hAnsi="Times New Roman" w:cs="Times New Roman"/>
          <w:sz w:val="24"/>
        </w:rPr>
        <w:t>В мастер</w:t>
      </w:r>
      <w:r>
        <w:rPr>
          <w:rFonts w:ascii="Times New Roman" w:eastAsia="Times New Roman" w:hAnsi="Times New Roman" w:cs="Times New Roman"/>
          <w:sz w:val="24"/>
        </w:rPr>
        <w:t xml:space="preserve"> – классах, желающим была дана прекрасная возможность попробовать себя в различных видах прикладного творчества. В краеведческом отделе, на выставке-продаже мастеров декоративно-прикладного искусства были представлены работы женского казачьего клуба «</w:t>
      </w:r>
      <w:proofErr w:type="spellStart"/>
      <w:r>
        <w:rPr>
          <w:rFonts w:ascii="Times New Roman" w:eastAsia="Times New Roman" w:hAnsi="Times New Roman" w:cs="Times New Roman"/>
          <w:sz w:val="24"/>
        </w:rPr>
        <w:t>Зарянка</w:t>
      </w:r>
      <w:proofErr w:type="spellEnd"/>
      <w:r>
        <w:rPr>
          <w:rFonts w:ascii="Times New Roman" w:eastAsia="Times New Roman" w:hAnsi="Times New Roman" w:cs="Times New Roman"/>
          <w:sz w:val="24"/>
        </w:rPr>
        <w:t xml:space="preserve">», клуба «Общение», мастерицы техники канзаши А. Стафеевой и картины маслом  местного художника В. Решетникова. Традиционно присутствующие смогли сразиться в Шахматно-шашечном турнире. В фойе библиотеки был организован обмен саженцами и рассадой «Дары моей щедрой земли». На протяжении всего вечера в </w:t>
      </w:r>
      <w:r>
        <w:rPr>
          <w:rFonts w:ascii="Times New Roman" w:eastAsia="Times New Roman" w:hAnsi="Times New Roman" w:cs="Times New Roman"/>
          <w:sz w:val="24"/>
        </w:rPr>
        <w:lastRenderedPageBreak/>
        <w:t>библиотеке работало  кафе «Травинка-витаминка», где каждый желающий смог перекусить и попробовать различные виды травяных напитков.</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Разнообразием инновационных форм мероприятий отличается деятельность Новобрянской детской библиотеки. В рамках </w:t>
      </w:r>
      <w:r>
        <w:rPr>
          <w:rFonts w:ascii="Times New Roman" w:eastAsia="Times New Roman" w:hAnsi="Times New Roman" w:cs="Times New Roman"/>
          <w:i/>
          <w:sz w:val="24"/>
        </w:rPr>
        <w:t>экологического проекта «Путешествие в Природоград</w:t>
      </w:r>
      <w:r>
        <w:rPr>
          <w:rFonts w:ascii="Times New Roman" w:eastAsia="Times New Roman" w:hAnsi="Times New Roman" w:cs="Times New Roman"/>
          <w:sz w:val="24"/>
        </w:rPr>
        <w:t xml:space="preserve">» Новобрянская детская библиотека представила выставку-панораму «Путешествие в Природоград» Расположенная  на пяти стеллажах (с учетом всех возрастных групп), она позволила читателям совершить заочное путешествие по голубой планете. Стимулирующую роль в экологическом воспитании сыграл конкурс декоративно - прикладного искусства «Чудо добрых рук» (подделки зверушек  из бумаги, бисера, ткани, пластилина и т.д.) Интересно прошло мероприятие подиум – дефиле «Цветочная фантазия». Группа девочек из творческого объединения «Подружка» представила  коллекцию  одежды, которая была сделана из вторичных материалов – упаковочной бумаги. Каждое платье  символизировало  определенный цветок роза, фиалка, ромашка и т.д.  Проведены экологические уроки: – открытий «В мире дикой природы», урок - </w:t>
      </w:r>
      <w:r w:rsidR="00D37F0E">
        <w:rPr>
          <w:rFonts w:ascii="Times New Roman" w:eastAsia="Times New Roman" w:hAnsi="Times New Roman" w:cs="Times New Roman"/>
          <w:sz w:val="24"/>
        </w:rPr>
        <w:t>путешествий «</w:t>
      </w:r>
      <w:r>
        <w:rPr>
          <w:rFonts w:ascii="Times New Roman" w:eastAsia="Times New Roman" w:hAnsi="Times New Roman" w:cs="Times New Roman"/>
          <w:sz w:val="24"/>
        </w:rPr>
        <w:t xml:space="preserve">Заповедная Россия», </w:t>
      </w:r>
      <w:r w:rsidR="00D37F0E">
        <w:rPr>
          <w:rFonts w:ascii="Times New Roman" w:eastAsia="Times New Roman" w:hAnsi="Times New Roman" w:cs="Times New Roman"/>
          <w:sz w:val="24"/>
        </w:rPr>
        <w:t>урок –</w:t>
      </w:r>
      <w:r>
        <w:rPr>
          <w:rFonts w:ascii="Times New Roman" w:eastAsia="Times New Roman" w:hAnsi="Times New Roman" w:cs="Times New Roman"/>
          <w:sz w:val="24"/>
        </w:rPr>
        <w:t xml:space="preserve"> знакомства «Мир насекомых</w:t>
      </w:r>
      <w:r w:rsidR="00D37F0E">
        <w:rPr>
          <w:rFonts w:ascii="Times New Roman" w:eastAsia="Times New Roman" w:hAnsi="Times New Roman" w:cs="Times New Roman"/>
          <w:sz w:val="24"/>
        </w:rPr>
        <w:t>», урок</w:t>
      </w:r>
      <w:r>
        <w:rPr>
          <w:rFonts w:ascii="Times New Roman" w:eastAsia="Times New Roman" w:hAnsi="Times New Roman" w:cs="Times New Roman"/>
          <w:sz w:val="24"/>
        </w:rPr>
        <w:t>– угадай-ка «Лапки – царапки</w:t>
      </w:r>
      <w:r w:rsidR="00D37F0E">
        <w:rPr>
          <w:rFonts w:ascii="Times New Roman" w:eastAsia="Times New Roman" w:hAnsi="Times New Roman" w:cs="Times New Roman"/>
          <w:sz w:val="24"/>
        </w:rPr>
        <w:t>», урок</w:t>
      </w:r>
      <w:r>
        <w:rPr>
          <w:rFonts w:ascii="Times New Roman" w:eastAsia="Times New Roman" w:hAnsi="Times New Roman" w:cs="Times New Roman"/>
          <w:sz w:val="24"/>
        </w:rPr>
        <w:t xml:space="preserve">– познания </w:t>
      </w:r>
      <w:r w:rsidR="00D37F0E">
        <w:rPr>
          <w:rFonts w:ascii="Times New Roman" w:eastAsia="Times New Roman" w:hAnsi="Times New Roman" w:cs="Times New Roman"/>
          <w:sz w:val="24"/>
        </w:rPr>
        <w:t>«Умка</w:t>
      </w:r>
      <w:r>
        <w:rPr>
          <w:rFonts w:ascii="Times New Roman" w:eastAsia="Times New Roman" w:hAnsi="Times New Roman" w:cs="Times New Roman"/>
          <w:sz w:val="24"/>
        </w:rPr>
        <w:t xml:space="preserve"> – белый медвежонок</w:t>
      </w:r>
      <w:r w:rsidR="00D37F0E">
        <w:rPr>
          <w:rFonts w:ascii="Times New Roman" w:eastAsia="Times New Roman" w:hAnsi="Times New Roman" w:cs="Times New Roman"/>
          <w:sz w:val="24"/>
        </w:rPr>
        <w:t>».</w:t>
      </w:r>
      <w:r>
        <w:rPr>
          <w:rFonts w:ascii="Times New Roman" w:eastAsia="Times New Roman" w:hAnsi="Times New Roman" w:cs="Times New Roman"/>
          <w:sz w:val="24"/>
        </w:rPr>
        <w:t xml:space="preserve"> Цель проведенных экологических уроков – познакомить детей с творчеством писателей-натуралистов, углубить знания по природоведению, привить интерес к чтению книг экологической тематике, научить умению наблюдать за окружающим миром. Индикатором  качества  таких  мероприятий   служит обратная связь, показавшая, как изменилась к лучшему отношение детей к окружающему миру. В результате, группа ребят объединилась в кружок по интересу «Юный друг природы». Ежедневно дети собираются в «</w:t>
      </w:r>
      <w:proofErr w:type="spellStart"/>
      <w:r>
        <w:rPr>
          <w:rFonts w:ascii="Times New Roman" w:eastAsia="Times New Roman" w:hAnsi="Times New Roman" w:cs="Times New Roman"/>
          <w:sz w:val="24"/>
        </w:rPr>
        <w:t>Зообеседке</w:t>
      </w:r>
      <w:proofErr w:type="spellEnd"/>
      <w:r>
        <w:rPr>
          <w:rFonts w:ascii="Times New Roman" w:eastAsia="Times New Roman" w:hAnsi="Times New Roman" w:cs="Times New Roman"/>
          <w:sz w:val="24"/>
        </w:rPr>
        <w:t xml:space="preserve">»  рисуют, лепят, общаются. Важным аспектом их дружной работы можно назвать организации выставки «Чудеса своими руками». Сформировалось </w:t>
      </w:r>
      <w:r w:rsidR="00D37F0E">
        <w:rPr>
          <w:rFonts w:ascii="Times New Roman" w:eastAsia="Times New Roman" w:hAnsi="Times New Roman" w:cs="Times New Roman"/>
          <w:sz w:val="24"/>
        </w:rPr>
        <w:t>и копилка</w:t>
      </w:r>
      <w:r>
        <w:rPr>
          <w:rFonts w:ascii="Times New Roman" w:eastAsia="Times New Roman" w:hAnsi="Times New Roman" w:cs="Times New Roman"/>
          <w:sz w:val="24"/>
        </w:rPr>
        <w:t xml:space="preserve"> </w:t>
      </w:r>
      <w:r w:rsidR="00D37F0E">
        <w:rPr>
          <w:rFonts w:ascii="Times New Roman" w:eastAsia="Times New Roman" w:hAnsi="Times New Roman" w:cs="Times New Roman"/>
          <w:sz w:val="24"/>
        </w:rPr>
        <w:t>разработок экологической</w:t>
      </w:r>
      <w:r>
        <w:rPr>
          <w:rFonts w:ascii="Times New Roman" w:eastAsia="Times New Roman" w:hAnsi="Times New Roman" w:cs="Times New Roman"/>
          <w:sz w:val="24"/>
        </w:rPr>
        <w:t xml:space="preserve"> направленности, </w:t>
      </w:r>
      <w:r w:rsidR="00D37F0E">
        <w:rPr>
          <w:rFonts w:ascii="Times New Roman" w:eastAsia="Times New Roman" w:hAnsi="Times New Roman" w:cs="Times New Roman"/>
          <w:sz w:val="24"/>
        </w:rPr>
        <w:t>например, изданы</w:t>
      </w:r>
      <w:r>
        <w:rPr>
          <w:rFonts w:ascii="Times New Roman" w:eastAsia="Times New Roman" w:hAnsi="Times New Roman" w:cs="Times New Roman"/>
          <w:sz w:val="24"/>
        </w:rPr>
        <w:t xml:space="preserve"> буклеты, памятки: «Как вести себя в лесу», «Ангирский</w:t>
      </w:r>
      <w:r w:rsidR="006059E3">
        <w:rPr>
          <w:rFonts w:ascii="Times New Roman" w:eastAsia="Times New Roman" w:hAnsi="Times New Roman" w:cs="Times New Roman"/>
          <w:sz w:val="24"/>
        </w:rPr>
        <w:t xml:space="preserve"> </w:t>
      </w:r>
      <w:r w:rsidR="00D37F0E">
        <w:rPr>
          <w:rFonts w:ascii="Times New Roman" w:eastAsia="Times New Roman" w:hAnsi="Times New Roman" w:cs="Times New Roman"/>
          <w:sz w:val="24"/>
        </w:rPr>
        <w:t>заказник», «Экология</w:t>
      </w:r>
      <w:r>
        <w:rPr>
          <w:rFonts w:ascii="Times New Roman" w:eastAsia="Times New Roman" w:hAnsi="Times New Roman" w:cs="Times New Roman"/>
          <w:sz w:val="24"/>
        </w:rPr>
        <w:t xml:space="preserve">, или зоопарк Дж. Даррелла», библиографические пособия в </w:t>
      </w:r>
      <w:r w:rsidR="00D37F0E">
        <w:rPr>
          <w:rFonts w:ascii="Times New Roman" w:eastAsia="Times New Roman" w:hAnsi="Times New Roman" w:cs="Times New Roman"/>
          <w:sz w:val="24"/>
        </w:rPr>
        <w:t>виде игрушки</w:t>
      </w:r>
      <w:r>
        <w:rPr>
          <w:rFonts w:ascii="Times New Roman" w:eastAsia="Times New Roman" w:hAnsi="Times New Roman" w:cs="Times New Roman"/>
          <w:sz w:val="24"/>
        </w:rPr>
        <w:t xml:space="preserve"> «Ежик», «Бабочка», «Попугай».  В итоге в библиотеке сложилось четко выстроенная система форм и методов работы по экологическому просвещению.  </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Библиотеки Заиграевского района приняли участие в качестве </w:t>
      </w:r>
      <w:r>
        <w:rPr>
          <w:rFonts w:ascii="Times New Roman" w:eastAsia="Times New Roman" w:hAnsi="Times New Roman" w:cs="Times New Roman"/>
          <w:i/>
          <w:sz w:val="24"/>
        </w:rPr>
        <w:t xml:space="preserve">организаторов эко-акций по </w:t>
      </w:r>
      <w:r w:rsidR="00D37F0E">
        <w:rPr>
          <w:rFonts w:ascii="Times New Roman" w:eastAsia="Times New Roman" w:hAnsi="Times New Roman" w:cs="Times New Roman"/>
          <w:i/>
          <w:sz w:val="24"/>
        </w:rPr>
        <w:t>уборке малых</w:t>
      </w:r>
      <w:r>
        <w:rPr>
          <w:rFonts w:ascii="Times New Roman" w:eastAsia="Times New Roman" w:hAnsi="Times New Roman" w:cs="Times New Roman"/>
          <w:i/>
          <w:sz w:val="24"/>
        </w:rPr>
        <w:t xml:space="preserve"> рек и водоёмов района.</w:t>
      </w:r>
      <w:r w:rsidR="00D37F0E">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Новобрянской сельской библиотекой проведена акция «Чистый берег» русла реки Брянка. 2 августа читатели Новобрянской сельской библиотеки, члены ТОСа «Узорочье» очистили территорию от мусора, привели в порядок место для отдыха для односельчан. После уборки проели мероприятие «В здоровом теле –здоровый дух». Состоялись спортивные состязания, конкурсы частушек, завершилось мероприятие обедом на свежем воздухе. В мероприятии приняло участие 22 человека. </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Новоильинской сельской библиотеке  очередное занятие клуба «Надежда» прошло под названием  «Экологический поход». Администрация СП помогла в организации  транспорта для доставки баков для мусора и людей на место отдыха «Полинина поляна». Участники мероприятия  занимались благоустройством территории: провели  уборку территории от мусора, установили   баки, отремонтировали столы, скамейки, установили детскую  песочницу из покрышек и засыпали ее песком, развешали таблички с призывами к отдыхающим соблюдать чистоту и порядок.  Участвовало в мероприятии – 21 человек.</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Старобрянская  библиотека после беседы «Береги природу» организовала эко – акцию по очистке берега реки Брянка. Жители села с детьми очищали берег Брянки от мусора.</w:t>
      </w:r>
      <w:r w:rsidR="00A36023">
        <w:rPr>
          <w:rFonts w:ascii="Times New Roman" w:eastAsia="Times New Roman" w:hAnsi="Times New Roman" w:cs="Times New Roman"/>
          <w:sz w:val="24"/>
        </w:rPr>
        <w:t xml:space="preserve"> </w:t>
      </w:r>
      <w:r>
        <w:rPr>
          <w:rFonts w:ascii="Times New Roman" w:eastAsia="Times New Roman" w:hAnsi="Times New Roman" w:cs="Times New Roman"/>
          <w:sz w:val="24"/>
        </w:rPr>
        <w:t>Организатор акции – библиотекарь Понушкова</w:t>
      </w:r>
      <w:r w:rsidR="00A36023">
        <w:rPr>
          <w:rFonts w:ascii="Times New Roman" w:eastAsia="Times New Roman" w:hAnsi="Times New Roman" w:cs="Times New Roman"/>
          <w:sz w:val="24"/>
        </w:rPr>
        <w:t xml:space="preserve"> </w:t>
      </w:r>
      <w:r>
        <w:rPr>
          <w:rFonts w:ascii="Times New Roman" w:eastAsia="Times New Roman" w:hAnsi="Times New Roman" w:cs="Times New Roman"/>
          <w:sz w:val="24"/>
        </w:rPr>
        <w:t>Елизавета</w:t>
      </w:r>
      <w:r w:rsidR="00A36023">
        <w:rPr>
          <w:rFonts w:ascii="Times New Roman" w:eastAsia="Times New Roman" w:hAnsi="Times New Roman" w:cs="Times New Roman"/>
          <w:sz w:val="24"/>
        </w:rPr>
        <w:t xml:space="preserve"> </w:t>
      </w:r>
      <w:r>
        <w:rPr>
          <w:rFonts w:ascii="Times New Roman" w:eastAsia="Times New Roman" w:hAnsi="Times New Roman" w:cs="Times New Roman"/>
          <w:sz w:val="24"/>
        </w:rPr>
        <w:t>Ананьева.</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Библиотекарь Побежимова Екатерина Викторовна села Челутай 3 км с учащимися 2-7 классов и воспитателями детской  летней площадки организовала экологический поход на озеро «Деповское». Ребята  с взрослыми очищали берег озера от бытового мусора.</w:t>
      </w:r>
      <w:r w:rsidR="006059E3">
        <w:rPr>
          <w:rFonts w:ascii="Times New Roman" w:eastAsia="Times New Roman" w:hAnsi="Times New Roman" w:cs="Times New Roman"/>
          <w:sz w:val="24"/>
        </w:rPr>
        <w:t xml:space="preserve"> </w:t>
      </w:r>
      <w:r>
        <w:rPr>
          <w:rFonts w:ascii="Times New Roman" w:eastAsia="Times New Roman" w:hAnsi="Times New Roman" w:cs="Times New Roman"/>
          <w:sz w:val="24"/>
        </w:rPr>
        <w:t>Затем приняли участие в мероприятии «Вода источник жизни»: отгадывали</w:t>
      </w:r>
      <w:r w:rsidR="006059E3">
        <w:rPr>
          <w:rFonts w:ascii="Times New Roman" w:eastAsia="Times New Roman" w:hAnsi="Times New Roman" w:cs="Times New Roman"/>
          <w:sz w:val="24"/>
        </w:rPr>
        <w:t xml:space="preserve"> </w:t>
      </w:r>
      <w:r>
        <w:rPr>
          <w:rFonts w:ascii="Times New Roman" w:eastAsia="Times New Roman" w:hAnsi="Times New Roman" w:cs="Times New Roman"/>
          <w:sz w:val="24"/>
        </w:rPr>
        <w:t>загадки, читали стихи, пели песни о воде, соревновались в прыжках в длину с</w:t>
      </w:r>
      <w:r w:rsidR="00A36023">
        <w:rPr>
          <w:rFonts w:ascii="Times New Roman" w:eastAsia="Times New Roman" w:hAnsi="Times New Roman" w:cs="Times New Roman"/>
          <w:sz w:val="24"/>
        </w:rPr>
        <w:t xml:space="preserve"> </w:t>
      </w:r>
      <w:r>
        <w:rPr>
          <w:rFonts w:ascii="Times New Roman" w:eastAsia="Times New Roman" w:hAnsi="Times New Roman" w:cs="Times New Roman"/>
          <w:sz w:val="24"/>
        </w:rPr>
        <w:t>места, играли в мяч, купались и загорали.</w:t>
      </w:r>
      <w:r w:rsidR="00A3602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мероприятии приняло участие 13 детей и 4 </w:t>
      </w:r>
      <w:r w:rsidR="00AE2A20">
        <w:rPr>
          <w:rFonts w:ascii="Times New Roman" w:eastAsia="Times New Roman" w:hAnsi="Times New Roman" w:cs="Times New Roman"/>
          <w:sz w:val="24"/>
        </w:rPr>
        <w:t>взрослых.</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Школьники совместно с Усть-Брянской сельской библиотекой с учителями и работниками ДК «Ровесник», в летние каникулы убирали берега речек, протекающих в селе Усть-Брянь рек Уда и  Брянка. По берегам были поставлены «урны» для мусора. Убирая </w:t>
      </w:r>
      <w:r w:rsidR="00AE2A20">
        <w:rPr>
          <w:rFonts w:ascii="Times New Roman" w:eastAsia="Times New Roman" w:hAnsi="Times New Roman" w:cs="Times New Roman"/>
          <w:sz w:val="24"/>
        </w:rPr>
        <w:t>мусор, дети</w:t>
      </w:r>
      <w:r>
        <w:rPr>
          <w:rFonts w:ascii="Times New Roman" w:eastAsia="Times New Roman" w:hAnsi="Times New Roman" w:cs="Times New Roman"/>
          <w:sz w:val="24"/>
        </w:rPr>
        <w:t xml:space="preserve"> тем самым показали пример взрослым жителям села и </w:t>
      </w:r>
      <w:r w:rsidR="00A36023">
        <w:rPr>
          <w:rFonts w:ascii="Times New Roman" w:eastAsia="Times New Roman" w:hAnsi="Times New Roman" w:cs="Times New Roman"/>
          <w:sz w:val="24"/>
        </w:rPr>
        <w:t>маленьким, то</w:t>
      </w:r>
      <w:r>
        <w:rPr>
          <w:rFonts w:ascii="Times New Roman" w:eastAsia="Times New Roman" w:hAnsi="Times New Roman" w:cs="Times New Roman"/>
          <w:sz w:val="24"/>
        </w:rPr>
        <w:t xml:space="preserve">, что нужно беречь природу родного края. В процессе мероприятия многие жители села подключились  и помогли убрать берега речек. Такие мероприятия позволяют приобщить детей и взрослое население к культуре поведения в целом. Объясняют детям и их родителям о вреде человеческого воздействия на природу. Тем самым воспитывая в них любовь, к своей родине активизируя их к общественной деятельности села. </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Работа по экологическому воспитанию проводилась </w:t>
      </w:r>
      <w:r>
        <w:rPr>
          <w:rFonts w:ascii="Times New Roman" w:eastAsia="Times New Roman" w:hAnsi="Times New Roman" w:cs="Times New Roman"/>
          <w:i/>
          <w:sz w:val="24"/>
        </w:rPr>
        <w:t>в летних лагерях</w:t>
      </w:r>
      <w:r>
        <w:rPr>
          <w:rFonts w:ascii="Times New Roman" w:eastAsia="Times New Roman" w:hAnsi="Times New Roman" w:cs="Times New Roman"/>
          <w:sz w:val="24"/>
        </w:rPr>
        <w:t xml:space="preserve"> при школе. Интересные и познавательные </w:t>
      </w:r>
      <w:r w:rsidR="00A36023">
        <w:rPr>
          <w:rFonts w:ascii="Times New Roman" w:eastAsia="Times New Roman" w:hAnsi="Times New Roman" w:cs="Times New Roman"/>
          <w:sz w:val="24"/>
        </w:rPr>
        <w:t>программы летнего</w:t>
      </w:r>
      <w:r>
        <w:rPr>
          <w:rFonts w:ascii="Times New Roman" w:eastAsia="Times New Roman" w:hAnsi="Times New Roman" w:cs="Times New Roman"/>
          <w:sz w:val="24"/>
        </w:rPr>
        <w:t xml:space="preserve"> чтения представили для детей Новобрянская </w:t>
      </w:r>
      <w:r w:rsidR="00A36023">
        <w:rPr>
          <w:rFonts w:ascii="Times New Roman" w:eastAsia="Times New Roman" w:hAnsi="Times New Roman" w:cs="Times New Roman"/>
          <w:sz w:val="24"/>
        </w:rPr>
        <w:t>детская, Онохойская</w:t>
      </w:r>
      <w:r>
        <w:rPr>
          <w:rFonts w:ascii="Times New Roman" w:eastAsia="Times New Roman" w:hAnsi="Times New Roman" w:cs="Times New Roman"/>
          <w:sz w:val="24"/>
        </w:rPr>
        <w:t>,</w:t>
      </w:r>
      <w:r w:rsidR="00A36023">
        <w:rPr>
          <w:rFonts w:ascii="Times New Roman" w:eastAsia="Times New Roman" w:hAnsi="Times New Roman" w:cs="Times New Roman"/>
          <w:sz w:val="24"/>
        </w:rPr>
        <w:t xml:space="preserve"> </w:t>
      </w:r>
      <w:r>
        <w:rPr>
          <w:rFonts w:ascii="Times New Roman" w:eastAsia="Times New Roman" w:hAnsi="Times New Roman" w:cs="Times New Roman"/>
          <w:sz w:val="24"/>
        </w:rPr>
        <w:t>Новоильинская</w:t>
      </w:r>
      <w:r w:rsidR="00A36023">
        <w:rPr>
          <w:rFonts w:ascii="Times New Roman" w:eastAsia="Times New Roman" w:hAnsi="Times New Roman" w:cs="Times New Roman"/>
          <w:sz w:val="24"/>
        </w:rPr>
        <w:t xml:space="preserve"> </w:t>
      </w:r>
      <w:r>
        <w:rPr>
          <w:rFonts w:ascii="Times New Roman" w:eastAsia="Times New Roman" w:hAnsi="Times New Roman" w:cs="Times New Roman"/>
          <w:sz w:val="24"/>
        </w:rPr>
        <w:t>детская,</w:t>
      </w:r>
      <w:r w:rsidR="00A36023">
        <w:rPr>
          <w:rFonts w:ascii="Times New Roman" w:eastAsia="Times New Roman" w:hAnsi="Times New Roman" w:cs="Times New Roman"/>
          <w:sz w:val="24"/>
        </w:rPr>
        <w:t xml:space="preserve"> </w:t>
      </w:r>
      <w:r>
        <w:rPr>
          <w:rFonts w:ascii="Times New Roman" w:eastAsia="Times New Roman" w:hAnsi="Times New Roman" w:cs="Times New Roman"/>
          <w:sz w:val="24"/>
        </w:rPr>
        <w:t>Тамахтайская и Шабурская сельские библиотеки.</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Библиотекари Новобрянской</w:t>
      </w:r>
      <w:r w:rsidR="00A36023">
        <w:rPr>
          <w:rFonts w:ascii="Times New Roman" w:eastAsia="Times New Roman" w:hAnsi="Times New Roman" w:cs="Times New Roman"/>
          <w:sz w:val="24"/>
        </w:rPr>
        <w:t xml:space="preserve"> сельской библиотеки</w:t>
      </w:r>
      <w:r>
        <w:rPr>
          <w:rFonts w:ascii="Times New Roman" w:eastAsia="Times New Roman" w:hAnsi="Times New Roman" w:cs="Times New Roman"/>
          <w:sz w:val="24"/>
        </w:rPr>
        <w:t xml:space="preserve"> к Году экологии приурочили </w:t>
      </w:r>
      <w:r>
        <w:rPr>
          <w:rFonts w:ascii="Times New Roman" w:eastAsia="Times New Roman" w:hAnsi="Times New Roman" w:cs="Times New Roman"/>
          <w:i/>
          <w:sz w:val="24"/>
        </w:rPr>
        <w:t xml:space="preserve">выставки работ </w:t>
      </w:r>
      <w:r>
        <w:rPr>
          <w:rFonts w:ascii="Times New Roman" w:eastAsia="Times New Roman" w:hAnsi="Times New Roman" w:cs="Times New Roman"/>
          <w:sz w:val="24"/>
        </w:rPr>
        <w:t xml:space="preserve">талантливых новобрянцев, которые раскрывают красоту родной природы. На авторской выставке ветерана педагогического труда </w:t>
      </w:r>
      <w:proofErr w:type="spellStart"/>
      <w:r>
        <w:rPr>
          <w:rFonts w:ascii="Times New Roman" w:eastAsia="Times New Roman" w:hAnsi="Times New Roman" w:cs="Times New Roman"/>
          <w:sz w:val="24"/>
        </w:rPr>
        <w:t>Намжилмы</w:t>
      </w:r>
      <w:proofErr w:type="spellEnd"/>
      <w:r w:rsidR="00A36023">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Доржиевны</w:t>
      </w:r>
      <w:proofErr w:type="spellEnd"/>
      <w:r>
        <w:rPr>
          <w:rFonts w:ascii="Times New Roman" w:eastAsia="Times New Roman" w:hAnsi="Times New Roman" w:cs="Times New Roman"/>
          <w:sz w:val="24"/>
        </w:rPr>
        <w:t xml:space="preserve"> Бадмаевой «Времена года» были представлены вышитые крестом картины, на которых отображены засыпанные снегом дом и церковь, деревенская околица летом, осенний лес и прозрачный ручей, нежные цветы. «Земли моей чарующая </w:t>
      </w:r>
      <w:r w:rsidR="00A36023">
        <w:rPr>
          <w:rFonts w:ascii="Times New Roman" w:eastAsia="Times New Roman" w:hAnsi="Times New Roman" w:cs="Times New Roman"/>
          <w:sz w:val="24"/>
        </w:rPr>
        <w:t>сила» получила</w:t>
      </w:r>
      <w:r>
        <w:rPr>
          <w:rFonts w:ascii="Times New Roman" w:eastAsia="Times New Roman" w:hAnsi="Times New Roman" w:cs="Times New Roman"/>
          <w:sz w:val="24"/>
        </w:rPr>
        <w:t xml:space="preserve"> название выставка</w:t>
      </w:r>
      <w:r w:rsidR="00A3602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фотографий нашего земляка, человека очень скромного и потому не желающего афишировать свою фамилию, но с радостью поделившегося своим видением одной природы. Каждая фотография наполнена любовью к родному краю и помогает увидеть окружающую нас красоту, мимо которой мы проходим порой, не замечая её.  "В его руках оживает береста" - это выставка эксклюзивных работ народного мастера-ремесленника Хариса Петровича Хусаинова. </w:t>
      </w:r>
      <w:proofErr w:type="spellStart"/>
      <w:r>
        <w:rPr>
          <w:rFonts w:ascii="Times New Roman" w:eastAsia="Times New Roman" w:hAnsi="Times New Roman" w:cs="Times New Roman"/>
          <w:sz w:val="24"/>
        </w:rPr>
        <w:t>Харис</w:t>
      </w:r>
      <w:proofErr w:type="spellEnd"/>
      <w:r>
        <w:rPr>
          <w:rFonts w:ascii="Times New Roman" w:eastAsia="Times New Roman" w:hAnsi="Times New Roman" w:cs="Times New Roman"/>
          <w:sz w:val="24"/>
        </w:rPr>
        <w:t xml:space="preserve"> Петрович делает не только интересные изделия, но и продолжает традицию наших предков. Талантливые руки мастера подарили нам и встречу с природой, и эстетическое наслаждение, и душевное </w:t>
      </w:r>
      <w:r w:rsidR="00A37752">
        <w:rPr>
          <w:rFonts w:ascii="Times New Roman" w:eastAsia="Times New Roman" w:hAnsi="Times New Roman" w:cs="Times New Roman"/>
          <w:sz w:val="24"/>
        </w:rPr>
        <w:t>тепло. «Чудеса</w:t>
      </w:r>
      <w:r>
        <w:rPr>
          <w:rFonts w:ascii="Times New Roman" w:eastAsia="Times New Roman" w:hAnsi="Times New Roman" w:cs="Times New Roman"/>
          <w:sz w:val="24"/>
        </w:rPr>
        <w:t xml:space="preserve"> своими руками» - работы в различных техниках участников творческого объединения "Подружка" под руководством Кузьминой О.Ю. Выставки демонстрировались в течение всего года, посетили  их около человек. Цель организации выставок не только показать людям красоту природы, но и, как её сохранить.</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Специалистами МЦБ, проведен </w:t>
      </w:r>
      <w:proofErr w:type="spellStart"/>
      <w:r>
        <w:rPr>
          <w:rFonts w:ascii="Times New Roman" w:eastAsia="Times New Roman" w:hAnsi="Times New Roman" w:cs="Times New Roman"/>
          <w:i/>
          <w:sz w:val="24"/>
        </w:rPr>
        <w:t>эколого</w:t>
      </w:r>
      <w:proofErr w:type="spellEnd"/>
      <w:r>
        <w:rPr>
          <w:rFonts w:ascii="Times New Roman" w:eastAsia="Times New Roman" w:hAnsi="Times New Roman" w:cs="Times New Roman"/>
          <w:i/>
          <w:sz w:val="24"/>
        </w:rPr>
        <w:t>–правовой урок</w:t>
      </w:r>
      <w:r w:rsidR="00A37752">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в «Преступление против человечества», по теме «Виды экологических правонарушений и основные меры правовой ответственности». В мероприятии приняли участие школьники 9-10 классов Заиграевской СОШ. В ходе урока учащихся познакомили с конституционными основами экологического права в Российской Федерации, обратили внимание на экологические </w:t>
      </w:r>
      <w:r>
        <w:rPr>
          <w:rFonts w:ascii="Times New Roman" w:eastAsia="Times New Roman" w:hAnsi="Times New Roman" w:cs="Times New Roman"/>
          <w:sz w:val="24"/>
        </w:rPr>
        <w:lastRenderedPageBreak/>
        <w:t xml:space="preserve">правонарушения и основные меры эколого-правовой ответственности, а также подчеркнули роль экологических обязанностей каждого гражданина в обеспечении экологических прав. Не осталась без внимания и экологическая ситуация в Заиграевском районе. Ведущая мероприятия, главный библиотекарь отдела обслуживания рассказала школьникам о республиканских программах в сфере охраны природы, обратила внимание на проблему несанкционированных свалок на территории поселка. Во второй части мероприятия состоялась «Правовая разминка», где учащиеся определяли виды правовой ответственности за экологические преступления и термины экологической безопасности, придумывали слоганы на тему экологических правонарушений. Программа МЦБ «Летнее чтение», прошла под знаком Года экологии. Проведены увлекательные мероприятия в стиле </w:t>
      </w:r>
      <w:proofErr w:type="gramStart"/>
      <w:r>
        <w:rPr>
          <w:rFonts w:ascii="Times New Roman" w:eastAsia="Times New Roman" w:hAnsi="Times New Roman" w:cs="Times New Roman"/>
          <w:sz w:val="24"/>
        </w:rPr>
        <w:t>экологических</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квестов</w:t>
      </w:r>
      <w:proofErr w:type="spellEnd"/>
      <w:r>
        <w:rPr>
          <w:rFonts w:ascii="Times New Roman" w:eastAsia="Times New Roman" w:hAnsi="Times New Roman" w:cs="Times New Roman"/>
          <w:sz w:val="24"/>
        </w:rPr>
        <w:t>, подготовлены специальные «Летние» читательские билеты в «экологическом» стиле.</w:t>
      </w:r>
      <w:r w:rsidR="00802EC8">
        <w:rPr>
          <w:rFonts w:ascii="Times New Roman" w:eastAsia="Times New Roman" w:hAnsi="Times New Roman" w:cs="Times New Roman"/>
          <w:sz w:val="24"/>
        </w:rPr>
        <w:t xml:space="preserve"> </w:t>
      </w:r>
      <w:r>
        <w:rPr>
          <w:rFonts w:ascii="Times New Roman" w:eastAsia="Times New Roman" w:hAnsi="Times New Roman" w:cs="Times New Roman"/>
          <w:sz w:val="24"/>
        </w:rPr>
        <w:t>Библиотекари Онохойской и Межпоселенческой библиотек организовали вокруг своих библиотек цветники, которые все лето и осень радовали глаз жителей посёлка.</w:t>
      </w:r>
      <w:r w:rsidR="00802EC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Межпоселенческая Центральная библиотека приняла участие </w:t>
      </w:r>
      <w:r>
        <w:rPr>
          <w:rFonts w:ascii="Times New Roman" w:eastAsia="Times New Roman" w:hAnsi="Times New Roman" w:cs="Times New Roman"/>
          <w:i/>
          <w:sz w:val="24"/>
        </w:rPr>
        <w:t xml:space="preserve">в </w:t>
      </w:r>
      <w:r w:rsidR="00A37752">
        <w:rPr>
          <w:rFonts w:ascii="Times New Roman" w:eastAsia="Times New Roman" w:hAnsi="Times New Roman" w:cs="Times New Roman"/>
          <w:i/>
          <w:sz w:val="24"/>
        </w:rPr>
        <w:t>республиканском конкурсе</w:t>
      </w:r>
      <w:r w:rsidR="00A37752">
        <w:rPr>
          <w:rFonts w:ascii="Times New Roman" w:eastAsia="Times New Roman" w:hAnsi="Times New Roman" w:cs="Times New Roman"/>
          <w:sz w:val="24"/>
        </w:rPr>
        <w:t xml:space="preserve"> «Лучшая</w:t>
      </w:r>
      <w:r>
        <w:rPr>
          <w:rFonts w:ascii="Times New Roman" w:eastAsia="Times New Roman" w:hAnsi="Times New Roman" w:cs="Times New Roman"/>
          <w:sz w:val="24"/>
        </w:rPr>
        <w:t xml:space="preserve"> библиотека Года </w:t>
      </w:r>
      <w:r w:rsidR="00A37752">
        <w:rPr>
          <w:rFonts w:ascii="Times New Roman" w:eastAsia="Times New Roman" w:hAnsi="Times New Roman" w:cs="Times New Roman"/>
          <w:sz w:val="24"/>
        </w:rPr>
        <w:t>экологии». Юные</w:t>
      </w:r>
      <w:r>
        <w:rPr>
          <w:rFonts w:ascii="Times New Roman" w:eastAsia="Times New Roman" w:hAnsi="Times New Roman" w:cs="Times New Roman"/>
          <w:sz w:val="24"/>
        </w:rPr>
        <w:t xml:space="preserve"> </w:t>
      </w:r>
      <w:r w:rsidR="00A37752">
        <w:rPr>
          <w:rFonts w:ascii="Times New Roman" w:eastAsia="Times New Roman" w:hAnsi="Times New Roman" w:cs="Times New Roman"/>
          <w:sz w:val="24"/>
        </w:rPr>
        <w:t>читатели Заиграевского</w:t>
      </w:r>
      <w:r>
        <w:rPr>
          <w:rFonts w:ascii="Times New Roman" w:eastAsia="Times New Roman" w:hAnsi="Times New Roman" w:cs="Times New Roman"/>
          <w:sz w:val="24"/>
        </w:rPr>
        <w:t xml:space="preserve"> района приняли участие в Межрегиональной </w:t>
      </w:r>
      <w:r>
        <w:rPr>
          <w:rFonts w:ascii="Times New Roman" w:eastAsia="Times New Roman" w:hAnsi="Times New Roman" w:cs="Times New Roman"/>
          <w:i/>
          <w:sz w:val="24"/>
        </w:rPr>
        <w:t>акции</w:t>
      </w:r>
      <w:r>
        <w:rPr>
          <w:rFonts w:ascii="Times New Roman" w:eastAsia="Times New Roman" w:hAnsi="Times New Roman" w:cs="Times New Roman"/>
          <w:sz w:val="24"/>
        </w:rPr>
        <w:t xml:space="preserve"> «#Про-</w:t>
      </w:r>
      <w:r w:rsidR="00A37752">
        <w:rPr>
          <w:rFonts w:ascii="Times New Roman" w:eastAsia="Times New Roman" w:hAnsi="Times New Roman" w:cs="Times New Roman"/>
          <w:sz w:val="24"/>
        </w:rPr>
        <w:t>Байкал читай</w:t>
      </w:r>
      <w:r>
        <w:rPr>
          <w:rFonts w:ascii="Times New Roman" w:eastAsia="Times New Roman" w:hAnsi="Times New Roman" w:cs="Times New Roman"/>
          <w:sz w:val="24"/>
        </w:rPr>
        <w:t>» посвящённой Дню Байкала.</w:t>
      </w:r>
      <w:r w:rsidR="00802EC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Межпоселенческая центральная библиотека в отчётном году организовала эколого-краеведческий </w:t>
      </w:r>
      <w:r>
        <w:rPr>
          <w:rFonts w:ascii="Times New Roman" w:eastAsia="Times New Roman" w:hAnsi="Times New Roman" w:cs="Times New Roman"/>
          <w:i/>
          <w:sz w:val="24"/>
        </w:rPr>
        <w:t>конкурс</w:t>
      </w:r>
      <w:r>
        <w:rPr>
          <w:rFonts w:ascii="Times New Roman" w:eastAsia="Times New Roman" w:hAnsi="Times New Roman" w:cs="Times New Roman"/>
          <w:sz w:val="24"/>
        </w:rPr>
        <w:t xml:space="preserve"> на лучшее информационно-библиографическое пособие среди библиотек района. Лучшей </w:t>
      </w:r>
      <w:r w:rsidR="00A37752">
        <w:rPr>
          <w:rFonts w:ascii="Times New Roman" w:eastAsia="Times New Roman" w:hAnsi="Times New Roman" w:cs="Times New Roman"/>
          <w:sz w:val="24"/>
        </w:rPr>
        <w:t>признана работа Онохойской</w:t>
      </w:r>
      <w:r>
        <w:rPr>
          <w:rFonts w:ascii="Times New Roman" w:eastAsia="Times New Roman" w:hAnsi="Times New Roman" w:cs="Times New Roman"/>
          <w:sz w:val="24"/>
        </w:rPr>
        <w:t xml:space="preserve"> поселковой библиотеки «Живи родник,</w:t>
      </w:r>
      <w:r w:rsidR="00A37752">
        <w:rPr>
          <w:rFonts w:ascii="Times New Roman" w:eastAsia="Times New Roman" w:hAnsi="Times New Roman" w:cs="Times New Roman"/>
          <w:sz w:val="24"/>
        </w:rPr>
        <w:t xml:space="preserve"> </w:t>
      </w:r>
      <w:r>
        <w:rPr>
          <w:rFonts w:ascii="Times New Roman" w:eastAsia="Times New Roman" w:hAnsi="Times New Roman" w:cs="Times New Roman"/>
          <w:sz w:val="24"/>
        </w:rPr>
        <w:t>живи!»</w:t>
      </w:r>
      <w:r w:rsidR="00C21EFE">
        <w:rPr>
          <w:rFonts w:ascii="Times New Roman" w:eastAsia="Times New Roman" w:hAnsi="Times New Roman" w:cs="Times New Roman"/>
          <w:sz w:val="24"/>
        </w:rPr>
        <w:t>.</w:t>
      </w:r>
    </w:p>
    <w:p w:rsidR="00193F4A" w:rsidRPr="00C21EFE"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Выводы</w:t>
      </w:r>
      <w:r>
        <w:rPr>
          <w:rFonts w:ascii="Times New Roman" w:eastAsia="Times New Roman" w:hAnsi="Times New Roman" w:cs="Times New Roman"/>
          <w:sz w:val="24"/>
        </w:rPr>
        <w:t>: Экологическое просвещение  в отчётном году было одно из приоритетных направлений в работе  библиотеки. Библиотеки старались  привлечь внимание к проблемным вопросам, существующим в экологической сфере разными формами и методами.  Сегодня  библиотекари считают себя обязанными не только донести нужные, полезные знания до читателей, но еще подкрепить практическими делами, преобразовать полученные знания в общественно-полезные дела и инициативы.</w:t>
      </w:r>
    </w:p>
    <w:p w:rsidR="00E32711" w:rsidRDefault="005776FB" w:rsidP="002A36AC">
      <w:pPr>
        <w:ind w:firstLine="709"/>
        <w:jc w:val="both"/>
        <w:rPr>
          <w:rFonts w:ascii="Times New Roman" w:eastAsia="Times New Roman" w:hAnsi="Times New Roman" w:cs="Times New Roman"/>
          <w:b/>
          <w:sz w:val="24"/>
        </w:rPr>
      </w:pPr>
      <w:r w:rsidRPr="006059E3">
        <w:rPr>
          <w:rFonts w:ascii="Times New Roman" w:eastAsia="Times New Roman" w:hAnsi="Times New Roman" w:cs="Times New Roman"/>
          <w:b/>
          <w:sz w:val="24"/>
        </w:rPr>
        <w:t xml:space="preserve">Гражданско-патриотическое  </w:t>
      </w:r>
    </w:p>
    <w:p w:rsidR="00CA6A94" w:rsidRPr="00ED725B" w:rsidRDefault="00D940D5" w:rsidP="002A36AC">
      <w:pPr>
        <w:ind w:firstLine="709"/>
        <w:jc w:val="both"/>
        <w:rPr>
          <w:rFonts w:ascii="Times New Roman" w:eastAsia="Times New Roman" w:hAnsi="Times New Roman" w:cs="Times New Roman"/>
          <w:sz w:val="24"/>
          <w:u w:val="single"/>
        </w:rPr>
      </w:pPr>
      <w:r w:rsidRPr="00ED725B">
        <w:rPr>
          <w:rFonts w:ascii="Times New Roman" w:eastAsia="Times New Roman" w:hAnsi="Times New Roman" w:cs="Times New Roman"/>
          <w:sz w:val="24"/>
          <w:u w:val="single"/>
        </w:rPr>
        <w:t>Количество; мероприятий</w:t>
      </w:r>
      <w:r w:rsidR="00CA6A94" w:rsidRPr="00ED725B">
        <w:rPr>
          <w:rFonts w:ascii="Times New Roman" w:eastAsia="Times New Roman" w:hAnsi="Times New Roman" w:cs="Times New Roman"/>
          <w:sz w:val="24"/>
          <w:u w:val="single"/>
        </w:rPr>
        <w:t xml:space="preserve">- </w:t>
      </w:r>
      <w:r w:rsidRPr="00ED725B">
        <w:rPr>
          <w:rFonts w:ascii="Times New Roman" w:eastAsia="Times New Roman" w:hAnsi="Times New Roman" w:cs="Times New Roman"/>
          <w:sz w:val="24"/>
          <w:u w:val="single"/>
        </w:rPr>
        <w:t>201</w:t>
      </w:r>
      <w:r w:rsidR="00CA6A94" w:rsidRPr="00ED725B">
        <w:rPr>
          <w:rFonts w:ascii="Times New Roman" w:eastAsia="Times New Roman" w:hAnsi="Times New Roman" w:cs="Times New Roman"/>
          <w:sz w:val="24"/>
          <w:u w:val="single"/>
        </w:rPr>
        <w:t xml:space="preserve">    посещений-</w:t>
      </w:r>
      <w:r w:rsidRPr="00ED725B">
        <w:rPr>
          <w:rFonts w:ascii="Times New Roman" w:eastAsia="Times New Roman" w:hAnsi="Times New Roman" w:cs="Times New Roman"/>
          <w:sz w:val="24"/>
          <w:u w:val="single"/>
        </w:rPr>
        <w:t>5558</w:t>
      </w:r>
    </w:p>
    <w:p w:rsidR="003D6FEB" w:rsidRDefault="005776FB" w:rsidP="003D6FEB">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Библиотеки </w:t>
      </w:r>
      <w:r w:rsidR="00D940D5">
        <w:rPr>
          <w:rFonts w:ascii="Times New Roman" w:eastAsia="Times New Roman" w:hAnsi="Times New Roman" w:cs="Times New Roman"/>
          <w:sz w:val="24"/>
        </w:rPr>
        <w:t>района отмечают</w:t>
      </w:r>
      <w:r>
        <w:rPr>
          <w:rFonts w:ascii="Times New Roman" w:eastAsia="Times New Roman" w:hAnsi="Times New Roman" w:cs="Times New Roman"/>
          <w:sz w:val="24"/>
        </w:rPr>
        <w:t xml:space="preserve"> важность патриотического </w:t>
      </w:r>
      <w:r w:rsidR="00D940D5">
        <w:rPr>
          <w:rFonts w:ascii="Times New Roman" w:eastAsia="Times New Roman" w:hAnsi="Times New Roman" w:cs="Times New Roman"/>
          <w:sz w:val="24"/>
        </w:rPr>
        <w:t>воспитания, в</w:t>
      </w:r>
      <w:r>
        <w:rPr>
          <w:rFonts w:ascii="Times New Roman" w:eastAsia="Times New Roman" w:hAnsi="Times New Roman" w:cs="Times New Roman"/>
          <w:sz w:val="24"/>
        </w:rPr>
        <w:t xml:space="preserve"> работе в этом направлении используют весь арсенал форм и методов библиотечной деятельности.</w:t>
      </w:r>
      <w:r w:rsidR="00802EC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Так, с учащимися Заиграевской СОШ </w:t>
      </w:r>
      <w:proofErr w:type="gramStart"/>
      <w:r w:rsidR="00C21EFE">
        <w:rPr>
          <w:rFonts w:ascii="Times New Roman" w:eastAsia="Times New Roman" w:hAnsi="Times New Roman" w:cs="Times New Roman"/>
          <w:i/>
          <w:sz w:val="24"/>
        </w:rPr>
        <w:t>проведё</w:t>
      </w:r>
      <w:r>
        <w:rPr>
          <w:rFonts w:ascii="Times New Roman" w:eastAsia="Times New Roman" w:hAnsi="Times New Roman" w:cs="Times New Roman"/>
          <w:i/>
          <w:sz w:val="24"/>
        </w:rPr>
        <w:t>н</w:t>
      </w:r>
      <w:proofErr w:type="gramEnd"/>
      <w:r>
        <w:rPr>
          <w:rFonts w:ascii="Times New Roman" w:eastAsia="Times New Roman" w:hAnsi="Times New Roman" w:cs="Times New Roman"/>
          <w:i/>
          <w:sz w:val="24"/>
        </w:rPr>
        <w:t xml:space="preserve"> литературный нон – стоп</w:t>
      </w:r>
      <w:r>
        <w:rPr>
          <w:rFonts w:ascii="Times New Roman" w:eastAsia="Times New Roman" w:hAnsi="Times New Roman" w:cs="Times New Roman"/>
          <w:sz w:val="24"/>
        </w:rPr>
        <w:t xml:space="preserve"> «900 дней мужества» ко Дню снятия блокады с Ленинграда. Сотрудники отдела обслуживания МЦБ рассказали ребятам о жизни школьников блокадного города, о тяжелых буднях и каждодневном, самоотверженном подвиге ленинградцев. Участники мероприятия прочли стихотворения о блокаде, в конце был продемонстрирован  видеоролик, рассказывающий о тех страшных днях. Мероприятие сопровождала выставка «Читаем блокадную книгу», где была представлена документальная, художественная литература, поэзия, письма и иллюстрации, статьи из журналов и газет, которые рассказывают о периоде тяжелейших испытаний, страданий и героизма людей в тылу и на фронте. Илькинская библиотека совместно с ДК присоединились к </w:t>
      </w:r>
      <w:r>
        <w:rPr>
          <w:rFonts w:ascii="Times New Roman" w:eastAsia="Times New Roman" w:hAnsi="Times New Roman" w:cs="Times New Roman"/>
          <w:i/>
          <w:sz w:val="24"/>
        </w:rPr>
        <w:t>Всероссийской акции «Свеча памяти».</w:t>
      </w:r>
      <w:r w:rsidR="00AD5A5C" w:rsidRPr="00AD5A5C">
        <w:rPr>
          <w:rFonts w:ascii="Times New Roman" w:eastAsia="Times New Roman" w:hAnsi="Times New Roman" w:cs="Times New Roman"/>
          <w:i/>
          <w:sz w:val="24"/>
        </w:rPr>
        <w:t xml:space="preserve"> </w:t>
      </w:r>
      <w:r>
        <w:rPr>
          <w:rFonts w:ascii="Times New Roman" w:eastAsia="Times New Roman" w:hAnsi="Times New Roman" w:cs="Times New Roman"/>
          <w:sz w:val="24"/>
        </w:rPr>
        <w:t>У памятника павшим в ВОВ провели мероприятие «Я помню», возложили цветы и зажгли свечи, была объявлена минута молчания. Присутствовали около 100 человек. Затем в библиотеке прошла демонстрация фильма «А зори здесь тихие»</w:t>
      </w:r>
      <w:r w:rsidR="003D5498">
        <w:rPr>
          <w:rFonts w:ascii="Times New Roman" w:eastAsia="Times New Roman" w:hAnsi="Times New Roman" w:cs="Times New Roman"/>
          <w:sz w:val="24"/>
        </w:rPr>
        <w:t>.</w:t>
      </w:r>
    </w:p>
    <w:p w:rsidR="00E32711" w:rsidRDefault="00802EC8" w:rsidP="003D6FEB">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776FB">
        <w:rPr>
          <w:rFonts w:ascii="Times New Roman" w:eastAsia="Times New Roman" w:hAnsi="Times New Roman" w:cs="Times New Roman"/>
          <w:sz w:val="24"/>
        </w:rPr>
        <w:t xml:space="preserve">Новобрянская детская библиотека организовала  </w:t>
      </w:r>
      <w:r w:rsidR="005776FB">
        <w:rPr>
          <w:rFonts w:ascii="Times New Roman" w:eastAsia="Times New Roman" w:hAnsi="Times New Roman" w:cs="Times New Roman"/>
          <w:i/>
          <w:sz w:val="24"/>
        </w:rPr>
        <w:t>акцию «Синий платочек»,</w:t>
      </w:r>
      <w:r w:rsidR="005776FB">
        <w:rPr>
          <w:rFonts w:ascii="Times New Roman" w:eastAsia="Times New Roman" w:hAnsi="Times New Roman" w:cs="Times New Roman"/>
          <w:sz w:val="24"/>
        </w:rPr>
        <w:t xml:space="preserve"> посвящённая женщинам войны, которые воевали, трудились в тылу. Они верили, любили </w:t>
      </w:r>
      <w:r w:rsidR="005776FB">
        <w:rPr>
          <w:rFonts w:ascii="Times New Roman" w:eastAsia="Times New Roman" w:hAnsi="Times New Roman" w:cs="Times New Roman"/>
          <w:sz w:val="24"/>
        </w:rPr>
        <w:lastRenderedPageBreak/>
        <w:t xml:space="preserve">и ждали своих близких с фронта и спасали своим ожиданием. Участники акции </w:t>
      </w:r>
      <w:r w:rsidR="00D940D5">
        <w:rPr>
          <w:rFonts w:ascii="Times New Roman" w:eastAsia="Times New Roman" w:hAnsi="Times New Roman" w:cs="Times New Roman"/>
          <w:sz w:val="24"/>
        </w:rPr>
        <w:t>в синих</w:t>
      </w:r>
      <w:r w:rsidR="005776FB">
        <w:rPr>
          <w:rFonts w:ascii="Times New Roman" w:eastAsia="Times New Roman" w:hAnsi="Times New Roman" w:cs="Times New Roman"/>
          <w:sz w:val="24"/>
        </w:rPr>
        <w:t xml:space="preserve"> </w:t>
      </w:r>
      <w:r w:rsidR="00D940D5">
        <w:rPr>
          <w:rFonts w:ascii="Times New Roman" w:eastAsia="Times New Roman" w:hAnsi="Times New Roman" w:cs="Times New Roman"/>
          <w:sz w:val="24"/>
        </w:rPr>
        <w:t>платочках прошли</w:t>
      </w:r>
      <w:r w:rsidR="005776FB">
        <w:rPr>
          <w:rFonts w:ascii="Times New Roman" w:eastAsia="Times New Roman" w:hAnsi="Times New Roman" w:cs="Times New Roman"/>
          <w:sz w:val="24"/>
        </w:rPr>
        <w:t xml:space="preserve"> в колонне от здания детской </w:t>
      </w:r>
      <w:r w:rsidR="00D940D5">
        <w:rPr>
          <w:rFonts w:ascii="Times New Roman" w:eastAsia="Times New Roman" w:hAnsi="Times New Roman" w:cs="Times New Roman"/>
          <w:sz w:val="24"/>
        </w:rPr>
        <w:t>библиотеки к</w:t>
      </w:r>
      <w:r w:rsidR="005776FB">
        <w:rPr>
          <w:rFonts w:ascii="Times New Roman" w:eastAsia="Times New Roman" w:hAnsi="Times New Roman" w:cs="Times New Roman"/>
          <w:sz w:val="24"/>
        </w:rPr>
        <w:t xml:space="preserve"> памятнику погибших воинов.  На митинге заведующая детской библиотеки Т. И. Иванова поздравила односельчан с </w:t>
      </w:r>
      <w:r w:rsidR="00D940D5">
        <w:rPr>
          <w:rFonts w:ascii="Times New Roman" w:eastAsia="Times New Roman" w:hAnsi="Times New Roman" w:cs="Times New Roman"/>
          <w:sz w:val="24"/>
        </w:rPr>
        <w:t>Днём Победы</w:t>
      </w:r>
      <w:r w:rsidR="005776FB">
        <w:rPr>
          <w:rFonts w:ascii="Times New Roman" w:eastAsia="Times New Roman" w:hAnsi="Times New Roman" w:cs="Times New Roman"/>
          <w:sz w:val="24"/>
        </w:rPr>
        <w:t xml:space="preserve">, рассказала о акции, и пригласила всех присутствующих исполнить песню «Синий платочек» Акцию поддержали члены военно-патриотического клуба «Казачок». Всего в акции приняло участие около 80 </w:t>
      </w:r>
      <w:r w:rsidR="00D940D5">
        <w:rPr>
          <w:rFonts w:ascii="Times New Roman" w:eastAsia="Times New Roman" w:hAnsi="Times New Roman" w:cs="Times New Roman"/>
          <w:sz w:val="24"/>
        </w:rPr>
        <w:t>человек. В</w:t>
      </w:r>
      <w:r w:rsidR="005776FB">
        <w:rPr>
          <w:rFonts w:ascii="Times New Roman" w:eastAsia="Times New Roman" w:hAnsi="Times New Roman" w:cs="Times New Roman"/>
          <w:sz w:val="24"/>
        </w:rPr>
        <w:t xml:space="preserve"> преддверии Дня Победы коллектив Новобрянской</w:t>
      </w:r>
      <w:r w:rsidR="00D940D5">
        <w:rPr>
          <w:rFonts w:ascii="Times New Roman" w:eastAsia="Times New Roman" w:hAnsi="Times New Roman" w:cs="Times New Roman"/>
          <w:sz w:val="24"/>
        </w:rPr>
        <w:t xml:space="preserve"> сельской библиотеки</w:t>
      </w:r>
      <w:r w:rsidR="005776FB">
        <w:rPr>
          <w:rFonts w:ascii="Times New Roman" w:eastAsia="Times New Roman" w:hAnsi="Times New Roman" w:cs="Times New Roman"/>
          <w:sz w:val="24"/>
        </w:rPr>
        <w:t xml:space="preserve"> организовал акцию "Георгиевская ленточка". Каждому читателю, посетителю </w:t>
      </w:r>
      <w:r w:rsidR="00D940D5">
        <w:rPr>
          <w:rFonts w:ascii="Times New Roman" w:eastAsia="Times New Roman" w:hAnsi="Times New Roman" w:cs="Times New Roman"/>
          <w:sz w:val="24"/>
        </w:rPr>
        <w:t>библиотеки вручили</w:t>
      </w:r>
      <w:r w:rsidR="005776FB">
        <w:rPr>
          <w:rFonts w:ascii="Times New Roman" w:eastAsia="Times New Roman" w:hAnsi="Times New Roman" w:cs="Times New Roman"/>
          <w:sz w:val="24"/>
        </w:rPr>
        <w:t xml:space="preserve"> Георгиевскую ленточку и рассказали о том, что она символизирует. В год 72-ой годовщины победы в Великой Отечественной </w:t>
      </w:r>
      <w:r w:rsidR="00D940D5">
        <w:rPr>
          <w:rFonts w:ascii="Times New Roman" w:eastAsia="Times New Roman" w:hAnsi="Times New Roman" w:cs="Times New Roman"/>
          <w:sz w:val="24"/>
        </w:rPr>
        <w:t>войне библиотекари</w:t>
      </w:r>
      <w:r w:rsidR="005776FB">
        <w:rPr>
          <w:rFonts w:ascii="Times New Roman" w:eastAsia="Times New Roman" w:hAnsi="Times New Roman" w:cs="Times New Roman"/>
          <w:sz w:val="24"/>
        </w:rPr>
        <w:t xml:space="preserve"> Заиграевского района приняли участие </w:t>
      </w:r>
      <w:r w:rsidR="005776FB">
        <w:rPr>
          <w:rFonts w:ascii="Times New Roman" w:eastAsia="Times New Roman" w:hAnsi="Times New Roman" w:cs="Times New Roman"/>
          <w:i/>
          <w:sz w:val="24"/>
        </w:rPr>
        <w:t>в акции «Бессмертный полк</w:t>
      </w:r>
      <w:r w:rsidR="005776FB">
        <w:rPr>
          <w:rFonts w:ascii="Times New Roman" w:eastAsia="Times New Roman" w:hAnsi="Times New Roman" w:cs="Times New Roman"/>
          <w:sz w:val="24"/>
        </w:rPr>
        <w:t>». Библиотекари занимались организацией  и разъяснительной работой, как принять участие в шествии. Библиотекари Новобрянской, Новоильинской, Межпоселенческой библиотек бесплатно оцифровывали  фотографии участников Великой Отечественной войны.</w:t>
      </w:r>
    </w:p>
    <w:p w:rsidR="00E32711" w:rsidRDefault="00802EC8"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776FB">
        <w:rPr>
          <w:rFonts w:ascii="Times New Roman" w:eastAsia="Times New Roman" w:hAnsi="Times New Roman" w:cs="Times New Roman"/>
          <w:sz w:val="24"/>
        </w:rPr>
        <w:t xml:space="preserve">Новоильинская сельская библиотека приняла участие в акции общероссийского народного фронта «Твори добро».  Участники акции молодёжь, помогали ветеранам ВОВ, участникам трудового фронта и вдовам умерших участников ВОВ.  Активисты собирались в библиотеке, распределили, какая группа  кому будет помогать. После библиотекарь Ситникова Н.И. отмечала, какую работу сделали, принимала фотосъёмки и фотографии, вручала каждой члену сувениры от народного фронта.  Участников -55 человек. На мероприятие приезжали республиканский народный фронт и корреспонденты газеты «Вперёд». В библиотеках прошли вечера-встречи </w:t>
      </w:r>
      <w:r w:rsidR="00975928">
        <w:rPr>
          <w:rFonts w:ascii="Times New Roman" w:eastAsia="Times New Roman" w:hAnsi="Times New Roman" w:cs="Times New Roman"/>
          <w:sz w:val="24"/>
        </w:rPr>
        <w:t>с участниками</w:t>
      </w:r>
      <w:r w:rsidR="005776FB">
        <w:rPr>
          <w:rFonts w:ascii="Times New Roman" w:eastAsia="Times New Roman" w:hAnsi="Times New Roman" w:cs="Times New Roman"/>
          <w:sz w:val="24"/>
        </w:rPr>
        <w:t xml:space="preserve"> войны, тружениками тыла, детей войны.</w:t>
      </w:r>
      <w:r w:rsidR="00975928">
        <w:rPr>
          <w:rFonts w:ascii="Times New Roman" w:eastAsia="Times New Roman" w:hAnsi="Times New Roman" w:cs="Times New Roman"/>
          <w:sz w:val="24"/>
        </w:rPr>
        <w:t xml:space="preserve"> </w:t>
      </w:r>
      <w:r w:rsidR="005776FB">
        <w:rPr>
          <w:rFonts w:ascii="Times New Roman" w:eastAsia="Times New Roman" w:hAnsi="Times New Roman" w:cs="Times New Roman"/>
          <w:sz w:val="24"/>
        </w:rPr>
        <w:t>ТОСы</w:t>
      </w:r>
      <w:r w:rsidR="00975928">
        <w:rPr>
          <w:rFonts w:ascii="Times New Roman" w:eastAsia="Times New Roman" w:hAnsi="Times New Roman" w:cs="Times New Roman"/>
          <w:sz w:val="24"/>
        </w:rPr>
        <w:t xml:space="preserve"> </w:t>
      </w:r>
      <w:r w:rsidR="005776FB">
        <w:rPr>
          <w:rFonts w:ascii="Times New Roman" w:eastAsia="Times New Roman" w:hAnsi="Times New Roman" w:cs="Times New Roman"/>
          <w:sz w:val="24"/>
        </w:rPr>
        <w:t xml:space="preserve">Новоильинской сельской, </w:t>
      </w:r>
      <w:r w:rsidR="00975928">
        <w:rPr>
          <w:rFonts w:ascii="Times New Roman" w:eastAsia="Times New Roman" w:hAnsi="Times New Roman" w:cs="Times New Roman"/>
          <w:sz w:val="24"/>
        </w:rPr>
        <w:t>Новобрянской сельской</w:t>
      </w:r>
      <w:r w:rsidR="005776FB">
        <w:rPr>
          <w:rFonts w:ascii="Times New Roman" w:eastAsia="Times New Roman" w:hAnsi="Times New Roman" w:cs="Times New Roman"/>
          <w:sz w:val="24"/>
        </w:rPr>
        <w:t xml:space="preserve"> и детской библиотек приняли </w:t>
      </w:r>
      <w:r w:rsidR="00975928">
        <w:rPr>
          <w:rFonts w:ascii="Times New Roman" w:eastAsia="Times New Roman" w:hAnsi="Times New Roman" w:cs="Times New Roman"/>
          <w:sz w:val="24"/>
        </w:rPr>
        <w:t>участие районном</w:t>
      </w:r>
      <w:r w:rsidR="005776FB">
        <w:rPr>
          <w:rFonts w:ascii="Times New Roman" w:eastAsia="Times New Roman" w:hAnsi="Times New Roman" w:cs="Times New Roman"/>
          <w:sz w:val="24"/>
        </w:rPr>
        <w:t xml:space="preserve"> </w:t>
      </w:r>
      <w:r w:rsidR="00975928">
        <w:rPr>
          <w:rFonts w:ascii="Times New Roman" w:eastAsia="Times New Roman" w:hAnsi="Times New Roman" w:cs="Times New Roman"/>
          <w:sz w:val="24"/>
        </w:rPr>
        <w:t>конкурсе военно</w:t>
      </w:r>
      <w:r w:rsidR="005776FB">
        <w:rPr>
          <w:rFonts w:ascii="Times New Roman" w:eastAsia="Times New Roman" w:hAnsi="Times New Roman" w:cs="Times New Roman"/>
          <w:sz w:val="24"/>
        </w:rPr>
        <w:t>-</w:t>
      </w:r>
      <w:r w:rsidR="00975928">
        <w:rPr>
          <w:rFonts w:ascii="Times New Roman" w:eastAsia="Times New Roman" w:hAnsi="Times New Roman" w:cs="Times New Roman"/>
          <w:sz w:val="24"/>
        </w:rPr>
        <w:t>патриотической песни</w:t>
      </w:r>
      <w:r w:rsidR="005776FB">
        <w:rPr>
          <w:rFonts w:ascii="Times New Roman" w:eastAsia="Times New Roman" w:hAnsi="Times New Roman" w:cs="Times New Roman"/>
          <w:sz w:val="24"/>
        </w:rPr>
        <w:t xml:space="preserve"> среди ТОСов Заиграевского района, ТОС Новобрянской </w:t>
      </w:r>
      <w:r w:rsidR="00975928">
        <w:rPr>
          <w:rFonts w:ascii="Times New Roman" w:eastAsia="Times New Roman" w:hAnsi="Times New Roman" w:cs="Times New Roman"/>
          <w:sz w:val="24"/>
        </w:rPr>
        <w:t>детской «Комната детства»</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МЦБ и Новобрянская детская библиотека приняла участие в </w:t>
      </w:r>
      <w:r>
        <w:rPr>
          <w:rFonts w:ascii="Times New Roman" w:eastAsia="Times New Roman" w:hAnsi="Times New Roman" w:cs="Times New Roman"/>
          <w:i/>
          <w:sz w:val="24"/>
        </w:rPr>
        <w:t xml:space="preserve">Республиканском конкурсе «Лучшая гражданская </w:t>
      </w:r>
      <w:r w:rsidR="00975928">
        <w:rPr>
          <w:rFonts w:ascii="Times New Roman" w:eastAsia="Times New Roman" w:hAnsi="Times New Roman" w:cs="Times New Roman"/>
          <w:i/>
          <w:sz w:val="24"/>
        </w:rPr>
        <w:t>инициатива»</w:t>
      </w:r>
      <w:r w:rsidR="00975928">
        <w:rPr>
          <w:rFonts w:ascii="Times New Roman" w:eastAsia="Times New Roman" w:hAnsi="Times New Roman" w:cs="Times New Roman"/>
          <w:sz w:val="24"/>
        </w:rPr>
        <w:t xml:space="preserve"> в</w:t>
      </w:r>
      <w:r>
        <w:rPr>
          <w:rFonts w:ascii="Times New Roman" w:eastAsia="Times New Roman" w:hAnsi="Times New Roman" w:cs="Times New Roman"/>
          <w:sz w:val="24"/>
        </w:rPr>
        <w:t xml:space="preserve"> номинации «Я помню, я горжусь!». </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 xml:space="preserve">К </w:t>
      </w:r>
      <w:r w:rsidR="00802EC8">
        <w:rPr>
          <w:rFonts w:ascii="Times New Roman" w:eastAsia="Times New Roman" w:hAnsi="Times New Roman" w:cs="Times New Roman"/>
          <w:i/>
          <w:sz w:val="24"/>
        </w:rPr>
        <w:t xml:space="preserve">75 </w:t>
      </w:r>
      <w:r w:rsidRPr="00802EC8">
        <w:rPr>
          <w:rFonts w:ascii="Times New Roman" w:eastAsia="Times New Roman" w:hAnsi="Times New Roman" w:cs="Times New Roman"/>
          <w:i/>
          <w:sz w:val="24"/>
        </w:rPr>
        <w:t>-летию</w:t>
      </w:r>
      <w:r>
        <w:rPr>
          <w:rFonts w:ascii="Times New Roman" w:eastAsia="Times New Roman" w:hAnsi="Times New Roman" w:cs="Times New Roman"/>
          <w:i/>
          <w:sz w:val="24"/>
        </w:rPr>
        <w:t xml:space="preserve"> Сталинградской битвы</w:t>
      </w:r>
      <w:r>
        <w:rPr>
          <w:rFonts w:ascii="Times New Roman" w:eastAsia="Times New Roman" w:hAnsi="Times New Roman" w:cs="Times New Roman"/>
          <w:sz w:val="24"/>
        </w:rPr>
        <w:t>, Межпоселенческая библиотека провела работу по выявлению участников битвы, земляков из Заиграевского района, собран документальный, архивный материал. Который был использован в информационной выставке, «Мы всегда будем помнить» посвящённый этой дате. Создана электронная презентация «Наши земляки-защитники Сталинграда».</w:t>
      </w:r>
      <w:r w:rsidR="00E4271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Для школьников Заиграевской СОШ средних классов проведен </w:t>
      </w:r>
      <w:r>
        <w:rPr>
          <w:rFonts w:ascii="Times New Roman" w:eastAsia="Times New Roman" w:hAnsi="Times New Roman" w:cs="Times New Roman"/>
          <w:i/>
          <w:sz w:val="24"/>
        </w:rPr>
        <w:t>праздник поэзии «Я белого журавлика сложу…»,</w:t>
      </w:r>
      <w:r>
        <w:rPr>
          <w:rFonts w:ascii="Times New Roman" w:eastAsia="Times New Roman" w:hAnsi="Times New Roman" w:cs="Times New Roman"/>
          <w:sz w:val="24"/>
        </w:rPr>
        <w:t xml:space="preserve"> посвященный Дню Белых журавлей. Это праздник поэзии, дружбы народов и памяти погибшим в различных войнах солдатам. Праздник начался стихотворением «Я белого журавлика сложу…», затем все участники мероприятия почтили минутой молчания всех погибших на всех полях сражений. Ребята с большим вниманием выслушали рассказ об инициаторе этого праздника дагестанском поэте Расуле Гамзатове, написавшем замечательное, проникновенное стихотворение «Белые журавли», которое потом стало песней -гимном памяти солдатам, защищавших родные края. Особенно взволновала детей история японской девочки </w:t>
      </w:r>
      <w:proofErr w:type="spellStart"/>
      <w:r>
        <w:rPr>
          <w:rFonts w:ascii="Times New Roman" w:eastAsia="Times New Roman" w:hAnsi="Times New Roman" w:cs="Times New Roman"/>
          <w:sz w:val="24"/>
        </w:rPr>
        <w:t>Садако</w:t>
      </w:r>
      <w:proofErr w:type="spellEnd"/>
      <w:r w:rsidR="00E4271B">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Сасаки</w:t>
      </w:r>
      <w:proofErr w:type="spellEnd"/>
      <w:r>
        <w:rPr>
          <w:rFonts w:ascii="Times New Roman" w:eastAsia="Times New Roman" w:hAnsi="Times New Roman" w:cs="Times New Roman"/>
          <w:sz w:val="24"/>
        </w:rPr>
        <w:t>, заболевшей лучевой болезнью после атомной бомбардировки ее родного города Хиросимы. Мероприятие закончилось мастер-классом по оригами, ведь красота и изящество белого журавля вдохновляли и вдохновляют художников, музыкантов и поэтов. Среди бумажных фигурок в Японии нет более известной, чем журавлик.. Мероприятие закончилось мастер-классом по оригами, который провела библиотекарь отдела обслуживании владеющая этим искусством.</w:t>
      </w:r>
      <w:r w:rsidR="00E4271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библиотеках района был отмечен «День единства всех российских народов» различными </w:t>
      </w:r>
      <w:r>
        <w:rPr>
          <w:rFonts w:ascii="Times New Roman" w:eastAsia="Times New Roman" w:hAnsi="Times New Roman" w:cs="Times New Roman"/>
          <w:sz w:val="24"/>
        </w:rPr>
        <w:lastRenderedPageBreak/>
        <w:t>мероприятиями.</w:t>
      </w:r>
      <w:r w:rsidR="00E4271B">
        <w:rPr>
          <w:rFonts w:ascii="Times New Roman" w:eastAsia="Times New Roman" w:hAnsi="Times New Roman" w:cs="Times New Roman"/>
          <w:sz w:val="24"/>
        </w:rPr>
        <w:t xml:space="preserve"> </w:t>
      </w:r>
      <w:r>
        <w:rPr>
          <w:rFonts w:ascii="Times New Roman" w:eastAsia="Times New Roman" w:hAnsi="Times New Roman" w:cs="Times New Roman"/>
          <w:i/>
          <w:sz w:val="24"/>
        </w:rPr>
        <w:t>К 100-летию Октябрьской революции</w:t>
      </w:r>
      <w:r w:rsidR="00272824">
        <w:rPr>
          <w:rFonts w:ascii="Times New Roman" w:eastAsia="Times New Roman" w:hAnsi="Times New Roman" w:cs="Times New Roman"/>
          <w:i/>
          <w:sz w:val="24"/>
        </w:rPr>
        <w:t xml:space="preserve"> </w:t>
      </w:r>
      <w:r w:rsidR="00E4271B">
        <w:rPr>
          <w:rFonts w:ascii="Times New Roman" w:eastAsia="Times New Roman" w:hAnsi="Times New Roman" w:cs="Times New Roman"/>
          <w:sz w:val="24"/>
        </w:rPr>
        <w:t>в Межпоселенческой</w:t>
      </w:r>
      <w:r>
        <w:rPr>
          <w:rFonts w:ascii="Times New Roman" w:eastAsia="Times New Roman" w:hAnsi="Times New Roman" w:cs="Times New Roman"/>
          <w:sz w:val="24"/>
        </w:rPr>
        <w:t xml:space="preserve"> библиотеке прошел круглый стол «Далекая заря Октября» с БРО КПРФ в Заиграевском районе. Участники мероприятия представители старшего поколения: члены КПРФ, «Дети войны», ветераны труда Заиграевского района. В рамках круглого стола обсуждались роль и значение российских революций 1917 года для отечественной и мировой истории, их причины. Также познакомились с  письмом нашей землячки Павлы Альфредовны  Тетюковой А.Ф. Керенскому</w:t>
      </w:r>
      <w:r w:rsidR="006059E3">
        <w:rPr>
          <w:rFonts w:ascii="Times New Roman" w:eastAsia="Times New Roman" w:hAnsi="Times New Roman" w:cs="Times New Roman"/>
          <w:sz w:val="24"/>
        </w:rPr>
        <w:t xml:space="preserve"> </w:t>
      </w:r>
      <w:hyperlink r:id="rId9">
        <w:r>
          <w:rPr>
            <w:rFonts w:ascii="Times New Roman" w:eastAsia="Times New Roman" w:hAnsi="Times New Roman" w:cs="Times New Roman"/>
            <w:color w:val="0563C1"/>
            <w:sz w:val="24"/>
            <w:u w:val="single"/>
          </w:rPr>
          <w:t>https://history.wikireading.ru</w:t>
        </w:r>
      </w:hyperlink>
      <w:r>
        <w:rPr>
          <w:rFonts w:ascii="Times New Roman" w:eastAsia="Times New Roman" w:hAnsi="Times New Roman" w:cs="Times New Roman"/>
          <w:sz w:val="24"/>
        </w:rPr>
        <w:t>/решившей открыто и страстно стать в то смутное время на защиту своей родины. Прошла презентация книжной выставки «Эпоха великих потрясений», на которой были представлены документы эпохи: дневники, воспоминания,  художественная литература о гражданской войне. После круглого стола состоялось награждение медалями КПРФ, членов партии.</w:t>
      </w:r>
      <w:r w:rsidR="00E4271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течение отчетного года в Межпоселенческой центральной </w:t>
      </w:r>
      <w:r w:rsidR="00ED725B">
        <w:rPr>
          <w:rFonts w:ascii="Times New Roman" w:eastAsia="Times New Roman" w:hAnsi="Times New Roman" w:cs="Times New Roman"/>
          <w:sz w:val="24"/>
        </w:rPr>
        <w:t>библиотеке работали</w:t>
      </w:r>
      <w:r>
        <w:rPr>
          <w:rFonts w:ascii="Times New Roman" w:eastAsia="Times New Roman" w:hAnsi="Times New Roman" w:cs="Times New Roman"/>
          <w:sz w:val="24"/>
        </w:rPr>
        <w:t xml:space="preserve"> по проекту «Забвению не подлежит», в рамках которого были проведены мероприятия, посвященные 80-летию начала массовых репрессий.</w:t>
      </w:r>
      <w:r w:rsidR="00802EC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31 июля 2017 в районной библиотеке состоялась конференция посвященная "80-летию начала массового террора в стране". На конференции присутствовали члены Заиграевской ассоциации Жертв политических репрессий, председатель правления РОО "Бурятская ассоциация жертв политических репрессий" Л.В. Соколова; зам. главы администрации МО "Заиграевский район" А.Д. Митыпов, председатель Заиграевского отделения ЖПР Е.М. Белинина, сотрудники библиотеки. Во время мероприятия прошла презентация "Альбома памяти жертв политических репрессий Заиграевского района". Альбом был создан председателем Заиграевского отделения ЖПР Евгенией Михайловной </w:t>
      </w:r>
      <w:r w:rsidR="00E4271B">
        <w:rPr>
          <w:rFonts w:ascii="Times New Roman" w:eastAsia="Times New Roman" w:hAnsi="Times New Roman" w:cs="Times New Roman"/>
          <w:sz w:val="24"/>
        </w:rPr>
        <w:t>Белининой в</w:t>
      </w:r>
      <w:r>
        <w:rPr>
          <w:rFonts w:ascii="Times New Roman" w:eastAsia="Times New Roman" w:hAnsi="Times New Roman" w:cs="Times New Roman"/>
          <w:sz w:val="24"/>
        </w:rPr>
        <w:t xml:space="preserve"> соавторстве </w:t>
      </w:r>
      <w:r w:rsidR="00802EC8">
        <w:rPr>
          <w:rFonts w:ascii="Times New Roman" w:eastAsia="Times New Roman" w:hAnsi="Times New Roman" w:cs="Times New Roman"/>
          <w:sz w:val="24"/>
        </w:rPr>
        <w:t xml:space="preserve">с </w:t>
      </w:r>
      <w:r>
        <w:rPr>
          <w:rFonts w:ascii="Times New Roman" w:eastAsia="Times New Roman" w:hAnsi="Times New Roman" w:cs="Times New Roman"/>
          <w:sz w:val="24"/>
        </w:rPr>
        <w:t>сотрудником Межпоселенческой библиотеки Дашиевой Т.</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альбом вошли фотографии, документы, воспоминания детей о родных безвинно пострадавших в 30-40 годы XX столетия. Альбом создавался с октября 2016 года, отпечатан в типографии "</w:t>
      </w:r>
      <w:proofErr w:type="spellStart"/>
      <w:r>
        <w:rPr>
          <w:rFonts w:ascii="Times New Roman" w:eastAsia="Times New Roman" w:hAnsi="Times New Roman" w:cs="Times New Roman"/>
          <w:sz w:val="24"/>
        </w:rPr>
        <w:t>НоваПринт</w:t>
      </w:r>
      <w:proofErr w:type="spellEnd"/>
      <w:r>
        <w:rPr>
          <w:rFonts w:ascii="Times New Roman" w:eastAsia="Times New Roman" w:hAnsi="Times New Roman" w:cs="Times New Roman"/>
          <w:sz w:val="24"/>
        </w:rPr>
        <w:t>".</w:t>
      </w:r>
      <w:r w:rsidR="00802EC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20 октября главный </w:t>
      </w:r>
      <w:r w:rsidR="00802EC8">
        <w:rPr>
          <w:rFonts w:ascii="Times New Roman" w:eastAsia="Times New Roman" w:hAnsi="Times New Roman" w:cs="Times New Roman"/>
          <w:sz w:val="24"/>
        </w:rPr>
        <w:t>б</w:t>
      </w:r>
      <w:r>
        <w:rPr>
          <w:rFonts w:ascii="Times New Roman" w:eastAsia="Times New Roman" w:hAnsi="Times New Roman" w:cs="Times New Roman"/>
          <w:sz w:val="24"/>
        </w:rPr>
        <w:t>иблиотекарь Дашиева Т.С. приняла участие в региональной научно-практической конференции "Над памятью не властны времена: история политических репрессий", которая проходила в БГУ. Проведены  уроки памяти со старшеклассниками в Онохойской  и Заиграевской СОШ. Во время урока учащиеся узнали о судьбе наших земляков, живших в эти трагические и страшные годы. Был также презентован альбом памяти, представлены для ознакомления книги, ранее изданные Заиграевской ассоциацией ЖПР. 27 октября МЦБ совместно с Заиграевским отделением ЖПР, ОСЗН, Заиграевской СОШ возле мемориала Жертвам политических репрессий Заиграевского района,  организовали и провели митинг. Межпоселенческая Центральная библиотека совместно Заиграевским отделением ЖПР", приняли участие в республиканском конкурсе "1937 год в истории и судьбах" получили диплом участника.</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библиотеках района прошли ряд </w:t>
      </w:r>
      <w:r w:rsidR="00E4271B">
        <w:rPr>
          <w:rFonts w:ascii="Times New Roman" w:eastAsia="Times New Roman" w:hAnsi="Times New Roman" w:cs="Times New Roman"/>
          <w:sz w:val="24"/>
        </w:rPr>
        <w:t>мероприятий посвящённые землякам</w:t>
      </w:r>
      <w:r>
        <w:rPr>
          <w:rFonts w:ascii="Times New Roman" w:eastAsia="Times New Roman" w:hAnsi="Times New Roman" w:cs="Times New Roman"/>
          <w:sz w:val="24"/>
        </w:rPr>
        <w:t xml:space="preserve"> </w:t>
      </w:r>
      <w:r>
        <w:rPr>
          <w:rFonts w:ascii="Times New Roman" w:eastAsia="Times New Roman" w:hAnsi="Times New Roman" w:cs="Times New Roman"/>
          <w:i/>
          <w:sz w:val="24"/>
        </w:rPr>
        <w:t>воинам-интернационалистам</w:t>
      </w:r>
      <w:r>
        <w:rPr>
          <w:rFonts w:ascii="Times New Roman" w:eastAsia="Times New Roman" w:hAnsi="Times New Roman" w:cs="Times New Roman"/>
          <w:sz w:val="24"/>
        </w:rPr>
        <w:t>. В</w:t>
      </w:r>
      <w:r w:rsidR="0027282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Старобрянской сельской библиотеке состоялся вечер-встреча «Афганистан…дни, ушедшие в вечность». Встреча началась в библиотеке. Затем учащиеся школы, учителя, воины - «афганцы»  Заиграевского района, библиотекарь Понушкова Е.А.. посетили кладбище, где поклонились могиле погибшего «афганца» Юрия Разуменко  и возложили цветы на его могилу. Мероприятие прошло «на одном дыхании», ребята внимательно слушали воспоминания солдат. Школьники узнали о причинах ввода советских войск в Афганистан, о совместных военных действиях советских войск и правительственных войск Афганистана, о мужестве и отваге советских воинов, о трудных условиях, в которых приходилось воевать и о помощи, оказываемой советскими воинами местным жителям. Мероприятие  </w:t>
      </w:r>
      <w:r w:rsidRPr="005D3DBB">
        <w:rPr>
          <w:rFonts w:ascii="Times New Roman" w:eastAsia="Times New Roman" w:hAnsi="Times New Roman" w:cs="Times New Roman"/>
          <w:i/>
          <w:sz w:val="24"/>
        </w:rPr>
        <w:t>«Герои афганской войны»,</w:t>
      </w:r>
      <w:r>
        <w:rPr>
          <w:rFonts w:ascii="Times New Roman" w:eastAsia="Times New Roman" w:hAnsi="Times New Roman" w:cs="Times New Roman"/>
          <w:sz w:val="24"/>
        </w:rPr>
        <w:t xml:space="preserve"> посвящённое 27- годовщине окончания Афганской войны, проведено в библиотеке </w:t>
      </w:r>
      <w:r>
        <w:rPr>
          <w:rFonts w:ascii="Times New Roman" w:eastAsia="Times New Roman" w:hAnsi="Times New Roman" w:cs="Times New Roman"/>
          <w:sz w:val="24"/>
        </w:rPr>
        <w:lastRenderedPageBreak/>
        <w:t xml:space="preserve">посёлка Онохой. Это </w:t>
      </w:r>
      <w:r w:rsidRPr="005D3DBB">
        <w:rPr>
          <w:rFonts w:ascii="Times New Roman" w:eastAsia="Times New Roman" w:hAnsi="Times New Roman" w:cs="Times New Roman"/>
          <w:i/>
          <w:sz w:val="24"/>
        </w:rPr>
        <w:t>районное мероприятие</w:t>
      </w:r>
      <w:r>
        <w:rPr>
          <w:rFonts w:ascii="Times New Roman" w:eastAsia="Times New Roman" w:hAnsi="Times New Roman" w:cs="Times New Roman"/>
          <w:sz w:val="24"/>
        </w:rPr>
        <w:t>, на котором присутствовали воин</w:t>
      </w:r>
      <w:proofErr w:type="gramStart"/>
      <w:r>
        <w:rPr>
          <w:rFonts w:ascii="Times New Roman" w:eastAsia="Times New Roman" w:hAnsi="Times New Roman" w:cs="Times New Roman"/>
          <w:sz w:val="24"/>
        </w:rPr>
        <w:t>ы-</w:t>
      </w:r>
      <w:proofErr w:type="gramEnd"/>
      <w:r>
        <w:rPr>
          <w:rFonts w:ascii="Times New Roman" w:eastAsia="Times New Roman" w:hAnsi="Times New Roman" w:cs="Times New Roman"/>
          <w:sz w:val="24"/>
        </w:rPr>
        <w:t xml:space="preserve"> интернационалисты Заиграевского района, председатель районного совета депутатов Чмелёв</w:t>
      </w:r>
      <w:r w:rsidR="00E4271B">
        <w:rPr>
          <w:rFonts w:ascii="Times New Roman" w:eastAsia="Times New Roman" w:hAnsi="Times New Roman" w:cs="Times New Roman"/>
          <w:sz w:val="24"/>
        </w:rPr>
        <w:t xml:space="preserve"> А.А</w:t>
      </w:r>
      <w:r>
        <w:rPr>
          <w:rFonts w:ascii="Times New Roman" w:eastAsia="Times New Roman" w:hAnsi="Times New Roman" w:cs="Times New Roman"/>
          <w:sz w:val="24"/>
        </w:rPr>
        <w:t>,</w:t>
      </w:r>
      <w:r w:rsidR="00E4271B">
        <w:rPr>
          <w:rFonts w:ascii="Times New Roman" w:eastAsia="Times New Roman" w:hAnsi="Times New Roman" w:cs="Times New Roman"/>
          <w:sz w:val="24"/>
        </w:rPr>
        <w:t xml:space="preserve"> </w:t>
      </w:r>
      <w:r>
        <w:rPr>
          <w:rFonts w:ascii="Times New Roman" w:eastAsia="Times New Roman" w:hAnsi="Times New Roman" w:cs="Times New Roman"/>
          <w:sz w:val="24"/>
        </w:rPr>
        <w:t>руководители районной администрации, учащиеся Онохойской</w:t>
      </w:r>
      <w:r w:rsidR="00E4271B">
        <w:rPr>
          <w:rFonts w:ascii="Times New Roman" w:eastAsia="Times New Roman" w:hAnsi="Times New Roman" w:cs="Times New Roman"/>
          <w:sz w:val="24"/>
        </w:rPr>
        <w:t xml:space="preserve"> </w:t>
      </w:r>
      <w:r>
        <w:rPr>
          <w:rFonts w:ascii="Times New Roman" w:eastAsia="Times New Roman" w:hAnsi="Times New Roman" w:cs="Times New Roman"/>
          <w:sz w:val="24"/>
        </w:rPr>
        <w:t>СОШ.</w:t>
      </w:r>
      <w:r w:rsidR="006059E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Библиотекари подготовили видео презентацию «Афганская война 1979-1989». Затем воины- </w:t>
      </w:r>
      <w:r w:rsidR="00E4271B">
        <w:rPr>
          <w:rFonts w:ascii="Times New Roman" w:eastAsia="Times New Roman" w:hAnsi="Times New Roman" w:cs="Times New Roman"/>
          <w:sz w:val="24"/>
        </w:rPr>
        <w:t>афганцы каждый</w:t>
      </w:r>
      <w:r>
        <w:rPr>
          <w:rFonts w:ascii="Times New Roman" w:eastAsia="Times New Roman" w:hAnsi="Times New Roman" w:cs="Times New Roman"/>
          <w:sz w:val="24"/>
        </w:rPr>
        <w:t xml:space="preserve"> рассказал о себе, где проходил службу, о наградах, боевых действиях, вспомнили погибших минутой молчания. Также прочитали стихи, посвящённые афганцам, работники ДК исполнили патриотические песни. Начальник отдела культуры Манаева Т.М. поздравила всех с праздником и преподнесла подарки.</w:t>
      </w:r>
    </w:p>
    <w:p w:rsidR="00E32711" w:rsidRDefault="00E4271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20 октября 2017 года в Новой </w:t>
      </w:r>
      <w:r w:rsidR="005776FB">
        <w:rPr>
          <w:rFonts w:ascii="Times New Roman" w:eastAsia="Times New Roman" w:hAnsi="Times New Roman" w:cs="Times New Roman"/>
          <w:sz w:val="24"/>
        </w:rPr>
        <w:t xml:space="preserve">Бряни прошел митинг, посвященный открытию мемориальных досок в </w:t>
      </w:r>
      <w:r>
        <w:rPr>
          <w:rFonts w:ascii="Times New Roman" w:eastAsia="Times New Roman" w:hAnsi="Times New Roman" w:cs="Times New Roman"/>
          <w:sz w:val="24"/>
        </w:rPr>
        <w:t>память Русина</w:t>
      </w:r>
      <w:r w:rsidR="005776FB">
        <w:rPr>
          <w:rFonts w:ascii="Times New Roman" w:eastAsia="Times New Roman" w:hAnsi="Times New Roman" w:cs="Times New Roman"/>
          <w:sz w:val="24"/>
        </w:rPr>
        <w:t xml:space="preserve"> Николая Павловича, погибшем в 1985г. и Тютрина Сергея Григорьевича, погибшем в Чечне 1996г. Коллектив библиотеки принял участии в организации данного мероприятия. На митинге присутствовали мамы погибших воинов Тамара Николаевна Русина и Евдокия Егоровна  Тютрина, представители «Российского союза ветеранов Афганистана», руководители района, общественность села, родственники, друзья и одноклассники героев, учащиеся НБСОШ и коррекционной школы интерната, члены ТОС НЦСК «Узорочье». Организованы вечера Памяти «Шагнули в бессмертие»,</w:t>
      </w:r>
      <w:r w:rsidR="00514E41">
        <w:rPr>
          <w:rFonts w:ascii="Times New Roman" w:eastAsia="Times New Roman" w:hAnsi="Times New Roman" w:cs="Times New Roman"/>
          <w:sz w:val="24"/>
        </w:rPr>
        <w:t xml:space="preserve"> </w:t>
      </w:r>
      <w:r w:rsidR="005776FB">
        <w:rPr>
          <w:rFonts w:ascii="Times New Roman" w:eastAsia="Times New Roman" w:hAnsi="Times New Roman" w:cs="Times New Roman"/>
          <w:sz w:val="24"/>
        </w:rPr>
        <w:t>посвященные памяти Николая Русина и Сергея Тютрина, со студентами республиканского межотраслевого техникума, учащимися 9-10 классов НБСОШ. Проведённые мероприятия позволили раскрыть перед ребятами героические подвиги земляков, участников боевых действий, которые были направлены Родиной на службу и с честью выполнили свой долг.</w:t>
      </w:r>
    </w:p>
    <w:p w:rsidR="00BE3B43" w:rsidRPr="00C21EFE"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Вывод</w:t>
      </w:r>
      <w:r>
        <w:rPr>
          <w:rFonts w:ascii="Times New Roman" w:eastAsia="Times New Roman" w:hAnsi="Times New Roman" w:cs="Times New Roman"/>
          <w:sz w:val="24"/>
        </w:rPr>
        <w:t xml:space="preserve">: </w:t>
      </w:r>
      <w:r w:rsidR="00ED725B">
        <w:rPr>
          <w:rFonts w:ascii="Times New Roman" w:eastAsia="Times New Roman" w:hAnsi="Times New Roman" w:cs="Times New Roman"/>
          <w:sz w:val="24"/>
        </w:rPr>
        <w:t>в</w:t>
      </w:r>
      <w:r>
        <w:rPr>
          <w:rFonts w:ascii="Times New Roman" w:eastAsia="Times New Roman" w:hAnsi="Times New Roman" w:cs="Times New Roman"/>
          <w:sz w:val="24"/>
        </w:rPr>
        <w:t xml:space="preserve"> последние годы </w:t>
      </w:r>
      <w:proofErr w:type="gramStart"/>
      <w:r>
        <w:rPr>
          <w:rFonts w:ascii="Times New Roman" w:eastAsia="Times New Roman" w:hAnsi="Times New Roman" w:cs="Times New Roman"/>
          <w:sz w:val="24"/>
        </w:rPr>
        <w:t xml:space="preserve">наблюдается тенденция к увеличению разнообразию форм </w:t>
      </w:r>
      <w:r w:rsidR="00D72D1F">
        <w:rPr>
          <w:rFonts w:ascii="Times New Roman" w:eastAsia="Times New Roman" w:hAnsi="Times New Roman" w:cs="Times New Roman"/>
          <w:sz w:val="24"/>
        </w:rPr>
        <w:t xml:space="preserve"> по патриотическому воспитанию </w:t>
      </w:r>
      <w:r w:rsidR="00ED725B">
        <w:rPr>
          <w:rFonts w:ascii="Times New Roman" w:eastAsia="Times New Roman" w:hAnsi="Times New Roman" w:cs="Times New Roman"/>
          <w:sz w:val="24"/>
        </w:rPr>
        <w:t>работа не</w:t>
      </w:r>
      <w:r>
        <w:rPr>
          <w:rFonts w:ascii="Times New Roman" w:eastAsia="Times New Roman" w:hAnsi="Times New Roman" w:cs="Times New Roman"/>
          <w:sz w:val="24"/>
        </w:rPr>
        <w:t xml:space="preserve"> ограничивается</w:t>
      </w:r>
      <w:proofErr w:type="gramEnd"/>
      <w:r>
        <w:rPr>
          <w:rFonts w:ascii="Times New Roman" w:eastAsia="Times New Roman" w:hAnsi="Times New Roman" w:cs="Times New Roman"/>
          <w:sz w:val="24"/>
        </w:rPr>
        <w:t xml:space="preserve"> проведением праздничных мероприятий - она ведется в библиотеках района систематически, продуманно и целенаправленно.</w:t>
      </w:r>
    </w:p>
    <w:p w:rsidR="00CA6A94" w:rsidRDefault="005776FB" w:rsidP="002A36AC">
      <w:pPr>
        <w:ind w:firstLine="709"/>
        <w:jc w:val="both"/>
        <w:rPr>
          <w:rFonts w:ascii="Times New Roman" w:eastAsia="Times New Roman" w:hAnsi="Times New Roman" w:cs="Times New Roman"/>
          <w:b/>
          <w:sz w:val="24"/>
        </w:rPr>
      </w:pPr>
      <w:r w:rsidRPr="00272824">
        <w:rPr>
          <w:rFonts w:ascii="Times New Roman" w:eastAsia="Times New Roman" w:hAnsi="Times New Roman" w:cs="Times New Roman"/>
          <w:b/>
          <w:sz w:val="24"/>
        </w:rPr>
        <w:t>Правовое просвещение</w:t>
      </w:r>
    </w:p>
    <w:p w:rsidR="00CA6A94" w:rsidRPr="003274BD" w:rsidRDefault="00CA6A94" w:rsidP="002A36AC">
      <w:pPr>
        <w:ind w:firstLine="709"/>
        <w:jc w:val="both"/>
        <w:rPr>
          <w:rFonts w:ascii="Times New Roman" w:eastAsia="Times New Roman" w:hAnsi="Times New Roman" w:cs="Times New Roman"/>
          <w:sz w:val="24"/>
          <w:u w:val="single"/>
        </w:rPr>
      </w:pPr>
      <w:r w:rsidRPr="003274BD">
        <w:rPr>
          <w:u w:val="single"/>
        </w:rPr>
        <w:t xml:space="preserve"> </w:t>
      </w:r>
      <w:r w:rsidR="00514E41" w:rsidRPr="003274BD">
        <w:rPr>
          <w:rFonts w:ascii="Times New Roman" w:eastAsia="Times New Roman" w:hAnsi="Times New Roman" w:cs="Times New Roman"/>
          <w:sz w:val="24"/>
          <w:u w:val="single"/>
        </w:rPr>
        <w:t>Количество; мероприятий</w:t>
      </w:r>
      <w:r w:rsidRPr="003274BD">
        <w:rPr>
          <w:rFonts w:ascii="Times New Roman" w:eastAsia="Times New Roman" w:hAnsi="Times New Roman" w:cs="Times New Roman"/>
          <w:sz w:val="24"/>
          <w:u w:val="single"/>
        </w:rPr>
        <w:t xml:space="preserve">- </w:t>
      </w:r>
      <w:r w:rsidR="00514E41" w:rsidRPr="003274BD">
        <w:rPr>
          <w:rFonts w:ascii="Times New Roman" w:eastAsia="Times New Roman" w:hAnsi="Times New Roman" w:cs="Times New Roman"/>
          <w:sz w:val="24"/>
          <w:u w:val="single"/>
        </w:rPr>
        <w:t>166</w:t>
      </w:r>
      <w:r w:rsidRPr="003274BD">
        <w:rPr>
          <w:rFonts w:ascii="Times New Roman" w:eastAsia="Times New Roman" w:hAnsi="Times New Roman" w:cs="Times New Roman"/>
          <w:sz w:val="24"/>
          <w:u w:val="single"/>
        </w:rPr>
        <w:t xml:space="preserve">    посещений-</w:t>
      </w:r>
      <w:r w:rsidR="003E0C3E" w:rsidRPr="003274BD">
        <w:rPr>
          <w:rFonts w:ascii="Times New Roman" w:eastAsia="Times New Roman" w:hAnsi="Times New Roman" w:cs="Times New Roman"/>
          <w:sz w:val="24"/>
          <w:u w:val="single"/>
        </w:rPr>
        <w:t>3</w:t>
      </w:r>
      <w:r w:rsidR="00514E41" w:rsidRPr="003274BD">
        <w:rPr>
          <w:rFonts w:ascii="Times New Roman" w:eastAsia="Times New Roman" w:hAnsi="Times New Roman" w:cs="Times New Roman"/>
          <w:sz w:val="24"/>
          <w:u w:val="single"/>
        </w:rPr>
        <w:t>643</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работе по правовому воспитанию населения в библиотеке используются как традиционные, так и новые формы: групповое и индивидуальное информирование, проводятся информационные программы, обзоры, игры, правовые викторины и беседы, организуются выставки печатных и электронных документов, оформляются тематические досье. В Новобрянской сельской библиотеке</w:t>
      </w:r>
      <w:r w:rsidR="00272824">
        <w:rPr>
          <w:rFonts w:ascii="Times New Roman" w:eastAsia="Times New Roman" w:hAnsi="Times New Roman" w:cs="Times New Roman"/>
          <w:sz w:val="24"/>
        </w:rPr>
        <w:t xml:space="preserve"> </w:t>
      </w:r>
      <w:r w:rsidR="00514E41">
        <w:rPr>
          <w:rFonts w:ascii="Times New Roman" w:eastAsia="Times New Roman" w:hAnsi="Times New Roman" w:cs="Times New Roman"/>
          <w:sz w:val="24"/>
        </w:rPr>
        <w:t>в рамках</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Университета третьего </w:t>
      </w:r>
      <w:r w:rsidR="00514E41">
        <w:rPr>
          <w:rFonts w:ascii="Times New Roman" w:eastAsia="Times New Roman" w:hAnsi="Times New Roman" w:cs="Times New Roman"/>
          <w:i/>
          <w:sz w:val="24"/>
        </w:rPr>
        <w:t>возраста»</w:t>
      </w:r>
      <w:r w:rsidR="00514E4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большое внимание уделяется факультету «</w:t>
      </w:r>
      <w:r w:rsidR="00514E41">
        <w:rPr>
          <w:rFonts w:ascii="Times New Roman" w:eastAsia="Times New Roman" w:hAnsi="Times New Roman" w:cs="Times New Roman"/>
          <w:sz w:val="24"/>
        </w:rPr>
        <w:t>Право». Оформлен</w:t>
      </w:r>
      <w:r>
        <w:rPr>
          <w:rFonts w:ascii="Times New Roman" w:eastAsia="Times New Roman" w:hAnsi="Times New Roman" w:cs="Times New Roman"/>
          <w:sz w:val="24"/>
        </w:rPr>
        <w:t xml:space="preserve"> «Уголок социальной информации для инвалидов и пенсионеров», где размещен материал, буклеты и информационные листовки районного отдела социальной защиты населения и пенсионного фонда. Оформлена тематическая папка «Юридические консультации», подписка на газеты «100 ответов юристов» и «Традиция», «60 – не возраст». </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Онохойской</w:t>
      </w:r>
      <w:r w:rsidR="0027282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библиотеке  для людей пенсионного возраста прошёл обучающий </w:t>
      </w:r>
      <w:r>
        <w:rPr>
          <w:rFonts w:ascii="Times New Roman" w:eastAsia="Times New Roman" w:hAnsi="Times New Roman" w:cs="Times New Roman"/>
          <w:i/>
          <w:sz w:val="24"/>
        </w:rPr>
        <w:t xml:space="preserve">семинар </w:t>
      </w:r>
      <w:r>
        <w:rPr>
          <w:rFonts w:ascii="Times New Roman" w:eastAsia="Times New Roman" w:hAnsi="Times New Roman" w:cs="Times New Roman"/>
          <w:sz w:val="24"/>
        </w:rPr>
        <w:t xml:space="preserve">«Основы финансовой грамотности», куда были приглашены преподаватели технологического университета города Улан-Удэ. Сотрудники библиотеки приготовили  сообщение «Ведение домашнего хозяйства в современных условиях». Далее преподаватели рассказали в форме устного журнала, о кредитных займах, о распределении финансовых средств в семье, льготах и субсидиях пенсионеров и ответили на правовые вопросы. Для участников семинара были подготовлены брошюры и листовки </w:t>
      </w:r>
      <w:r>
        <w:rPr>
          <w:rFonts w:ascii="Times New Roman" w:eastAsia="Times New Roman" w:hAnsi="Times New Roman" w:cs="Times New Roman"/>
          <w:sz w:val="24"/>
        </w:rPr>
        <w:lastRenderedPageBreak/>
        <w:t>по вопросам финансовой грамотности. Участники семинара заполняли анкету слушателя курса, делали тестирование входных данных. Семинар длился 5 часов.</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Особое внимание в этом вопросе уделяется подростковой аудитории. В библиотеках работают </w:t>
      </w:r>
      <w:r>
        <w:rPr>
          <w:rFonts w:ascii="Times New Roman" w:eastAsia="Times New Roman" w:hAnsi="Times New Roman" w:cs="Times New Roman"/>
          <w:i/>
          <w:sz w:val="24"/>
        </w:rPr>
        <w:t>клубы молодых избирателей</w:t>
      </w:r>
      <w:r>
        <w:rPr>
          <w:rFonts w:ascii="Times New Roman" w:eastAsia="Times New Roman" w:hAnsi="Times New Roman" w:cs="Times New Roman"/>
          <w:sz w:val="24"/>
        </w:rPr>
        <w:t>. Среди наиболее значимых мероприятий следует отметить проведённый районный интеллектуальный ринг «Готовимся быть избирателями» среди старшеклассников шести поселений района: Заиграево, Онохой, Новоильинск, Челутай-3км, Тамахтай, Эрхирик. Перед ребятами с приветственным словом выступил председатель районного совета депутатов Анатолий Артамонович</w:t>
      </w:r>
      <w:r w:rsidR="00514E4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Чмелев. В состав жюри вошли: Москвитина В.В. – специалист Управления по молодежной политике и спорту, руководитель исполнительной комиссии местного отделения партии Единая Россия, Хусаинова Н.Т.- председатель участковой комиссии п. Заиграево, Куйдина Н. П. - руководитель ревизионной комиссии. Ринг состоял из пяти блоков вопросов, перед каждым блоком команды представляли свое домашнее задание – доклады по предложенным темам. Доклады были представлены в форме презентаций, сценок и отдельных выступлений. После подведения итогов состоялась церемония награждения. Победителями стали «Оптимисты» из Челутая-3км, 2 место заняла команда «Стимул» из поселка Эрхирик, 3 место принадлежит «Молодежи 21 века» </w:t>
      </w:r>
      <w:proofErr w:type="gramStart"/>
      <w:r>
        <w:rPr>
          <w:rFonts w:ascii="Times New Roman" w:eastAsia="Times New Roman" w:hAnsi="Times New Roman" w:cs="Times New Roman"/>
          <w:sz w:val="24"/>
        </w:rPr>
        <w:t>из</w:t>
      </w:r>
      <w:proofErr w:type="gramEnd"/>
      <w:r>
        <w:rPr>
          <w:rFonts w:ascii="Times New Roman" w:eastAsia="Times New Roman" w:hAnsi="Times New Roman" w:cs="Times New Roman"/>
          <w:sz w:val="24"/>
        </w:rPr>
        <w:t xml:space="preserve"> Заиграево.</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отчётном году в стенах библиотеки оформлялись информационные стенды, тематические полки, уголки права: «Закон и право», «Я ребёнок - я имею право», «Защити меня», «И не прервётся жизни нить»: к Международному дню защиты детей и Всемирному дню родителей, «Славим возраст золотой»: ко Дню пожилого человека, «Закон, по которым мы живём»: Трудовой кодекс РФ.</w:t>
      </w:r>
      <w:r>
        <w:rPr>
          <w:rFonts w:ascii="Times New Roman" w:eastAsia="Times New Roman" w:hAnsi="Times New Roman" w:cs="Times New Roman"/>
          <w:sz w:val="24"/>
        </w:rPr>
        <w:tab/>
        <w:t xml:space="preserve">День информации к Международному дню борьбы с коррупцией: организована информационная выставка «Современное общество против коррупции», выпущены и распространены </w:t>
      </w:r>
      <w:proofErr w:type="spellStart"/>
      <w:r>
        <w:rPr>
          <w:rFonts w:ascii="Times New Roman" w:eastAsia="Times New Roman" w:hAnsi="Times New Roman" w:cs="Times New Roman"/>
          <w:sz w:val="24"/>
        </w:rPr>
        <w:t>флаер</w:t>
      </w:r>
      <w:proofErr w:type="spellEnd"/>
      <w:r>
        <w:rPr>
          <w:rFonts w:ascii="Times New Roman" w:eastAsia="Times New Roman" w:hAnsi="Times New Roman" w:cs="Times New Roman"/>
          <w:sz w:val="24"/>
        </w:rPr>
        <w:t xml:space="preserve"> «Скажи коррупции – НЕТ!» и брошюра «Стара пословица – да про новое молвится» среди населения</w:t>
      </w:r>
      <w:r w:rsidR="00514E41">
        <w:rPr>
          <w:rFonts w:ascii="Times New Roman" w:eastAsia="Times New Roman" w:hAnsi="Times New Roman" w:cs="Times New Roman"/>
          <w:sz w:val="24"/>
        </w:rPr>
        <w:t>.</w:t>
      </w:r>
      <w:r w:rsidR="00ED725B">
        <w:rPr>
          <w:rFonts w:ascii="Times New Roman" w:eastAsia="Times New Roman" w:hAnsi="Times New Roman" w:cs="Times New Roman"/>
          <w:sz w:val="24"/>
        </w:rPr>
        <w:t xml:space="preserve"> </w:t>
      </w:r>
      <w:r>
        <w:rPr>
          <w:rFonts w:ascii="Times New Roman" w:eastAsia="Times New Roman" w:hAnsi="Times New Roman" w:cs="Times New Roman"/>
          <w:sz w:val="24"/>
        </w:rPr>
        <w:t>Проведены комплексные мероприятия, посвящённые Дню России, Дню Государственного флага Российской Федерации, выборам в Государственную Думу Российской Федерации.</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Вывод:</w:t>
      </w:r>
      <w:r>
        <w:rPr>
          <w:rFonts w:ascii="Times New Roman" w:eastAsia="Times New Roman" w:hAnsi="Times New Roman" w:cs="Times New Roman"/>
          <w:sz w:val="24"/>
        </w:rPr>
        <w:t xml:space="preserve"> Опыт работы показывает, что просто предоставлять правовую информацию недостаточно, необходимо воспитание правовой культуры.</w:t>
      </w:r>
    </w:p>
    <w:p w:rsidR="00E32711" w:rsidRPr="00BE3B43" w:rsidRDefault="005776FB" w:rsidP="002A36AC">
      <w:pPr>
        <w:ind w:firstLine="709"/>
        <w:jc w:val="both"/>
        <w:rPr>
          <w:rFonts w:ascii="Times New Roman" w:eastAsia="Times New Roman" w:hAnsi="Times New Roman" w:cs="Times New Roman"/>
          <w:b/>
          <w:sz w:val="24"/>
        </w:rPr>
      </w:pPr>
      <w:r w:rsidRPr="00BE3B43">
        <w:rPr>
          <w:rFonts w:ascii="Times New Roman" w:eastAsia="Times New Roman" w:hAnsi="Times New Roman" w:cs="Times New Roman"/>
          <w:b/>
          <w:sz w:val="24"/>
        </w:rPr>
        <w:t>Пропаганда здорового образа жизни</w:t>
      </w:r>
    </w:p>
    <w:p w:rsidR="00CA6A94" w:rsidRPr="00ED725B" w:rsidRDefault="003E0C3E" w:rsidP="002A36AC">
      <w:pPr>
        <w:ind w:firstLine="709"/>
        <w:jc w:val="both"/>
        <w:rPr>
          <w:rFonts w:ascii="Times New Roman" w:eastAsia="Times New Roman" w:hAnsi="Times New Roman" w:cs="Times New Roman"/>
          <w:sz w:val="24"/>
          <w:u w:val="single"/>
        </w:rPr>
      </w:pPr>
      <w:r w:rsidRPr="00ED725B">
        <w:rPr>
          <w:rFonts w:ascii="Times New Roman" w:eastAsia="Times New Roman" w:hAnsi="Times New Roman" w:cs="Times New Roman"/>
          <w:sz w:val="24"/>
          <w:u w:val="single"/>
        </w:rPr>
        <w:t>Количество; мероприятий</w:t>
      </w:r>
      <w:r w:rsidR="00CA6A94" w:rsidRPr="00ED725B">
        <w:rPr>
          <w:rFonts w:ascii="Times New Roman" w:eastAsia="Times New Roman" w:hAnsi="Times New Roman" w:cs="Times New Roman"/>
          <w:sz w:val="24"/>
          <w:u w:val="single"/>
        </w:rPr>
        <w:t xml:space="preserve">- </w:t>
      </w:r>
      <w:r w:rsidR="00514E41" w:rsidRPr="00ED725B">
        <w:rPr>
          <w:rFonts w:ascii="Times New Roman" w:eastAsia="Times New Roman" w:hAnsi="Times New Roman" w:cs="Times New Roman"/>
          <w:sz w:val="24"/>
          <w:u w:val="single"/>
        </w:rPr>
        <w:t>139</w:t>
      </w:r>
      <w:r w:rsidR="00CA6A94" w:rsidRPr="00ED725B">
        <w:rPr>
          <w:rFonts w:ascii="Times New Roman" w:eastAsia="Times New Roman" w:hAnsi="Times New Roman" w:cs="Times New Roman"/>
          <w:sz w:val="24"/>
          <w:u w:val="single"/>
        </w:rPr>
        <w:t xml:space="preserve">    посещений-</w:t>
      </w:r>
      <w:r w:rsidR="00514E41" w:rsidRPr="00ED725B">
        <w:rPr>
          <w:rFonts w:ascii="Times New Roman" w:eastAsia="Times New Roman" w:hAnsi="Times New Roman" w:cs="Times New Roman"/>
          <w:sz w:val="24"/>
          <w:u w:val="single"/>
        </w:rPr>
        <w:t>4204</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Библиотекари в своей работе уделяет внимание формированию здорового образа жизни, полезных привычек, способствующих укреплению здоровья человека, а также профилактике негативных явлений, таких как наркомания, СПИД, алкоголизм, </w:t>
      </w:r>
      <w:proofErr w:type="spellStart"/>
      <w:r>
        <w:rPr>
          <w:rFonts w:ascii="Times New Roman" w:eastAsia="Times New Roman" w:hAnsi="Times New Roman" w:cs="Times New Roman"/>
          <w:sz w:val="24"/>
        </w:rPr>
        <w:t>табакокурение</w:t>
      </w:r>
      <w:proofErr w:type="spellEnd"/>
      <w:r>
        <w:rPr>
          <w:rFonts w:ascii="Times New Roman" w:eastAsia="Times New Roman" w:hAnsi="Times New Roman" w:cs="Times New Roman"/>
          <w:sz w:val="24"/>
        </w:rPr>
        <w:t xml:space="preserve">. Основная роль в решении данной задачи отводится информированию детей и подростков. К Всемирному дню борьбы со СПИДом в Межпоселенческой центральной библиотеке совместно с районным врачом – инфекционистом Е.В. </w:t>
      </w:r>
      <w:proofErr w:type="spellStart"/>
      <w:r>
        <w:rPr>
          <w:rFonts w:ascii="Times New Roman" w:eastAsia="Times New Roman" w:hAnsi="Times New Roman" w:cs="Times New Roman"/>
          <w:sz w:val="24"/>
        </w:rPr>
        <w:t>Шуняевой</w:t>
      </w:r>
      <w:proofErr w:type="spellEnd"/>
      <w:r>
        <w:rPr>
          <w:rFonts w:ascii="Times New Roman" w:eastAsia="Times New Roman" w:hAnsi="Times New Roman" w:cs="Times New Roman"/>
          <w:sz w:val="24"/>
        </w:rPr>
        <w:t xml:space="preserve"> и специалистом по молодежной политике районной администрации В.В. Москвитиной проведен урок здоровья для старшеклассников Заиграевской СОШ о СПИДе. Оформлены выставка «Дурман-трава, или Обманутые судьбы» к Международному дню борьбы с наркоманией, в мае «Унесенные никотином» - ко дню без табака, «Предупредить. Защитить. Привить» - ко Всемирной неделе иммунизации, постоянно действующая выставка «Киллеры XXI века - ВИЧ, СПИД, Туберкулез», «Здоровье - мудрых гонорар» к Международному олимпийскому дню и т.д.  Всемирному дню отказа от курения  </w:t>
      </w:r>
      <w:r w:rsidR="00514E41">
        <w:rPr>
          <w:rFonts w:ascii="Times New Roman" w:eastAsia="Times New Roman" w:hAnsi="Times New Roman" w:cs="Times New Roman"/>
          <w:sz w:val="24"/>
        </w:rPr>
        <w:lastRenderedPageBreak/>
        <w:t>Новобрянской</w:t>
      </w:r>
      <w:r>
        <w:rPr>
          <w:rFonts w:ascii="Times New Roman" w:eastAsia="Times New Roman" w:hAnsi="Times New Roman" w:cs="Times New Roman"/>
          <w:sz w:val="24"/>
        </w:rPr>
        <w:t xml:space="preserve"> детской библиотеке была проведена  акция «Молодёжь выбирает здоровье».</w:t>
      </w:r>
      <w:r w:rsidR="005D3DB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Новобрянской сельской библиотеке проведена </w:t>
      </w:r>
      <w:r>
        <w:rPr>
          <w:rFonts w:ascii="Times New Roman" w:eastAsia="Times New Roman" w:hAnsi="Times New Roman" w:cs="Times New Roman"/>
          <w:i/>
          <w:sz w:val="24"/>
        </w:rPr>
        <w:t>акция</w:t>
      </w:r>
      <w:r>
        <w:rPr>
          <w:rFonts w:ascii="Times New Roman" w:eastAsia="Times New Roman" w:hAnsi="Times New Roman" w:cs="Times New Roman"/>
          <w:sz w:val="24"/>
        </w:rPr>
        <w:t xml:space="preserve"> в рамках Дня трезвости «Трезвость</w:t>
      </w:r>
      <w:r w:rsidR="00EE778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выбор сильных» с демонстрацией социальных роликов «Человеку грозит опасность!», «Не пей – ты нужен своему народу!», «Урок трезвости».  Проведён тематический вечер «Здоровый образ жизни, созидание, творчество и </w:t>
      </w:r>
      <w:r w:rsidR="00514E41">
        <w:rPr>
          <w:rFonts w:ascii="Times New Roman" w:eastAsia="Times New Roman" w:hAnsi="Times New Roman" w:cs="Times New Roman"/>
          <w:sz w:val="24"/>
        </w:rPr>
        <w:t>разум», на</w:t>
      </w:r>
      <w:r>
        <w:rPr>
          <w:rFonts w:ascii="Times New Roman" w:eastAsia="Times New Roman" w:hAnsi="Times New Roman" w:cs="Times New Roman"/>
          <w:sz w:val="24"/>
        </w:rPr>
        <w:t xml:space="preserve"> котором  звучал призыв   отказаться от употребления спиртного. Осуществлялась раздача памяток и буклетов о вреде алкоголя «Что такое алкоголь», «Скажи алкоголизму нет». Проведено спортивно - развлекательные семейные игры «Вместе весело живем!». Это массовое культурное мероприятие, целью которого показать преимущества трезвого образа жизни.</w:t>
      </w:r>
      <w:r w:rsidR="005D3DBB">
        <w:rPr>
          <w:rFonts w:ascii="Times New Roman" w:eastAsia="Times New Roman" w:hAnsi="Times New Roman" w:cs="Times New Roman"/>
          <w:sz w:val="24"/>
        </w:rPr>
        <w:t xml:space="preserve"> </w:t>
      </w:r>
      <w:r>
        <w:rPr>
          <w:rFonts w:ascii="Times New Roman" w:eastAsia="Times New Roman" w:hAnsi="Times New Roman" w:cs="Times New Roman"/>
          <w:sz w:val="24"/>
        </w:rPr>
        <w:t>Не остаются без внимания и люди старшего поколения. В Новобрянской сельской библиотеке в рамках «Университета третьего возраста»  – факультет ЗОЖ проведено 10 занятий по темам – «Скандинавская ходьба», «Физические нагрузки – активный шаг к долголетию, «Читаем вместе вестник ЗОЖ»; «Вакцинация – надежная защита», «Знакомство с оздоровительными методиками, «Улыбка – лучшее лекарство», «Таежный доктор».</w:t>
      </w:r>
      <w:r w:rsidR="005D3DB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Онохойской библиотеке в школе третьего возраста продолжает активно работать факультатив «Азбука здоровья», который </w:t>
      </w:r>
      <w:proofErr w:type="gramStart"/>
      <w:r>
        <w:rPr>
          <w:rFonts w:ascii="Times New Roman" w:eastAsia="Times New Roman" w:hAnsi="Times New Roman" w:cs="Times New Roman"/>
          <w:sz w:val="24"/>
        </w:rPr>
        <w:t>ведёт заслуженный врач РБ Котляр Л.М. Различные мероприятий проводятся</w:t>
      </w:r>
      <w:proofErr w:type="gramEnd"/>
      <w:r>
        <w:rPr>
          <w:rFonts w:ascii="Times New Roman" w:eastAsia="Times New Roman" w:hAnsi="Times New Roman" w:cs="Times New Roman"/>
          <w:sz w:val="24"/>
        </w:rPr>
        <w:t xml:space="preserve"> с целью профилактики здоровья. Например, прошли такие мероприятия: «Профилактика заболеваний ОРВИ и гриппа</w:t>
      </w:r>
      <w:r w:rsidR="00514E41">
        <w:rPr>
          <w:rFonts w:ascii="Times New Roman" w:eastAsia="Times New Roman" w:hAnsi="Times New Roman" w:cs="Times New Roman"/>
          <w:sz w:val="24"/>
        </w:rPr>
        <w:t>», «</w:t>
      </w:r>
      <w:r>
        <w:rPr>
          <w:rFonts w:ascii="Times New Roman" w:eastAsia="Times New Roman" w:hAnsi="Times New Roman" w:cs="Times New Roman"/>
          <w:sz w:val="24"/>
        </w:rPr>
        <w:t xml:space="preserve">Хлебобулочные изделия- плюсы и минусы», «Полезные свойства топинамбура и тыквы», «Виды минеральной воды и их свойства». В рамках занятия по теме «Уход за кожей рук» прошёл мастер-класс «Приготовление кремов в домашних условиях». </w:t>
      </w:r>
      <w:proofErr w:type="spellStart"/>
      <w:r>
        <w:rPr>
          <w:rFonts w:ascii="Times New Roman" w:eastAsia="Times New Roman" w:hAnsi="Times New Roman" w:cs="Times New Roman"/>
          <w:sz w:val="24"/>
        </w:rPr>
        <w:t>Л.М.Котляр</w:t>
      </w:r>
      <w:proofErr w:type="spellEnd"/>
      <w:r>
        <w:rPr>
          <w:rFonts w:ascii="Times New Roman" w:eastAsia="Times New Roman" w:hAnsi="Times New Roman" w:cs="Times New Roman"/>
          <w:sz w:val="24"/>
        </w:rPr>
        <w:t xml:space="preserve"> рассказала о кремах для кожи рук, питательных масках и </w:t>
      </w:r>
      <w:proofErr w:type="spellStart"/>
      <w:r>
        <w:rPr>
          <w:rFonts w:ascii="Times New Roman" w:eastAsia="Times New Roman" w:hAnsi="Times New Roman" w:cs="Times New Roman"/>
          <w:sz w:val="24"/>
        </w:rPr>
        <w:t>скрабах</w:t>
      </w:r>
      <w:proofErr w:type="spellEnd"/>
      <w:r>
        <w:rPr>
          <w:rFonts w:ascii="Times New Roman" w:eastAsia="Times New Roman" w:hAnsi="Times New Roman" w:cs="Times New Roman"/>
          <w:sz w:val="24"/>
        </w:rPr>
        <w:t>, о выборе кремов для различной кожи рук, затем все вместе сделали предложенный массаж для рук. Самостоятельно приготовили питательный и защитный крем из оливкового масла, мёда, крахмала, сока лимона, глицерина, витаминов. В школе третьего возраста продолжает работать скандинавская ходьба, где большинство участников третьего возраста собираются на занятия 2 раза в неделю. Библиотекари распечатывает различные рецепты, листовки лечения и профилактики заболеваний по рекомендации руководителя. Оформляются соответствующие выставки, тематические списки.</w:t>
      </w:r>
      <w:r w:rsidR="00C92C4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Межпоселенческой библиотеке проводятся районные турниры по шахматам и шашкам. В которых принимают участие до 80 человек.  Настольные игры </w:t>
      </w:r>
      <w:r w:rsidR="00514E41">
        <w:rPr>
          <w:rFonts w:ascii="Times New Roman" w:eastAsia="Times New Roman" w:hAnsi="Times New Roman" w:cs="Times New Roman"/>
          <w:sz w:val="24"/>
        </w:rPr>
        <w:t>предлагаются читателям</w:t>
      </w:r>
      <w:r>
        <w:rPr>
          <w:rFonts w:ascii="Times New Roman" w:eastAsia="Times New Roman" w:hAnsi="Times New Roman" w:cs="Times New Roman"/>
          <w:sz w:val="24"/>
        </w:rPr>
        <w:t xml:space="preserve"> в Старобрянской, Тамахтайской, Шабурской, Новоильинской,</w:t>
      </w:r>
      <w:r w:rsidR="00514E41">
        <w:rPr>
          <w:rFonts w:ascii="Times New Roman" w:eastAsia="Times New Roman" w:hAnsi="Times New Roman" w:cs="Times New Roman"/>
          <w:sz w:val="24"/>
        </w:rPr>
        <w:t xml:space="preserve"> Унэгэтэйской библиотеках, где</w:t>
      </w:r>
      <w:r>
        <w:rPr>
          <w:rFonts w:ascii="Times New Roman" w:eastAsia="Times New Roman" w:hAnsi="Times New Roman" w:cs="Times New Roman"/>
          <w:sz w:val="24"/>
        </w:rPr>
        <w:t xml:space="preserve"> с интересом и удовольствием проводят свободное время взрослые и дети.</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Вывод:</w:t>
      </w:r>
      <w:r>
        <w:rPr>
          <w:rFonts w:ascii="Times New Roman" w:eastAsia="Times New Roman" w:hAnsi="Times New Roman" w:cs="Times New Roman"/>
          <w:sz w:val="24"/>
        </w:rPr>
        <w:t xml:space="preserve"> Знания о необходимости серьёзного отношения к своему здоровью сотрудники библиотек  Заиграевского района пытаются донести всеми доступными им формами и методами. Конечной целью таких мероприятий является </w:t>
      </w:r>
      <w:r w:rsidR="00ED725B">
        <w:rPr>
          <w:rFonts w:ascii="Times New Roman" w:eastAsia="Times New Roman" w:hAnsi="Times New Roman" w:cs="Times New Roman"/>
          <w:sz w:val="24"/>
        </w:rPr>
        <w:t>осознание необходимости</w:t>
      </w:r>
      <w:r w:rsidR="00514E41">
        <w:rPr>
          <w:rFonts w:ascii="Times New Roman" w:eastAsia="Times New Roman" w:hAnsi="Times New Roman" w:cs="Times New Roman"/>
          <w:sz w:val="24"/>
        </w:rPr>
        <w:t xml:space="preserve"> </w:t>
      </w:r>
      <w:r>
        <w:rPr>
          <w:rFonts w:ascii="Times New Roman" w:eastAsia="Times New Roman" w:hAnsi="Times New Roman" w:cs="Times New Roman"/>
          <w:sz w:val="24"/>
        </w:rPr>
        <w:t>здорового образа жизни. Правильно расставленные нравственные приоритеты помогают детям и подросткам противостоять асоциальным явлениям, ориентируют их на здоровый образ жизни.</w:t>
      </w:r>
    </w:p>
    <w:p w:rsidR="00E32711" w:rsidRPr="003274BD" w:rsidRDefault="005776FB" w:rsidP="002A36AC">
      <w:pPr>
        <w:ind w:firstLine="709"/>
        <w:jc w:val="both"/>
        <w:rPr>
          <w:rFonts w:ascii="Times New Roman" w:eastAsia="Times New Roman" w:hAnsi="Times New Roman" w:cs="Times New Roman"/>
          <w:b/>
          <w:sz w:val="24"/>
        </w:rPr>
      </w:pPr>
      <w:r w:rsidRPr="003274BD">
        <w:rPr>
          <w:rFonts w:ascii="Times New Roman" w:eastAsia="Times New Roman" w:hAnsi="Times New Roman" w:cs="Times New Roman"/>
          <w:b/>
          <w:sz w:val="24"/>
        </w:rPr>
        <w:t>Эстетическое воспитание</w:t>
      </w:r>
    </w:p>
    <w:p w:rsidR="00CA6A94" w:rsidRPr="00ED725B" w:rsidRDefault="00B53CC2" w:rsidP="002A36AC">
      <w:pPr>
        <w:ind w:firstLine="709"/>
        <w:jc w:val="both"/>
        <w:rPr>
          <w:rFonts w:ascii="Times New Roman" w:eastAsia="Times New Roman" w:hAnsi="Times New Roman" w:cs="Times New Roman"/>
          <w:sz w:val="24"/>
          <w:u w:val="single"/>
        </w:rPr>
      </w:pPr>
      <w:r w:rsidRPr="00ED725B">
        <w:rPr>
          <w:rFonts w:ascii="Times New Roman" w:eastAsia="Times New Roman" w:hAnsi="Times New Roman" w:cs="Times New Roman"/>
          <w:sz w:val="24"/>
          <w:u w:val="single"/>
        </w:rPr>
        <w:t>Количество; мероприятий</w:t>
      </w:r>
      <w:r w:rsidR="00CA6A94" w:rsidRPr="00ED725B">
        <w:rPr>
          <w:rFonts w:ascii="Times New Roman" w:eastAsia="Times New Roman" w:hAnsi="Times New Roman" w:cs="Times New Roman"/>
          <w:sz w:val="24"/>
          <w:u w:val="single"/>
        </w:rPr>
        <w:t xml:space="preserve">- </w:t>
      </w:r>
      <w:r w:rsidRPr="00ED725B">
        <w:rPr>
          <w:rFonts w:ascii="Times New Roman" w:eastAsia="Times New Roman" w:hAnsi="Times New Roman" w:cs="Times New Roman"/>
          <w:sz w:val="24"/>
          <w:u w:val="single"/>
        </w:rPr>
        <w:t>134</w:t>
      </w:r>
      <w:r w:rsidR="00CA6A94" w:rsidRPr="00ED725B">
        <w:rPr>
          <w:rFonts w:ascii="Times New Roman" w:eastAsia="Times New Roman" w:hAnsi="Times New Roman" w:cs="Times New Roman"/>
          <w:sz w:val="24"/>
          <w:u w:val="single"/>
        </w:rPr>
        <w:t xml:space="preserve">    посещений-</w:t>
      </w:r>
      <w:r w:rsidRPr="00ED725B">
        <w:rPr>
          <w:rFonts w:ascii="Times New Roman" w:eastAsia="Times New Roman" w:hAnsi="Times New Roman" w:cs="Times New Roman"/>
          <w:sz w:val="24"/>
          <w:u w:val="single"/>
        </w:rPr>
        <w:t>4238</w:t>
      </w:r>
    </w:p>
    <w:p w:rsidR="00C92C43" w:rsidRDefault="00B53CC2"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Формы проведения мероприятий разнообразны</w:t>
      </w:r>
      <w:r w:rsidR="005776FB">
        <w:rPr>
          <w:rFonts w:ascii="Times New Roman" w:eastAsia="Times New Roman" w:hAnsi="Times New Roman" w:cs="Times New Roman"/>
          <w:sz w:val="24"/>
        </w:rPr>
        <w:t xml:space="preserve"> литературно-</w:t>
      </w:r>
      <w:r>
        <w:rPr>
          <w:rFonts w:ascii="Times New Roman" w:eastAsia="Times New Roman" w:hAnsi="Times New Roman" w:cs="Times New Roman"/>
          <w:sz w:val="24"/>
        </w:rPr>
        <w:t>музыкальные вечера</w:t>
      </w:r>
      <w:r w:rsidR="005776FB">
        <w:rPr>
          <w:rFonts w:ascii="Times New Roman" w:eastAsia="Times New Roman" w:hAnsi="Times New Roman" w:cs="Times New Roman"/>
          <w:sz w:val="24"/>
        </w:rPr>
        <w:t>, вечера-</w:t>
      </w:r>
      <w:r>
        <w:rPr>
          <w:rFonts w:ascii="Times New Roman" w:eastAsia="Times New Roman" w:hAnsi="Times New Roman" w:cs="Times New Roman"/>
          <w:sz w:val="24"/>
        </w:rPr>
        <w:t>встречи, кинопоказы, выставки</w:t>
      </w:r>
      <w:r w:rsidR="005776FB">
        <w:rPr>
          <w:rFonts w:ascii="Times New Roman" w:eastAsia="Times New Roman" w:hAnsi="Times New Roman" w:cs="Times New Roman"/>
          <w:sz w:val="24"/>
        </w:rPr>
        <w:t xml:space="preserve"> различных    направлений (</w:t>
      </w:r>
      <w:r>
        <w:rPr>
          <w:rFonts w:ascii="Times New Roman" w:eastAsia="Times New Roman" w:hAnsi="Times New Roman" w:cs="Times New Roman"/>
          <w:sz w:val="24"/>
        </w:rPr>
        <w:t>фотовыставки, живописные</w:t>
      </w:r>
      <w:r w:rsidR="005776FB">
        <w:rPr>
          <w:rFonts w:ascii="Times New Roman" w:eastAsia="Times New Roman" w:hAnsi="Times New Roman" w:cs="Times New Roman"/>
          <w:sz w:val="24"/>
        </w:rPr>
        <w:t xml:space="preserve">    </w:t>
      </w:r>
      <w:r>
        <w:rPr>
          <w:rFonts w:ascii="Times New Roman" w:eastAsia="Times New Roman" w:hAnsi="Times New Roman" w:cs="Times New Roman"/>
          <w:sz w:val="24"/>
        </w:rPr>
        <w:t>выставки, декоративн</w:t>
      </w:r>
      <w:proofErr w:type="gramStart"/>
      <w:r>
        <w:rPr>
          <w:rFonts w:ascii="Times New Roman" w:eastAsia="Times New Roman" w:hAnsi="Times New Roman" w:cs="Times New Roman"/>
          <w:sz w:val="24"/>
        </w:rPr>
        <w:t>о</w:t>
      </w:r>
      <w:r w:rsidR="005776FB">
        <w:rPr>
          <w:rFonts w:ascii="Times New Roman" w:eastAsia="Times New Roman" w:hAnsi="Times New Roman" w:cs="Times New Roman"/>
          <w:sz w:val="24"/>
        </w:rPr>
        <w:t>-</w:t>
      </w:r>
      <w:proofErr w:type="gramEnd"/>
      <w:r w:rsidR="005776FB">
        <w:rPr>
          <w:rFonts w:ascii="Times New Roman" w:eastAsia="Times New Roman" w:hAnsi="Times New Roman" w:cs="Times New Roman"/>
          <w:sz w:val="24"/>
        </w:rPr>
        <w:t xml:space="preserve"> прикладного </w:t>
      </w:r>
      <w:r>
        <w:rPr>
          <w:rFonts w:ascii="Times New Roman" w:eastAsia="Times New Roman" w:hAnsi="Times New Roman" w:cs="Times New Roman"/>
          <w:sz w:val="24"/>
        </w:rPr>
        <w:t>характера и т.</w:t>
      </w:r>
      <w:r w:rsidR="005776FB">
        <w:rPr>
          <w:rFonts w:ascii="Times New Roman" w:eastAsia="Times New Roman" w:hAnsi="Times New Roman" w:cs="Times New Roman"/>
          <w:sz w:val="24"/>
        </w:rPr>
        <w:t xml:space="preserve">  д.</w:t>
      </w:r>
      <w:r>
        <w:rPr>
          <w:rFonts w:ascii="Times New Roman" w:eastAsia="Times New Roman" w:hAnsi="Times New Roman" w:cs="Times New Roman"/>
          <w:sz w:val="24"/>
        </w:rPr>
        <w:t>), все больше в проведении мероприятий библиотеки используют, электронные</w:t>
      </w:r>
      <w:r w:rsidR="005776FB">
        <w:rPr>
          <w:rFonts w:ascii="Times New Roman" w:eastAsia="Times New Roman" w:hAnsi="Times New Roman" w:cs="Times New Roman"/>
          <w:sz w:val="24"/>
        </w:rPr>
        <w:t xml:space="preserve"> издания, презентации, буктрейлеры и другую мультимедийную продукцию.</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МЦБ прошел литературно-</w:t>
      </w:r>
      <w:r w:rsidR="00B53CC2">
        <w:rPr>
          <w:rFonts w:ascii="Times New Roman" w:eastAsia="Times New Roman" w:hAnsi="Times New Roman" w:cs="Times New Roman"/>
          <w:sz w:val="24"/>
        </w:rPr>
        <w:t>музыкальный праздник «</w:t>
      </w:r>
      <w:r>
        <w:rPr>
          <w:rFonts w:ascii="Times New Roman" w:eastAsia="Times New Roman" w:hAnsi="Times New Roman" w:cs="Times New Roman"/>
          <w:sz w:val="24"/>
        </w:rPr>
        <w:t xml:space="preserve">Юбиляры 2017 года». Праздник был посвящён поэтам </w:t>
      </w:r>
      <w:r w:rsidR="00B53CC2">
        <w:rPr>
          <w:rFonts w:ascii="Times New Roman" w:eastAsia="Times New Roman" w:hAnsi="Times New Roman" w:cs="Times New Roman"/>
          <w:sz w:val="24"/>
        </w:rPr>
        <w:t>юбилярам 2017 года: Б. А.</w:t>
      </w:r>
      <w:r w:rsidR="005D3DBB">
        <w:rPr>
          <w:rFonts w:ascii="Times New Roman" w:eastAsia="Times New Roman" w:hAnsi="Times New Roman" w:cs="Times New Roman"/>
          <w:sz w:val="24"/>
        </w:rPr>
        <w:t xml:space="preserve"> </w:t>
      </w:r>
      <w:r>
        <w:rPr>
          <w:rFonts w:ascii="Times New Roman" w:eastAsia="Times New Roman" w:hAnsi="Times New Roman" w:cs="Times New Roman"/>
          <w:sz w:val="24"/>
        </w:rPr>
        <w:t>Ахмадулиной, И. Северянину</w:t>
      </w:r>
      <w:r w:rsidR="00B53CC2">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B53CC2">
        <w:rPr>
          <w:rFonts w:ascii="Times New Roman" w:eastAsia="Times New Roman" w:hAnsi="Times New Roman" w:cs="Times New Roman"/>
          <w:sz w:val="24"/>
        </w:rPr>
        <w:t>Батюшкову,</w:t>
      </w:r>
      <w:r>
        <w:rPr>
          <w:rFonts w:ascii="Times New Roman" w:eastAsia="Times New Roman" w:hAnsi="Times New Roman" w:cs="Times New Roman"/>
          <w:sz w:val="24"/>
        </w:rPr>
        <w:t xml:space="preserve"> </w:t>
      </w:r>
      <w:r w:rsidR="00B53CC2">
        <w:rPr>
          <w:rFonts w:ascii="Times New Roman" w:eastAsia="Times New Roman" w:hAnsi="Times New Roman" w:cs="Times New Roman"/>
          <w:sz w:val="24"/>
        </w:rPr>
        <w:t>И.</w:t>
      </w:r>
      <w:r w:rsidR="005D3DBB">
        <w:rPr>
          <w:rFonts w:ascii="Times New Roman" w:eastAsia="Times New Roman" w:hAnsi="Times New Roman" w:cs="Times New Roman"/>
          <w:sz w:val="24"/>
        </w:rPr>
        <w:t xml:space="preserve"> </w:t>
      </w:r>
      <w:proofErr w:type="spellStart"/>
      <w:r w:rsidR="00B53CC2">
        <w:rPr>
          <w:rFonts w:ascii="Times New Roman" w:eastAsia="Times New Roman" w:hAnsi="Times New Roman" w:cs="Times New Roman"/>
          <w:sz w:val="24"/>
        </w:rPr>
        <w:t>Ошанину</w:t>
      </w:r>
      <w:proofErr w:type="spellEnd"/>
      <w:r w:rsidR="00B53CC2">
        <w:rPr>
          <w:rFonts w:ascii="Times New Roman" w:eastAsia="Times New Roman" w:hAnsi="Times New Roman" w:cs="Times New Roman"/>
          <w:sz w:val="24"/>
        </w:rPr>
        <w:t>, Р.И.</w:t>
      </w:r>
      <w:r w:rsidR="005D3DBB">
        <w:rPr>
          <w:rFonts w:ascii="Times New Roman" w:eastAsia="Times New Roman" w:hAnsi="Times New Roman" w:cs="Times New Roman"/>
          <w:sz w:val="24"/>
        </w:rPr>
        <w:t xml:space="preserve"> </w:t>
      </w:r>
      <w:r w:rsidR="00B53CC2">
        <w:rPr>
          <w:rFonts w:ascii="Times New Roman" w:eastAsia="Times New Roman" w:hAnsi="Times New Roman" w:cs="Times New Roman"/>
          <w:sz w:val="24"/>
        </w:rPr>
        <w:t>Рождественскому</w:t>
      </w:r>
      <w:r>
        <w:rPr>
          <w:rFonts w:ascii="Times New Roman" w:eastAsia="Times New Roman" w:hAnsi="Times New Roman" w:cs="Times New Roman"/>
          <w:sz w:val="24"/>
        </w:rPr>
        <w:t>,</w:t>
      </w:r>
      <w:r w:rsidR="005D3DBB">
        <w:rPr>
          <w:rFonts w:ascii="Times New Roman" w:eastAsia="Times New Roman" w:hAnsi="Times New Roman" w:cs="Times New Roman"/>
          <w:sz w:val="24"/>
        </w:rPr>
        <w:t xml:space="preserve"> </w:t>
      </w:r>
      <w:r>
        <w:rPr>
          <w:rFonts w:ascii="Times New Roman" w:eastAsia="Times New Roman" w:hAnsi="Times New Roman" w:cs="Times New Roman"/>
          <w:sz w:val="24"/>
        </w:rPr>
        <w:t>П.А.</w:t>
      </w:r>
      <w:r w:rsidR="005D3DBB">
        <w:rPr>
          <w:rFonts w:ascii="Times New Roman" w:eastAsia="Times New Roman" w:hAnsi="Times New Roman" w:cs="Times New Roman"/>
          <w:sz w:val="24"/>
        </w:rPr>
        <w:t xml:space="preserve"> </w:t>
      </w:r>
      <w:r>
        <w:rPr>
          <w:rFonts w:ascii="Times New Roman" w:eastAsia="Times New Roman" w:hAnsi="Times New Roman" w:cs="Times New Roman"/>
          <w:sz w:val="24"/>
        </w:rPr>
        <w:t>Вяземскому,</w:t>
      </w:r>
      <w:r w:rsidR="005D3DBB">
        <w:rPr>
          <w:rFonts w:ascii="Times New Roman" w:eastAsia="Times New Roman" w:hAnsi="Times New Roman" w:cs="Times New Roman"/>
          <w:sz w:val="24"/>
        </w:rPr>
        <w:t xml:space="preserve"> </w:t>
      </w:r>
      <w:r>
        <w:rPr>
          <w:rFonts w:ascii="Times New Roman" w:eastAsia="Times New Roman" w:hAnsi="Times New Roman" w:cs="Times New Roman"/>
          <w:sz w:val="24"/>
        </w:rPr>
        <w:t>М.И.</w:t>
      </w:r>
      <w:r w:rsidR="005D3DBB">
        <w:rPr>
          <w:rFonts w:ascii="Times New Roman" w:eastAsia="Times New Roman" w:hAnsi="Times New Roman" w:cs="Times New Roman"/>
          <w:sz w:val="24"/>
        </w:rPr>
        <w:t xml:space="preserve"> </w:t>
      </w:r>
      <w:r>
        <w:rPr>
          <w:rFonts w:ascii="Times New Roman" w:eastAsia="Times New Roman" w:hAnsi="Times New Roman" w:cs="Times New Roman"/>
          <w:sz w:val="24"/>
        </w:rPr>
        <w:t>Цветаевой.</w:t>
      </w:r>
      <w:r w:rsidR="00B53CC2">
        <w:rPr>
          <w:rFonts w:ascii="Times New Roman" w:eastAsia="Times New Roman" w:hAnsi="Times New Roman" w:cs="Times New Roman"/>
          <w:sz w:val="24"/>
        </w:rPr>
        <w:t xml:space="preserve"> </w:t>
      </w:r>
      <w:r>
        <w:rPr>
          <w:rFonts w:ascii="Times New Roman" w:eastAsia="Times New Roman" w:hAnsi="Times New Roman" w:cs="Times New Roman"/>
          <w:sz w:val="24"/>
        </w:rPr>
        <w:t>Нашими гостями стали музыканты, преподаватели Заиграевской детской школы искусств.  Звучали лирические романсы и стихотворения известных авторов. День поэзии при поддержке друзей и почитателей талантов прошёл с большим успехом.  Празднование юбилеев любимых писателей, хороший повод перечитать знакомые произведения или впервые окунуться в мир, созданный талантливым автором.</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 остались без внимания юбилейные даты знаменитых русских художников : видео вернисажи «Художник, воспевающий море» (о Айвазовском), «Вся гамма жизни, заключенная в холсте»(творчество Кипренского) (Илькинская с/б),информационный час «Певец русской природы» о  И.</w:t>
      </w:r>
      <w:r w:rsidR="00B53CC2">
        <w:rPr>
          <w:rFonts w:ascii="Times New Roman" w:eastAsia="Times New Roman" w:hAnsi="Times New Roman" w:cs="Times New Roman"/>
          <w:sz w:val="24"/>
        </w:rPr>
        <w:t xml:space="preserve"> </w:t>
      </w:r>
      <w:r>
        <w:rPr>
          <w:rFonts w:ascii="Times New Roman" w:eastAsia="Times New Roman" w:hAnsi="Times New Roman" w:cs="Times New Roman"/>
          <w:sz w:val="24"/>
        </w:rPr>
        <w:t>Шишкине (</w:t>
      </w:r>
      <w:proofErr w:type="spellStart"/>
      <w:r>
        <w:rPr>
          <w:rFonts w:ascii="Times New Roman" w:eastAsia="Times New Roman" w:hAnsi="Times New Roman" w:cs="Times New Roman"/>
          <w:sz w:val="24"/>
        </w:rPr>
        <w:t>Шэнэбусинская</w:t>
      </w:r>
      <w:proofErr w:type="spellEnd"/>
      <w:r>
        <w:rPr>
          <w:rFonts w:ascii="Times New Roman" w:eastAsia="Times New Roman" w:hAnsi="Times New Roman" w:cs="Times New Roman"/>
          <w:sz w:val="24"/>
        </w:rPr>
        <w:t xml:space="preserve"> с/б),-беседа - портрет «Искусство-состояние души» русского художника </w:t>
      </w:r>
      <w:proofErr w:type="spellStart"/>
      <w:r>
        <w:rPr>
          <w:rFonts w:ascii="Times New Roman" w:eastAsia="Times New Roman" w:hAnsi="Times New Roman" w:cs="Times New Roman"/>
          <w:sz w:val="24"/>
        </w:rPr>
        <w:t>М.З.Шагала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Старокурбинская</w:t>
      </w:r>
      <w:proofErr w:type="spellEnd"/>
      <w:r>
        <w:rPr>
          <w:rFonts w:ascii="Times New Roman" w:eastAsia="Times New Roman" w:hAnsi="Times New Roman" w:cs="Times New Roman"/>
          <w:sz w:val="24"/>
        </w:rPr>
        <w:t xml:space="preserve"> с/б),слайд-презентация «Отечественная война 1812 года в творчестве </w:t>
      </w:r>
      <w:proofErr w:type="spellStart"/>
      <w:r>
        <w:rPr>
          <w:rFonts w:ascii="Times New Roman" w:eastAsia="Times New Roman" w:hAnsi="Times New Roman" w:cs="Times New Roman"/>
          <w:sz w:val="24"/>
        </w:rPr>
        <w:t>В.Верещагина</w:t>
      </w:r>
      <w:proofErr w:type="spellEnd"/>
      <w:r>
        <w:rPr>
          <w:rFonts w:ascii="Times New Roman" w:eastAsia="Times New Roman" w:hAnsi="Times New Roman" w:cs="Times New Roman"/>
          <w:sz w:val="24"/>
        </w:rPr>
        <w:t>» (Челутаевская с/б),вечер-портрет «Выдающийся живописец. Леонардо да Винчи». К этому мероприятию была подготовлена презентация «Мастер волшебной кисти», где представлялись репродукции самых известных картин художника (Новоильинская сельская).</w:t>
      </w:r>
      <w:r w:rsidR="005D3DBB">
        <w:rPr>
          <w:rFonts w:ascii="Times New Roman" w:eastAsia="Times New Roman" w:hAnsi="Times New Roman" w:cs="Times New Roman"/>
          <w:sz w:val="24"/>
        </w:rPr>
        <w:t xml:space="preserve"> </w:t>
      </w:r>
      <w:r>
        <w:rPr>
          <w:rFonts w:ascii="Times New Roman" w:eastAsia="Times New Roman" w:hAnsi="Times New Roman" w:cs="Times New Roman"/>
          <w:sz w:val="24"/>
        </w:rPr>
        <w:t>В Онохойской поселковой библиотеке был объявлен фотоконкурс «Живи, планета», где приняли участие жители посёлка и участники школы третьего возраста. На фотоконкурс принимались работы: пейзаж родного края, местные природные красоты, зверьё моё. По итогам конкурса состоялось на</w:t>
      </w:r>
      <w:r w:rsidR="00B53CC2">
        <w:rPr>
          <w:rFonts w:ascii="Times New Roman" w:eastAsia="Times New Roman" w:hAnsi="Times New Roman" w:cs="Times New Roman"/>
          <w:sz w:val="24"/>
        </w:rPr>
        <w:t xml:space="preserve">граждение на Дне посёлка </w:t>
      </w:r>
      <w:r>
        <w:rPr>
          <w:rFonts w:ascii="Times New Roman" w:eastAsia="Times New Roman" w:hAnsi="Times New Roman" w:cs="Times New Roman"/>
          <w:sz w:val="24"/>
        </w:rPr>
        <w:t xml:space="preserve">Онохойской библиотеке в рамках «Литературного кафе» в течении года представляли свои творческие работы жители посёлка. Например, выставка </w:t>
      </w:r>
      <w:proofErr w:type="spellStart"/>
      <w:r>
        <w:rPr>
          <w:rFonts w:ascii="Times New Roman" w:eastAsia="Times New Roman" w:hAnsi="Times New Roman" w:cs="Times New Roman"/>
          <w:sz w:val="24"/>
        </w:rPr>
        <w:t>А.Сарапульцевой</w:t>
      </w:r>
      <w:proofErr w:type="spellEnd"/>
      <w:r>
        <w:rPr>
          <w:rFonts w:ascii="Times New Roman" w:eastAsia="Times New Roman" w:hAnsi="Times New Roman" w:cs="Times New Roman"/>
          <w:sz w:val="24"/>
        </w:rPr>
        <w:t xml:space="preserve"> «Вышивка лентами», </w:t>
      </w:r>
      <w:proofErr w:type="spellStart"/>
      <w:r>
        <w:rPr>
          <w:rFonts w:ascii="Times New Roman" w:eastAsia="Times New Roman" w:hAnsi="Times New Roman" w:cs="Times New Roman"/>
          <w:sz w:val="24"/>
        </w:rPr>
        <w:t>Е.Мезенцевой</w:t>
      </w:r>
      <w:proofErr w:type="spellEnd"/>
      <w:r>
        <w:rPr>
          <w:rFonts w:ascii="Times New Roman" w:eastAsia="Times New Roman" w:hAnsi="Times New Roman" w:cs="Times New Roman"/>
          <w:sz w:val="24"/>
        </w:rPr>
        <w:t xml:space="preserve"> «Кружева моих стихов», </w:t>
      </w:r>
      <w:proofErr w:type="spellStart"/>
      <w:r>
        <w:rPr>
          <w:rFonts w:ascii="Times New Roman" w:eastAsia="Times New Roman" w:hAnsi="Times New Roman" w:cs="Times New Roman"/>
          <w:sz w:val="24"/>
        </w:rPr>
        <w:t>М.Чекановой</w:t>
      </w:r>
      <w:proofErr w:type="spellEnd"/>
      <w:r>
        <w:rPr>
          <w:rFonts w:ascii="Times New Roman" w:eastAsia="Times New Roman" w:hAnsi="Times New Roman" w:cs="Times New Roman"/>
          <w:sz w:val="24"/>
        </w:rPr>
        <w:t xml:space="preserve"> «Куклы детства моего» и др. Также в кафе каждый месяц выставляются новые авторские стихи литературного клуба «Родники».</w:t>
      </w:r>
      <w:r w:rsidR="00B53CC2">
        <w:rPr>
          <w:rFonts w:ascii="Times New Roman" w:eastAsia="Times New Roman" w:hAnsi="Times New Roman" w:cs="Times New Roman"/>
          <w:sz w:val="24"/>
        </w:rPr>
        <w:t xml:space="preserve"> </w:t>
      </w:r>
      <w:r>
        <w:rPr>
          <w:rFonts w:ascii="Times New Roman" w:eastAsia="Times New Roman" w:hAnsi="Times New Roman" w:cs="Times New Roman"/>
          <w:sz w:val="24"/>
        </w:rPr>
        <w:t>В народном театре «Лестница</w:t>
      </w:r>
      <w:r w:rsidR="00B53CC2">
        <w:rPr>
          <w:rFonts w:ascii="Times New Roman" w:eastAsia="Times New Roman" w:hAnsi="Times New Roman" w:cs="Times New Roman"/>
          <w:sz w:val="24"/>
        </w:rPr>
        <w:t>», библиотекари</w:t>
      </w:r>
      <w:r>
        <w:rPr>
          <w:rFonts w:ascii="Times New Roman" w:eastAsia="Times New Roman" w:hAnsi="Times New Roman" w:cs="Times New Roman"/>
          <w:sz w:val="24"/>
        </w:rPr>
        <w:t xml:space="preserve"> МЦБ Даш</w:t>
      </w:r>
      <w:r w:rsidR="005D3DBB">
        <w:rPr>
          <w:rFonts w:ascii="Times New Roman" w:eastAsia="Times New Roman" w:hAnsi="Times New Roman" w:cs="Times New Roman"/>
          <w:sz w:val="24"/>
        </w:rPr>
        <w:t>иева Т.С. и Банзаракцаева Ж.В. у</w:t>
      </w:r>
      <w:r>
        <w:rPr>
          <w:rFonts w:ascii="Times New Roman" w:eastAsia="Times New Roman" w:hAnsi="Times New Roman" w:cs="Times New Roman"/>
          <w:sz w:val="24"/>
        </w:rPr>
        <w:t>ч</w:t>
      </w:r>
      <w:r w:rsidR="005D3DBB">
        <w:rPr>
          <w:rFonts w:ascii="Times New Roman" w:eastAsia="Times New Roman" w:hAnsi="Times New Roman" w:cs="Times New Roman"/>
          <w:sz w:val="24"/>
        </w:rPr>
        <w:t>ас</w:t>
      </w:r>
      <w:r>
        <w:rPr>
          <w:rFonts w:ascii="Times New Roman" w:eastAsia="Times New Roman" w:hAnsi="Times New Roman" w:cs="Times New Roman"/>
          <w:sz w:val="24"/>
        </w:rPr>
        <w:t xml:space="preserve">твовали в спектакле </w:t>
      </w:r>
      <w:r w:rsidR="00B53CC2">
        <w:rPr>
          <w:rFonts w:ascii="Times New Roman" w:eastAsia="Times New Roman" w:hAnsi="Times New Roman" w:cs="Times New Roman"/>
          <w:sz w:val="24"/>
        </w:rPr>
        <w:t>по пьесе</w:t>
      </w:r>
      <w:r>
        <w:rPr>
          <w:rFonts w:ascii="Times New Roman" w:eastAsia="Times New Roman" w:hAnsi="Times New Roman" w:cs="Times New Roman"/>
          <w:sz w:val="24"/>
        </w:rPr>
        <w:t xml:space="preserve"> Ц. </w:t>
      </w:r>
      <w:proofErr w:type="spellStart"/>
      <w:r>
        <w:rPr>
          <w:rFonts w:ascii="Times New Roman" w:eastAsia="Times New Roman" w:hAnsi="Times New Roman" w:cs="Times New Roman"/>
          <w:sz w:val="24"/>
        </w:rPr>
        <w:t>Шагжина</w:t>
      </w:r>
      <w:proofErr w:type="spellEnd"/>
      <w:r>
        <w:rPr>
          <w:rFonts w:ascii="Times New Roman" w:eastAsia="Times New Roman" w:hAnsi="Times New Roman" w:cs="Times New Roman"/>
          <w:sz w:val="24"/>
        </w:rPr>
        <w:t xml:space="preserve"> «Черт в сундуке, а также в постановке пьесы Геннадия Башкуева «Новая жена».</w:t>
      </w:r>
      <w:r w:rsidR="00B53CC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Библиотекари </w:t>
      </w:r>
      <w:r w:rsidR="00B53CC2">
        <w:rPr>
          <w:rFonts w:ascii="Times New Roman" w:eastAsia="Times New Roman" w:hAnsi="Times New Roman" w:cs="Times New Roman"/>
          <w:sz w:val="24"/>
        </w:rPr>
        <w:t>МЦБ приняли</w:t>
      </w:r>
      <w:r>
        <w:rPr>
          <w:rFonts w:ascii="Times New Roman" w:eastAsia="Times New Roman" w:hAnsi="Times New Roman" w:cs="Times New Roman"/>
          <w:sz w:val="24"/>
        </w:rPr>
        <w:t xml:space="preserve"> активное </w:t>
      </w:r>
      <w:r w:rsidR="00B53CC2">
        <w:rPr>
          <w:rFonts w:ascii="Times New Roman" w:eastAsia="Times New Roman" w:hAnsi="Times New Roman" w:cs="Times New Roman"/>
          <w:sz w:val="24"/>
        </w:rPr>
        <w:t>участие в</w:t>
      </w:r>
      <w:r>
        <w:rPr>
          <w:rFonts w:ascii="Times New Roman" w:eastAsia="Times New Roman" w:hAnsi="Times New Roman" w:cs="Times New Roman"/>
          <w:sz w:val="24"/>
        </w:rPr>
        <w:t xml:space="preserve"> районном конкурсе «Битва хоров» в составе поселковой вокальной группы «Песенная россыпь».</w:t>
      </w:r>
      <w:r w:rsidR="00EE7783">
        <w:rPr>
          <w:rFonts w:ascii="Times New Roman" w:eastAsia="Times New Roman" w:hAnsi="Times New Roman" w:cs="Times New Roman"/>
          <w:sz w:val="24"/>
        </w:rPr>
        <w:t xml:space="preserve"> </w:t>
      </w:r>
      <w:r>
        <w:rPr>
          <w:rFonts w:ascii="Times New Roman" w:eastAsia="Times New Roman" w:hAnsi="Times New Roman" w:cs="Times New Roman"/>
          <w:sz w:val="24"/>
        </w:rPr>
        <w:t>Часто в библиотеках проводятся народные праздники, например, в Онохойской библиотеке жители села были приглашены на «Масленичные посиделки».</w:t>
      </w:r>
      <w:r w:rsidR="000E7635">
        <w:rPr>
          <w:rFonts w:ascii="Times New Roman" w:eastAsia="Times New Roman" w:hAnsi="Times New Roman" w:cs="Times New Roman"/>
          <w:sz w:val="24"/>
        </w:rPr>
        <w:t xml:space="preserve"> </w:t>
      </w:r>
      <w:r>
        <w:rPr>
          <w:rFonts w:ascii="Times New Roman" w:eastAsia="Times New Roman" w:hAnsi="Times New Roman" w:cs="Times New Roman"/>
          <w:sz w:val="24"/>
        </w:rPr>
        <w:t>Библиотекари рассказали о истории праздника о днях недели масленицы. Затем участники исполняли частушки, песни, читали стихи, посвящённые празднику. Вокальная группа Онохоя</w:t>
      </w:r>
      <w:r w:rsidR="000E763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«Душа», руководитель Латышева О.В., исполнили русские народные песни. Рецепты разных блинов представила библиотекарь Кузнецова С.В. и провела мастер-класс по приготовлению некоторых необычных блинов. Были приготовлены 6 видов блинов: гречишные, ржаные, с яблоком, рисовые, ячменные, заварные. Закончился вечер «Масленица» за чашкой чая с блинами и  частушками, русскими народными песнями. Интересно провели вечер «Традиции и обычаи татарского народа» совместно с  татарской общины села Старый Онохой. Вечер начался с рассказа руководителя центра </w:t>
      </w:r>
      <w:proofErr w:type="spellStart"/>
      <w:r>
        <w:rPr>
          <w:rFonts w:ascii="Times New Roman" w:eastAsia="Times New Roman" w:hAnsi="Times New Roman" w:cs="Times New Roman"/>
          <w:sz w:val="24"/>
        </w:rPr>
        <w:t>Рашиды</w:t>
      </w:r>
      <w:proofErr w:type="spellEnd"/>
      <w:r w:rsidR="000E7635">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Исмаиловны</w:t>
      </w:r>
      <w:proofErr w:type="spellEnd"/>
      <w:r w:rsidR="000E7635">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Зайнутдиновой</w:t>
      </w:r>
      <w:proofErr w:type="spellEnd"/>
      <w:r>
        <w:rPr>
          <w:rFonts w:ascii="Times New Roman" w:eastAsia="Times New Roman" w:hAnsi="Times New Roman" w:cs="Times New Roman"/>
          <w:sz w:val="24"/>
        </w:rPr>
        <w:t xml:space="preserve"> о татарской общине. Интересный рассказ о татарском подворье, история колодца матери, легенды сопровождался с мультимедийной презентацией. Много узнали о татарском национальном костюме и головных уборах, что означает рисунок, орнамент, вышивка. На вечере была представлена выставка декоративно-прикладного творчества: татарские куклы в национальных костюмах, куклы-обереги, вязаные вещи, головные уборы, расшитые бисером. Также библиотекари сделали библиографический обзор литературы о татарах, образе жизни, традициях. Завершился вечер чаепитием и песнями на татарском </w:t>
      </w:r>
      <w:r w:rsidR="000E7635">
        <w:rPr>
          <w:rFonts w:ascii="Times New Roman" w:eastAsia="Times New Roman" w:hAnsi="Times New Roman" w:cs="Times New Roman"/>
          <w:sz w:val="24"/>
        </w:rPr>
        <w:t>языке.</w:t>
      </w:r>
    </w:p>
    <w:p w:rsidR="00195ED9" w:rsidRDefault="00F25AED"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Эстетическое направление работы необходимы для воспитания</w:t>
      </w:r>
      <w:r w:rsidR="00195ED9" w:rsidRPr="00195ED9">
        <w:rPr>
          <w:rFonts w:ascii="Times New Roman" w:eastAsia="Times New Roman" w:hAnsi="Times New Roman" w:cs="Times New Roman"/>
          <w:sz w:val="24"/>
        </w:rPr>
        <w:t xml:space="preserve"> творческого читателя, понимание им ценности произведения искусства</w:t>
      </w:r>
      <w:r>
        <w:rPr>
          <w:rFonts w:ascii="Times New Roman" w:eastAsia="Times New Roman" w:hAnsi="Times New Roman" w:cs="Times New Roman"/>
          <w:sz w:val="24"/>
        </w:rPr>
        <w:t xml:space="preserve"> также</w:t>
      </w:r>
      <w:r w:rsidR="00195ED9" w:rsidRPr="00195ED9">
        <w:rPr>
          <w:rFonts w:ascii="Times New Roman" w:eastAsia="Times New Roman" w:hAnsi="Times New Roman" w:cs="Times New Roman"/>
          <w:sz w:val="24"/>
        </w:rPr>
        <w:t>, чтобы уберечь молодежь от дурного вкуса, повысить интерес к тому, что составляет богатство духовной культуры народа.</w:t>
      </w:r>
    </w:p>
    <w:p w:rsidR="00E32711" w:rsidRPr="003274BD" w:rsidRDefault="005776FB" w:rsidP="002A36AC">
      <w:pPr>
        <w:ind w:firstLine="709"/>
        <w:jc w:val="both"/>
        <w:rPr>
          <w:rFonts w:ascii="Times New Roman" w:eastAsia="Times New Roman" w:hAnsi="Times New Roman" w:cs="Times New Roman"/>
          <w:b/>
          <w:sz w:val="24"/>
        </w:rPr>
      </w:pPr>
      <w:r w:rsidRPr="003274BD">
        <w:rPr>
          <w:rFonts w:ascii="Times New Roman" w:eastAsia="Times New Roman" w:hAnsi="Times New Roman" w:cs="Times New Roman"/>
          <w:b/>
          <w:sz w:val="24"/>
        </w:rPr>
        <w:t>Продвижение книги и чтения. Функционирование центров чтения.</w:t>
      </w:r>
    </w:p>
    <w:p w:rsidR="00CA6A94" w:rsidRPr="00ED725B" w:rsidRDefault="00ED725B" w:rsidP="002A36AC">
      <w:pPr>
        <w:ind w:firstLine="709"/>
        <w:jc w:val="both"/>
        <w:rPr>
          <w:rFonts w:ascii="Times New Roman" w:eastAsia="Times New Roman" w:hAnsi="Times New Roman" w:cs="Times New Roman"/>
          <w:sz w:val="24"/>
          <w:u w:val="single"/>
        </w:rPr>
      </w:pPr>
      <w:r w:rsidRPr="00ED725B">
        <w:rPr>
          <w:rFonts w:ascii="Times New Roman" w:eastAsia="Times New Roman" w:hAnsi="Times New Roman" w:cs="Times New Roman"/>
          <w:sz w:val="24"/>
          <w:u w:val="single"/>
        </w:rPr>
        <w:t>Количество; мероприятий</w:t>
      </w:r>
      <w:r w:rsidR="00CA6A94" w:rsidRPr="00ED725B">
        <w:rPr>
          <w:rFonts w:ascii="Times New Roman" w:eastAsia="Times New Roman" w:hAnsi="Times New Roman" w:cs="Times New Roman"/>
          <w:sz w:val="24"/>
          <w:u w:val="single"/>
        </w:rPr>
        <w:t xml:space="preserve">- </w:t>
      </w:r>
      <w:r w:rsidR="003E0C3E" w:rsidRPr="00ED725B">
        <w:rPr>
          <w:rFonts w:ascii="Times New Roman" w:eastAsia="Times New Roman" w:hAnsi="Times New Roman" w:cs="Times New Roman"/>
          <w:sz w:val="24"/>
          <w:u w:val="single"/>
        </w:rPr>
        <w:t>233</w:t>
      </w:r>
      <w:r w:rsidR="00CA6A94" w:rsidRPr="00ED725B">
        <w:rPr>
          <w:rFonts w:ascii="Times New Roman" w:eastAsia="Times New Roman" w:hAnsi="Times New Roman" w:cs="Times New Roman"/>
          <w:sz w:val="24"/>
          <w:u w:val="single"/>
        </w:rPr>
        <w:t xml:space="preserve">    посещений-</w:t>
      </w:r>
      <w:r w:rsidR="003E0C3E" w:rsidRPr="00ED725B">
        <w:rPr>
          <w:rFonts w:ascii="Times New Roman" w:eastAsia="Times New Roman" w:hAnsi="Times New Roman" w:cs="Times New Roman"/>
          <w:sz w:val="24"/>
          <w:u w:val="single"/>
        </w:rPr>
        <w:t>8645</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Мероприятия, проводимые в библиотеках Заиграевского района в этом направлении, были нацелены на возрождения интереса к творчеству писателей к книге, к чтению.</w:t>
      </w:r>
      <w:r w:rsidR="005D3DB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Это цикл литературно-игровых программ «Чудесная страна </w:t>
      </w:r>
      <w:proofErr w:type="spellStart"/>
      <w:r>
        <w:rPr>
          <w:rFonts w:ascii="Times New Roman" w:eastAsia="Times New Roman" w:hAnsi="Times New Roman" w:cs="Times New Roman"/>
          <w:sz w:val="24"/>
        </w:rPr>
        <w:t>Читалия</w:t>
      </w:r>
      <w:proofErr w:type="spellEnd"/>
      <w:r>
        <w:rPr>
          <w:rFonts w:ascii="Times New Roman" w:eastAsia="Times New Roman" w:hAnsi="Times New Roman" w:cs="Times New Roman"/>
          <w:sz w:val="24"/>
        </w:rPr>
        <w:t xml:space="preserve">», проект семейного чтения «Путешествие волшебного сундучка», клуб «Литературная продлёнка (Новоильинская детская библиотека), Неделя детской и юношеской книги, Летние чтения. В Шабурской сельской библиотеке в литературной гостиной прошли литературные вечера с просмотром мультимедийных презентаций: «Алиса в стране чудес» - к 185-летию Л. Кэрролла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Век живи - век люби» - к 80-летию В. </w:t>
      </w:r>
      <w:proofErr w:type="spellStart"/>
      <w:r>
        <w:rPr>
          <w:rFonts w:ascii="Times New Roman" w:eastAsia="Times New Roman" w:hAnsi="Times New Roman" w:cs="Times New Roman"/>
          <w:sz w:val="24"/>
        </w:rPr>
        <w:t>Распутина;«Сказки</w:t>
      </w:r>
      <w:proofErr w:type="spellEnd"/>
      <w:r>
        <w:rPr>
          <w:rFonts w:ascii="Times New Roman" w:eastAsia="Times New Roman" w:hAnsi="Times New Roman" w:cs="Times New Roman"/>
          <w:sz w:val="24"/>
        </w:rPr>
        <w:t xml:space="preserve"> дедушки Корнея» - к 135-летию К. Чуковского; «Певец родной природы»</w:t>
      </w:r>
      <w:r w:rsidR="00C92C43">
        <w:rPr>
          <w:rFonts w:ascii="Times New Roman" w:eastAsia="Times New Roman" w:hAnsi="Times New Roman" w:cs="Times New Roman"/>
          <w:sz w:val="24"/>
        </w:rPr>
        <w:t xml:space="preserve"> - к 135-летию К. Паустовского.</w:t>
      </w:r>
      <w:r>
        <w:rPr>
          <w:rFonts w:ascii="Times New Roman" w:eastAsia="Times New Roman" w:hAnsi="Times New Roman" w:cs="Times New Roman"/>
          <w:sz w:val="24"/>
        </w:rPr>
        <w:t xml:space="preserve"> Межпоселенческая центральная библиотека </w:t>
      </w:r>
      <w:r w:rsidR="003E0C3E">
        <w:rPr>
          <w:rFonts w:ascii="Times New Roman" w:eastAsia="Times New Roman" w:hAnsi="Times New Roman" w:cs="Times New Roman"/>
          <w:sz w:val="24"/>
        </w:rPr>
        <w:t xml:space="preserve">организовала </w:t>
      </w:r>
      <w:r w:rsidR="00ED725B">
        <w:rPr>
          <w:rFonts w:ascii="Times New Roman" w:eastAsia="Times New Roman" w:hAnsi="Times New Roman" w:cs="Times New Roman"/>
          <w:sz w:val="24"/>
        </w:rPr>
        <w:t>I краеведческие</w:t>
      </w:r>
      <w:r>
        <w:rPr>
          <w:rFonts w:ascii="Times New Roman" w:eastAsia="Times New Roman" w:hAnsi="Times New Roman" w:cs="Times New Roman"/>
          <w:sz w:val="24"/>
        </w:rPr>
        <w:t xml:space="preserve"> Чтения, посвященные памяти Чимита Цыдендамбаева, бурятскому писателю и поэту, известному романом «Доржи, сын Банзара» о первом бурятском учёном Доржи Банзарове. В Чтениях приняли участие учащиеся 9 школ Заиграевского района, преподаватели, библиотекари, жители посёлка Заиграево. В </w:t>
      </w:r>
      <w:r w:rsidR="003E0C3E">
        <w:rPr>
          <w:rFonts w:ascii="Times New Roman" w:eastAsia="Times New Roman" w:hAnsi="Times New Roman" w:cs="Times New Roman"/>
          <w:sz w:val="24"/>
        </w:rPr>
        <w:t>МЦБ состоялся</w:t>
      </w:r>
      <w:r>
        <w:rPr>
          <w:rFonts w:ascii="Times New Roman" w:eastAsia="Times New Roman" w:hAnsi="Times New Roman" w:cs="Times New Roman"/>
          <w:sz w:val="24"/>
        </w:rPr>
        <w:t xml:space="preserve"> вечер памяти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үрхэнэй дурасхаал», посвященного 100-летию земляка, народного поэта Бурятии Цэдэна Галсановича Галсанова.</w:t>
      </w:r>
      <w:r>
        <w:rPr>
          <w:rFonts w:ascii="Times New Roman" w:eastAsia="Times New Roman" w:hAnsi="Times New Roman" w:cs="Times New Roman"/>
          <w:sz w:val="24"/>
        </w:rPr>
        <w:tab/>
        <w:t xml:space="preserve">Заиграевская детская библиотека приняла участие в   международном конкурсе </w:t>
      </w:r>
      <w:proofErr w:type="gramStart"/>
      <w:r>
        <w:rPr>
          <w:rFonts w:ascii="Times New Roman" w:eastAsia="Times New Roman" w:hAnsi="Times New Roman" w:cs="Times New Roman"/>
          <w:sz w:val="24"/>
        </w:rPr>
        <w:t>-ф</w:t>
      </w:r>
      <w:proofErr w:type="gramEnd"/>
      <w:r>
        <w:rPr>
          <w:rFonts w:ascii="Times New Roman" w:eastAsia="Times New Roman" w:hAnsi="Times New Roman" w:cs="Times New Roman"/>
          <w:sz w:val="24"/>
        </w:rPr>
        <w:t>естивале «На крыльях таланта» при поддержке фонда «Планета талантов», в номинации – художественное слово (проза, поэзия), в г. Улан – Удэ. Участницей конкурса Оксаной Халматовой  был прочитан рассказ К. Паустовского «Корзина с еловыми шишками» и стихотворение Д. Улзытуева «Что за шум над рекой…»</w:t>
      </w:r>
      <w:r w:rsidR="00C92C43">
        <w:rPr>
          <w:rFonts w:ascii="Times New Roman" w:eastAsia="Times New Roman" w:hAnsi="Times New Roman" w:cs="Times New Roman"/>
          <w:sz w:val="24"/>
        </w:rPr>
        <w:t xml:space="preserve"> </w:t>
      </w:r>
      <w:r>
        <w:rPr>
          <w:rFonts w:ascii="Times New Roman" w:eastAsia="Times New Roman" w:hAnsi="Times New Roman" w:cs="Times New Roman"/>
          <w:sz w:val="24"/>
        </w:rPr>
        <w:t>Оксана Халматова стала дипломантом 1 степени в номинации «Художественное слово».</w:t>
      </w:r>
      <w:r w:rsidR="005D3DBB">
        <w:rPr>
          <w:rFonts w:ascii="Times New Roman" w:eastAsia="Times New Roman" w:hAnsi="Times New Roman" w:cs="Times New Roman"/>
          <w:sz w:val="24"/>
        </w:rPr>
        <w:t xml:space="preserve"> </w:t>
      </w:r>
      <w:r>
        <w:rPr>
          <w:rFonts w:ascii="Times New Roman" w:eastAsia="Times New Roman" w:hAnsi="Times New Roman" w:cs="Times New Roman"/>
          <w:sz w:val="24"/>
        </w:rPr>
        <w:t>Новоильинская детская библиотека приняла участие в международной акции «Читаем детям о войне». Получен диплом от организаторов ГБУК «Самарской областной детской библиотеки». В течение двух недель в библиотеке проходил цикл  мероприятий, посвященный  произведениям о Великой Отечественной войне.</w:t>
      </w:r>
      <w:r w:rsidR="00EC228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рамках семинара для библиотекарей </w:t>
      </w:r>
      <w:r w:rsidR="003E0C3E">
        <w:rPr>
          <w:rFonts w:ascii="Times New Roman" w:eastAsia="Times New Roman" w:hAnsi="Times New Roman" w:cs="Times New Roman"/>
          <w:sz w:val="24"/>
        </w:rPr>
        <w:t>муниципальных библиотек</w:t>
      </w:r>
      <w:r>
        <w:rPr>
          <w:rFonts w:ascii="Times New Roman" w:eastAsia="Times New Roman" w:hAnsi="Times New Roman" w:cs="Times New Roman"/>
          <w:sz w:val="24"/>
        </w:rPr>
        <w:t xml:space="preserve"> Заиграевского </w:t>
      </w:r>
      <w:r w:rsidR="003E0C3E">
        <w:rPr>
          <w:rFonts w:ascii="Times New Roman" w:eastAsia="Times New Roman" w:hAnsi="Times New Roman" w:cs="Times New Roman"/>
          <w:sz w:val="24"/>
        </w:rPr>
        <w:t>района организованным</w:t>
      </w:r>
      <w:r>
        <w:rPr>
          <w:rFonts w:ascii="Times New Roman" w:eastAsia="Times New Roman" w:hAnsi="Times New Roman" w:cs="Times New Roman"/>
          <w:sz w:val="24"/>
        </w:rPr>
        <w:t xml:space="preserve"> ГРЮБ совместно с МЦБ состоялась встреча учащихся Эрхирикской</w:t>
      </w:r>
      <w:r w:rsidR="003E0C3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СОШ с бурятской детской писательницей, художником, лауреатом конкурса «Лучшие люди 2007», автором известной </w:t>
      </w:r>
      <w:r w:rsidR="003E0C3E">
        <w:rPr>
          <w:rFonts w:ascii="Times New Roman" w:eastAsia="Times New Roman" w:hAnsi="Times New Roman" w:cs="Times New Roman"/>
          <w:sz w:val="24"/>
        </w:rPr>
        <w:t>серии книг</w:t>
      </w:r>
      <w:r>
        <w:rPr>
          <w:rFonts w:ascii="Times New Roman" w:eastAsia="Times New Roman" w:hAnsi="Times New Roman" w:cs="Times New Roman"/>
          <w:sz w:val="24"/>
        </w:rPr>
        <w:t xml:space="preserve"> «Детям о родной земле» Викторией Петровной Алагуевой.</w:t>
      </w:r>
      <w:r w:rsidR="00EC2289">
        <w:rPr>
          <w:rFonts w:ascii="Times New Roman" w:eastAsia="Times New Roman" w:hAnsi="Times New Roman" w:cs="Times New Roman"/>
          <w:sz w:val="24"/>
        </w:rPr>
        <w:t xml:space="preserve"> </w:t>
      </w:r>
      <w:r>
        <w:rPr>
          <w:rFonts w:ascii="Times New Roman" w:eastAsia="Times New Roman" w:hAnsi="Times New Roman" w:cs="Times New Roman"/>
          <w:sz w:val="24"/>
        </w:rPr>
        <w:t>В литературном клубе «Родники» при Онохойской поселковой библиотеке,</w:t>
      </w:r>
      <w:r w:rsidR="003E0C3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прошла презентация   новой книги   </w:t>
      </w:r>
      <w:r w:rsidR="003E0C3E">
        <w:rPr>
          <w:rFonts w:ascii="Times New Roman" w:eastAsia="Times New Roman" w:hAnsi="Times New Roman" w:cs="Times New Roman"/>
          <w:sz w:val="24"/>
        </w:rPr>
        <w:t>стихов Евгении</w:t>
      </w:r>
      <w:r>
        <w:rPr>
          <w:rFonts w:ascii="Times New Roman" w:eastAsia="Times New Roman" w:hAnsi="Times New Roman" w:cs="Times New Roman"/>
          <w:sz w:val="24"/>
        </w:rPr>
        <w:t xml:space="preserve"> Зайцевой «Душа моя – сестра </w:t>
      </w:r>
      <w:r w:rsidR="003E0C3E">
        <w:rPr>
          <w:rFonts w:ascii="Times New Roman" w:eastAsia="Times New Roman" w:hAnsi="Times New Roman" w:cs="Times New Roman"/>
          <w:sz w:val="24"/>
        </w:rPr>
        <w:t>природе» -</w:t>
      </w:r>
      <w:r>
        <w:rPr>
          <w:rFonts w:ascii="Times New Roman" w:eastAsia="Times New Roman" w:hAnsi="Times New Roman" w:cs="Times New Roman"/>
          <w:sz w:val="24"/>
        </w:rPr>
        <w:t xml:space="preserve"> это уже </w:t>
      </w:r>
      <w:r w:rsidR="003E0C3E">
        <w:rPr>
          <w:rFonts w:ascii="Times New Roman" w:eastAsia="Times New Roman" w:hAnsi="Times New Roman" w:cs="Times New Roman"/>
          <w:sz w:val="24"/>
        </w:rPr>
        <w:t>третья книга,</w:t>
      </w:r>
      <w:r>
        <w:rPr>
          <w:rFonts w:ascii="Times New Roman" w:eastAsia="Times New Roman" w:hAnsi="Times New Roman" w:cs="Times New Roman"/>
          <w:sz w:val="24"/>
        </w:rPr>
        <w:t xml:space="preserve"> выпущенная местным автором.</w:t>
      </w:r>
      <w:r w:rsidR="003E0C3E">
        <w:rPr>
          <w:rFonts w:ascii="Times New Roman" w:eastAsia="Times New Roman" w:hAnsi="Times New Roman" w:cs="Times New Roman"/>
          <w:sz w:val="24"/>
        </w:rPr>
        <w:t xml:space="preserve"> </w:t>
      </w:r>
      <w:r>
        <w:rPr>
          <w:rFonts w:ascii="Times New Roman" w:eastAsia="Times New Roman" w:hAnsi="Times New Roman" w:cs="Times New Roman"/>
          <w:sz w:val="24"/>
        </w:rPr>
        <w:t>Были приглашены читатели библиотеки,</w:t>
      </w:r>
      <w:r w:rsidR="003E0C3E">
        <w:rPr>
          <w:rFonts w:ascii="Times New Roman" w:eastAsia="Times New Roman" w:hAnsi="Times New Roman" w:cs="Times New Roman"/>
          <w:sz w:val="24"/>
        </w:rPr>
        <w:t xml:space="preserve"> </w:t>
      </w:r>
      <w:r>
        <w:rPr>
          <w:rFonts w:ascii="Times New Roman" w:eastAsia="Times New Roman" w:hAnsi="Times New Roman" w:cs="Times New Roman"/>
          <w:sz w:val="24"/>
        </w:rPr>
        <w:t>учащиеся ОСОШ №</w:t>
      </w:r>
      <w:r w:rsidR="003E0C3E">
        <w:rPr>
          <w:rFonts w:ascii="Times New Roman" w:eastAsia="Times New Roman" w:hAnsi="Times New Roman" w:cs="Times New Roman"/>
          <w:sz w:val="24"/>
        </w:rPr>
        <w:t>2, школа</w:t>
      </w:r>
      <w:r>
        <w:rPr>
          <w:rFonts w:ascii="Times New Roman" w:eastAsia="Times New Roman" w:hAnsi="Times New Roman" w:cs="Times New Roman"/>
          <w:sz w:val="24"/>
        </w:rPr>
        <w:t xml:space="preserve"> третьего возраста,</w:t>
      </w:r>
      <w:r w:rsidR="003E0C3E">
        <w:rPr>
          <w:rFonts w:ascii="Times New Roman" w:eastAsia="Times New Roman" w:hAnsi="Times New Roman" w:cs="Times New Roman"/>
          <w:sz w:val="24"/>
        </w:rPr>
        <w:t xml:space="preserve"> </w:t>
      </w:r>
      <w:r>
        <w:rPr>
          <w:rFonts w:ascii="Times New Roman" w:eastAsia="Times New Roman" w:hAnsi="Times New Roman" w:cs="Times New Roman"/>
          <w:sz w:val="24"/>
        </w:rPr>
        <w:t>вокальная группа «Душа».</w:t>
      </w:r>
      <w:r w:rsidR="00EC2289">
        <w:rPr>
          <w:rFonts w:ascii="Times New Roman" w:eastAsia="Times New Roman" w:hAnsi="Times New Roman" w:cs="Times New Roman"/>
          <w:sz w:val="24"/>
        </w:rPr>
        <w:t xml:space="preserve"> </w:t>
      </w:r>
      <w:r>
        <w:rPr>
          <w:rFonts w:ascii="Times New Roman" w:eastAsia="Times New Roman" w:hAnsi="Times New Roman" w:cs="Times New Roman"/>
          <w:sz w:val="24"/>
        </w:rPr>
        <w:t>В литературном клубе «Родники» прошла встреча с известным в республике художником, поэтом, заслуженным писателем России Юрием Олеговичем Извековым. Познакомились с творчеством Юрия Олеговича. В рамках встречи прошёл круглый стол «Литературный перекрёсток», мастер-класс от писателя, где каждый делился опытом, читал стихи.</w:t>
      </w:r>
      <w:r w:rsidR="00EC2289">
        <w:rPr>
          <w:rFonts w:ascii="Times New Roman" w:eastAsia="Times New Roman" w:hAnsi="Times New Roman" w:cs="Times New Roman"/>
          <w:sz w:val="24"/>
        </w:rPr>
        <w:t xml:space="preserve"> </w:t>
      </w:r>
      <w:r>
        <w:rPr>
          <w:rFonts w:ascii="Times New Roman" w:eastAsia="Times New Roman" w:hAnsi="Times New Roman" w:cs="Times New Roman"/>
          <w:sz w:val="24"/>
        </w:rPr>
        <w:t>В МЦБ прошла книжная презентация новинок литературы по буддизму. Презентацию провел Чингиз лама из Ацагатского дацана «</w:t>
      </w:r>
      <w:proofErr w:type="spellStart"/>
      <w:r>
        <w:rPr>
          <w:rFonts w:ascii="Times New Roman" w:eastAsia="Times New Roman" w:hAnsi="Times New Roman" w:cs="Times New Roman"/>
          <w:sz w:val="24"/>
        </w:rPr>
        <w:t>Гандан</w:t>
      </w:r>
      <w:proofErr w:type="spellEnd"/>
      <w:r w:rsidR="003E0C3E">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Даржалинг</w:t>
      </w:r>
      <w:proofErr w:type="spellEnd"/>
      <w:r>
        <w:rPr>
          <w:rFonts w:ascii="Times New Roman" w:eastAsia="Times New Roman" w:hAnsi="Times New Roman" w:cs="Times New Roman"/>
          <w:sz w:val="24"/>
        </w:rPr>
        <w:t xml:space="preserve">». Ярко и доступно для всех, описанное содержание книг, написанных </w:t>
      </w:r>
      <w:proofErr w:type="spellStart"/>
      <w:r>
        <w:rPr>
          <w:rFonts w:ascii="Times New Roman" w:eastAsia="Times New Roman" w:hAnsi="Times New Roman" w:cs="Times New Roman"/>
          <w:sz w:val="24"/>
        </w:rPr>
        <w:t>Далай</w:t>
      </w:r>
      <w:proofErr w:type="spellEnd"/>
      <w:r>
        <w:rPr>
          <w:rFonts w:ascii="Times New Roman" w:eastAsia="Times New Roman" w:hAnsi="Times New Roman" w:cs="Times New Roman"/>
          <w:sz w:val="24"/>
        </w:rPr>
        <w:t xml:space="preserve"> ламой XIV «Ум ясного света», «Преобразование ума», «Исцеление от гнева», «Совершенная мудрость», </w:t>
      </w:r>
      <w:proofErr w:type="spellStart"/>
      <w:r>
        <w:rPr>
          <w:rFonts w:ascii="Times New Roman" w:eastAsia="Times New Roman" w:hAnsi="Times New Roman" w:cs="Times New Roman"/>
          <w:sz w:val="24"/>
        </w:rPr>
        <w:t>Шантидева</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«Путь </w:t>
      </w:r>
      <w:proofErr w:type="spellStart"/>
      <w:r>
        <w:rPr>
          <w:rFonts w:ascii="Times New Roman" w:eastAsia="Times New Roman" w:hAnsi="Times New Roman" w:cs="Times New Roman"/>
          <w:sz w:val="24"/>
        </w:rPr>
        <w:t>бодхисаттвы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ЧжеЦонкапа</w:t>
      </w:r>
      <w:proofErr w:type="spellEnd"/>
      <w:r>
        <w:rPr>
          <w:rFonts w:ascii="Times New Roman" w:eastAsia="Times New Roman" w:hAnsi="Times New Roman" w:cs="Times New Roman"/>
          <w:sz w:val="24"/>
        </w:rPr>
        <w:t xml:space="preserve"> «Средний </w:t>
      </w:r>
      <w:proofErr w:type="spellStart"/>
      <w:r>
        <w:rPr>
          <w:rFonts w:ascii="Times New Roman" w:eastAsia="Times New Roman" w:hAnsi="Times New Roman" w:cs="Times New Roman"/>
          <w:sz w:val="24"/>
        </w:rPr>
        <w:t>Ламрим</w:t>
      </w:r>
      <w:proofErr w:type="spellEnd"/>
      <w:r>
        <w:rPr>
          <w:rFonts w:ascii="Times New Roman" w:eastAsia="Times New Roman" w:hAnsi="Times New Roman" w:cs="Times New Roman"/>
          <w:sz w:val="24"/>
        </w:rPr>
        <w:t xml:space="preserve">» и т.д. из уст Чингиза ламы оставило глубокий след в сердцах слушателей.  В ходе презентации задавалось много вопросов различного содержания: спрашивали о жизни, смерти, о прошлых и будущих перерождениях, как жить правильно и т.п. Гостями мероприятия являлись взрослые: члены краеведческого клуба «Түүдэг», учителя Заиграевской СОШ, читатели. </w:t>
      </w:r>
      <w:r w:rsidR="005D3DBB">
        <w:rPr>
          <w:rFonts w:ascii="Times New Roman" w:eastAsia="Times New Roman" w:hAnsi="Times New Roman" w:cs="Times New Roman"/>
          <w:sz w:val="24"/>
        </w:rPr>
        <w:t>М</w:t>
      </w:r>
      <w:r>
        <w:rPr>
          <w:rFonts w:ascii="Times New Roman" w:eastAsia="Times New Roman" w:hAnsi="Times New Roman" w:cs="Times New Roman"/>
          <w:sz w:val="24"/>
        </w:rPr>
        <w:t xml:space="preserve">ероприятие посетило 53 человека.26 октября проведен конкурс «Районный диктант для взрослых по бурятскому языку». Диктовала преподаватель бурятского языка Т.Б. </w:t>
      </w:r>
      <w:proofErr w:type="spellStart"/>
      <w:r>
        <w:rPr>
          <w:rFonts w:ascii="Times New Roman" w:eastAsia="Times New Roman" w:hAnsi="Times New Roman" w:cs="Times New Roman"/>
          <w:sz w:val="24"/>
        </w:rPr>
        <w:t>Будаева</w:t>
      </w:r>
      <w:proofErr w:type="spellEnd"/>
      <w:r>
        <w:rPr>
          <w:rFonts w:ascii="Times New Roman" w:eastAsia="Times New Roman" w:hAnsi="Times New Roman" w:cs="Times New Roman"/>
          <w:sz w:val="24"/>
        </w:rPr>
        <w:t>, она прочитала отрывок «</w:t>
      </w:r>
      <w:proofErr w:type="spellStart"/>
      <w:r>
        <w:rPr>
          <w:rFonts w:ascii="Times New Roman" w:eastAsia="Times New Roman" w:hAnsi="Times New Roman" w:cs="Times New Roman"/>
          <w:sz w:val="24"/>
        </w:rPr>
        <w:t>Тагхада</w:t>
      </w:r>
      <w:proofErr w:type="spellEnd"/>
      <w:r>
        <w:rPr>
          <w:rFonts w:ascii="Times New Roman" w:eastAsia="Times New Roman" w:hAnsi="Times New Roman" w:cs="Times New Roman"/>
          <w:sz w:val="24"/>
        </w:rPr>
        <w:t xml:space="preserve">» (гора </w:t>
      </w:r>
      <w:proofErr w:type="spellStart"/>
      <w:r>
        <w:rPr>
          <w:rFonts w:ascii="Times New Roman" w:eastAsia="Times New Roman" w:hAnsi="Times New Roman" w:cs="Times New Roman"/>
          <w:sz w:val="24"/>
        </w:rPr>
        <w:t>Таг</w:t>
      </w:r>
      <w:proofErr w:type="spellEnd"/>
      <w:r>
        <w:rPr>
          <w:rFonts w:ascii="Times New Roman" w:eastAsia="Times New Roman" w:hAnsi="Times New Roman" w:cs="Times New Roman"/>
          <w:sz w:val="24"/>
        </w:rPr>
        <w:t xml:space="preserve">) из произведения А. </w:t>
      </w:r>
      <w:proofErr w:type="spellStart"/>
      <w:r>
        <w:rPr>
          <w:rFonts w:ascii="Times New Roman" w:eastAsia="Times New Roman" w:hAnsi="Times New Roman" w:cs="Times New Roman"/>
          <w:sz w:val="24"/>
        </w:rPr>
        <w:t>Лыгденова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Нютагайтатаса</w:t>
      </w:r>
      <w:proofErr w:type="spellEnd"/>
      <w:r>
        <w:rPr>
          <w:rFonts w:ascii="Times New Roman" w:eastAsia="Times New Roman" w:hAnsi="Times New Roman" w:cs="Times New Roman"/>
          <w:sz w:val="24"/>
        </w:rPr>
        <w:t xml:space="preserve">». Диктант писали представители разных профессий и категорий граждан, таких как, пенсионеры, работающая молодежь, культработники, сотрудники управления образования. Победителем стала А.Ф. </w:t>
      </w:r>
      <w:proofErr w:type="spellStart"/>
      <w:r>
        <w:rPr>
          <w:rFonts w:ascii="Times New Roman" w:eastAsia="Times New Roman" w:hAnsi="Times New Roman" w:cs="Times New Roman"/>
          <w:sz w:val="24"/>
        </w:rPr>
        <w:t>Раднаева</w:t>
      </w:r>
      <w:proofErr w:type="spellEnd"/>
      <w:r>
        <w:rPr>
          <w:rFonts w:ascii="Times New Roman" w:eastAsia="Times New Roman" w:hAnsi="Times New Roman" w:cs="Times New Roman"/>
          <w:sz w:val="24"/>
        </w:rPr>
        <w:t>, бухгалтер управления образования. Всем участникам вручены, специально разработанные сотрудниками библиотеки благодарности, а победитель награждена дипломом.31 октября – заключительный день Недели бурятского языка в Заиграево. В этот день проходила акция «</w:t>
      </w:r>
      <w:proofErr w:type="spellStart"/>
      <w:r>
        <w:rPr>
          <w:rFonts w:ascii="Times New Roman" w:eastAsia="Times New Roman" w:hAnsi="Times New Roman" w:cs="Times New Roman"/>
          <w:sz w:val="24"/>
        </w:rPr>
        <w:t>Буряадаар</w:t>
      </w:r>
      <w:proofErr w:type="spellEnd"/>
      <w:r w:rsidR="005D3DBB">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хөөрэлдэе</w:t>
      </w:r>
      <w:proofErr w:type="spellEnd"/>
      <w:r>
        <w:rPr>
          <w:rFonts w:ascii="Times New Roman" w:eastAsia="Times New Roman" w:hAnsi="Times New Roman" w:cs="Times New Roman"/>
          <w:sz w:val="24"/>
        </w:rPr>
        <w:t xml:space="preserve">» (Говорим по-бурятски). Библиотекарями отдела обслуживания МЦБ был разработан и выпущен </w:t>
      </w:r>
      <w:proofErr w:type="spellStart"/>
      <w:r>
        <w:rPr>
          <w:rFonts w:ascii="Times New Roman" w:eastAsia="Times New Roman" w:hAnsi="Times New Roman" w:cs="Times New Roman"/>
          <w:sz w:val="24"/>
        </w:rPr>
        <w:t>бурятско</w:t>
      </w:r>
      <w:proofErr w:type="spellEnd"/>
      <w:r>
        <w:rPr>
          <w:rFonts w:ascii="Times New Roman" w:eastAsia="Times New Roman" w:hAnsi="Times New Roman" w:cs="Times New Roman"/>
          <w:sz w:val="24"/>
        </w:rPr>
        <w:t>-русский мини-разговорник с фразами, которые так или иначе используются в диалоге библиотекаря и читателя. Все пользователи, приходившие в этот день были рады получить в подарок разговорник. Некоторые тут же пытались воспроизвести предложенные фразы, другие говорили: — Передадим детям – внукам, которые изучают язык в школе. Данная печатная продукция была полезна и нашим сотрудникам, не владеющим бурятским языком.</w:t>
      </w:r>
      <w:r w:rsidR="007E5A06">
        <w:rPr>
          <w:rFonts w:ascii="Times New Roman" w:eastAsia="Times New Roman" w:hAnsi="Times New Roman" w:cs="Times New Roman"/>
          <w:sz w:val="24"/>
        </w:rPr>
        <w:t xml:space="preserve"> </w:t>
      </w:r>
      <w:r>
        <w:rPr>
          <w:rFonts w:ascii="Times New Roman" w:eastAsia="Times New Roman" w:hAnsi="Times New Roman" w:cs="Times New Roman"/>
          <w:sz w:val="24"/>
        </w:rPr>
        <w:t>К месячнику бурятского языка была организована информационная выставка «Буряад хэлэн манай баялиг» (Бурятский язык наше богатство). На ней была представлена различная информация о языке, диалектах, о перипетиях создания бурятского алфавита. Была выставлена различная печатная продукция наших библиотекарей разных годов, касающихся бурятского языка. Библиографом МЦБ подготовлена книжная выставка новинок на бурятском языке «Шэнэ ном – шэнэ зам» (Новая книга – новый путь). Ей же выпущен рекомендательный список литературы на бурятском языке «Для тех, кто читает на бурятском языке».</w:t>
      </w:r>
    </w:p>
    <w:p w:rsidR="00E32711" w:rsidRPr="00491BEF" w:rsidRDefault="00491BEF" w:rsidP="002A36AC">
      <w:pPr>
        <w:ind w:firstLine="709"/>
        <w:jc w:val="both"/>
        <w:rPr>
          <w:rFonts w:ascii="Times New Roman" w:eastAsia="Times New Roman" w:hAnsi="Times New Roman" w:cs="Times New Roman"/>
          <w:sz w:val="24"/>
        </w:rPr>
      </w:pPr>
      <w:r w:rsidRPr="00491BEF">
        <w:rPr>
          <w:rFonts w:ascii="Times New Roman" w:eastAsia="Times New Roman" w:hAnsi="Times New Roman" w:cs="Times New Roman"/>
          <w:sz w:val="24"/>
        </w:rPr>
        <w:t xml:space="preserve">В </w:t>
      </w:r>
      <w:r w:rsidR="007E5A06" w:rsidRPr="00491BEF">
        <w:rPr>
          <w:rFonts w:ascii="Times New Roman" w:eastAsia="Times New Roman" w:hAnsi="Times New Roman" w:cs="Times New Roman"/>
          <w:sz w:val="24"/>
        </w:rPr>
        <w:t>МЦБ организован</w:t>
      </w:r>
      <w:r w:rsidR="005776FB" w:rsidRPr="00491BEF">
        <w:rPr>
          <w:rFonts w:ascii="Times New Roman" w:eastAsia="Times New Roman" w:hAnsi="Times New Roman" w:cs="Times New Roman"/>
          <w:sz w:val="24"/>
        </w:rPr>
        <w:t xml:space="preserve"> постоянно </w:t>
      </w:r>
      <w:r w:rsidR="007E5A06" w:rsidRPr="00491BEF">
        <w:rPr>
          <w:rFonts w:ascii="Times New Roman" w:eastAsia="Times New Roman" w:hAnsi="Times New Roman" w:cs="Times New Roman"/>
          <w:sz w:val="24"/>
        </w:rPr>
        <w:t>действует буккроссинг</w:t>
      </w:r>
      <w:r w:rsidRPr="00491BEF">
        <w:rPr>
          <w:rFonts w:ascii="Times New Roman" w:eastAsia="Times New Roman" w:hAnsi="Times New Roman" w:cs="Times New Roman"/>
          <w:sz w:val="24"/>
        </w:rPr>
        <w:t>.</w:t>
      </w:r>
      <w:r w:rsidR="007E5A06">
        <w:rPr>
          <w:rFonts w:ascii="Times New Roman" w:eastAsia="Times New Roman" w:hAnsi="Times New Roman" w:cs="Times New Roman"/>
          <w:sz w:val="24"/>
        </w:rPr>
        <w:t xml:space="preserve"> </w:t>
      </w:r>
      <w:r w:rsidRPr="00491BEF">
        <w:rPr>
          <w:rFonts w:ascii="Times New Roman" w:eastAsia="Times New Roman" w:hAnsi="Times New Roman" w:cs="Times New Roman"/>
          <w:sz w:val="24"/>
        </w:rPr>
        <w:t>Э</w:t>
      </w:r>
      <w:r>
        <w:rPr>
          <w:rFonts w:ascii="Times New Roman" w:eastAsia="Times New Roman" w:hAnsi="Times New Roman" w:cs="Times New Roman"/>
          <w:sz w:val="24"/>
        </w:rPr>
        <w:t xml:space="preserve"> </w:t>
      </w:r>
      <w:r w:rsidRPr="00491BEF">
        <w:rPr>
          <w:rFonts w:ascii="Times New Roman" w:eastAsia="Times New Roman" w:hAnsi="Times New Roman" w:cs="Times New Roman"/>
          <w:sz w:val="24"/>
        </w:rPr>
        <w:t xml:space="preserve">то новый способ привлечению к чтению. Уголком </w:t>
      </w:r>
      <w:r w:rsidR="007E5A06" w:rsidRPr="00491BEF">
        <w:rPr>
          <w:rFonts w:ascii="Times New Roman" w:eastAsia="Times New Roman" w:hAnsi="Times New Roman" w:cs="Times New Roman"/>
          <w:sz w:val="24"/>
        </w:rPr>
        <w:t>бук кроссинга</w:t>
      </w:r>
      <w:r w:rsidRPr="00491BEF">
        <w:rPr>
          <w:rFonts w:ascii="Times New Roman" w:eastAsia="Times New Roman" w:hAnsi="Times New Roman" w:cs="Times New Roman"/>
          <w:sz w:val="24"/>
        </w:rPr>
        <w:t xml:space="preserve"> активно интересуются читатели разных возрастов и категорий. 2 стеллажа</w:t>
      </w:r>
      <w:r>
        <w:rPr>
          <w:rFonts w:ascii="Times New Roman" w:eastAsia="Times New Roman" w:hAnsi="Times New Roman" w:cs="Times New Roman"/>
          <w:sz w:val="24"/>
        </w:rPr>
        <w:t xml:space="preserve"> находящиеся в фойе</w:t>
      </w:r>
      <w:r w:rsidRPr="00491BEF">
        <w:rPr>
          <w:rFonts w:ascii="Times New Roman" w:eastAsia="Times New Roman" w:hAnsi="Times New Roman" w:cs="Times New Roman"/>
          <w:sz w:val="24"/>
        </w:rPr>
        <w:t xml:space="preserve"> постоянно </w:t>
      </w:r>
      <w:r w:rsidR="007E5A06" w:rsidRPr="00491BEF">
        <w:rPr>
          <w:rFonts w:ascii="Times New Roman" w:eastAsia="Times New Roman" w:hAnsi="Times New Roman" w:cs="Times New Roman"/>
          <w:sz w:val="24"/>
        </w:rPr>
        <w:t xml:space="preserve">пополняется </w:t>
      </w:r>
      <w:r w:rsidR="007E5A06">
        <w:rPr>
          <w:rFonts w:ascii="Times New Roman" w:eastAsia="Times New Roman" w:hAnsi="Times New Roman" w:cs="Times New Roman"/>
          <w:sz w:val="24"/>
        </w:rPr>
        <w:t>книгами</w:t>
      </w:r>
      <w:r>
        <w:rPr>
          <w:rFonts w:ascii="Times New Roman" w:eastAsia="Times New Roman" w:hAnsi="Times New Roman" w:cs="Times New Roman"/>
          <w:sz w:val="24"/>
        </w:rPr>
        <w:t>,</w:t>
      </w:r>
      <w:r w:rsidR="007E5A0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журналами. </w:t>
      </w:r>
      <w:r w:rsidRPr="00491BEF">
        <w:rPr>
          <w:rFonts w:ascii="Times New Roman" w:eastAsia="Times New Roman" w:hAnsi="Times New Roman" w:cs="Times New Roman"/>
          <w:sz w:val="24"/>
        </w:rPr>
        <w:t>Библиотекарям остается лишь отслеживать сам процесс книгообмена.</w:t>
      </w:r>
    </w:p>
    <w:p w:rsidR="00E32711" w:rsidRDefault="00C10110"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Краткие выводы</w:t>
      </w:r>
      <w:proofErr w:type="gramStart"/>
      <w:r>
        <w:rPr>
          <w:rFonts w:ascii="Times New Roman" w:eastAsia="Times New Roman" w:hAnsi="Times New Roman" w:cs="Times New Roman"/>
          <w:sz w:val="24"/>
        </w:rPr>
        <w:t xml:space="preserve"> </w:t>
      </w:r>
      <w:r w:rsidR="005776FB">
        <w:rPr>
          <w:rFonts w:ascii="Times New Roman" w:eastAsia="Times New Roman" w:hAnsi="Times New Roman" w:cs="Times New Roman"/>
          <w:sz w:val="24"/>
        </w:rPr>
        <w:t>:</w:t>
      </w:r>
      <w:proofErr w:type="gramEnd"/>
      <w:r w:rsidR="005776FB">
        <w:rPr>
          <w:rFonts w:ascii="Times New Roman" w:eastAsia="Times New Roman" w:hAnsi="Times New Roman" w:cs="Times New Roman"/>
          <w:sz w:val="24"/>
        </w:rPr>
        <w:t xml:space="preserve"> В библиотеках должны проводиться не только традиционные мероприятия (выставки книг, беседы, информационные программы и т. д.), но необходимо шире использовать современные формы работы, технические достижения, что привлекает подростка, делает интересный представляемый материал. </w:t>
      </w:r>
      <w:proofErr w:type="gramStart"/>
      <w:r w:rsidR="005776FB">
        <w:rPr>
          <w:rFonts w:ascii="Times New Roman" w:eastAsia="Times New Roman" w:hAnsi="Times New Roman" w:cs="Times New Roman"/>
          <w:sz w:val="24"/>
        </w:rPr>
        <w:t>Но</w:t>
      </w:r>
      <w:proofErr w:type="gramEnd"/>
      <w:r w:rsidR="005776FB">
        <w:rPr>
          <w:rFonts w:ascii="Times New Roman" w:eastAsia="Times New Roman" w:hAnsi="Times New Roman" w:cs="Times New Roman"/>
          <w:sz w:val="24"/>
        </w:rPr>
        <w:t xml:space="preserve"> к сожалению не все библиотеки имеют техническое и компьютерное оборудование</w:t>
      </w:r>
      <w:r w:rsidRPr="00C10110">
        <w:t xml:space="preserve"> </w:t>
      </w:r>
      <w:r>
        <w:rPr>
          <w:rFonts w:ascii="Times New Roman" w:eastAsia="Times New Roman" w:hAnsi="Times New Roman" w:cs="Times New Roman"/>
          <w:sz w:val="24"/>
        </w:rPr>
        <w:t xml:space="preserve">Основная цель проведённых мероприятий </w:t>
      </w:r>
      <w:r w:rsidRPr="00C10110">
        <w:rPr>
          <w:rFonts w:ascii="Times New Roman" w:eastAsia="Times New Roman" w:hAnsi="Times New Roman" w:cs="Times New Roman"/>
          <w:sz w:val="24"/>
        </w:rPr>
        <w:t>поддержки чтения – создание распрос</w:t>
      </w:r>
      <w:r>
        <w:rPr>
          <w:rFonts w:ascii="Times New Roman" w:eastAsia="Times New Roman" w:hAnsi="Times New Roman" w:cs="Times New Roman"/>
          <w:sz w:val="24"/>
        </w:rPr>
        <w:t xml:space="preserve">траненного среди общественности </w:t>
      </w:r>
      <w:r w:rsidRPr="00C10110">
        <w:rPr>
          <w:rFonts w:ascii="Times New Roman" w:eastAsia="Times New Roman" w:hAnsi="Times New Roman" w:cs="Times New Roman"/>
          <w:sz w:val="24"/>
        </w:rPr>
        <w:t xml:space="preserve">позитивного мнения о чтении. </w:t>
      </w:r>
    </w:p>
    <w:p w:rsidR="00E32711" w:rsidRPr="001C19D2" w:rsidRDefault="005776FB" w:rsidP="002A36AC">
      <w:pPr>
        <w:ind w:firstLine="709"/>
        <w:jc w:val="both"/>
        <w:rPr>
          <w:rFonts w:ascii="Times New Roman" w:eastAsia="Times New Roman" w:hAnsi="Times New Roman" w:cs="Times New Roman"/>
          <w:b/>
          <w:sz w:val="24"/>
        </w:rPr>
      </w:pPr>
      <w:r w:rsidRPr="001C19D2">
        <w:rPr>
          <w:rFonts w:ascii="Times New Roman" w:eastAsia="Times New Roman" w:hAnsi="Times New Roman" w:cs="Times New Roman"/>
          <w:b/>
          <w:sz w:val="24"/>
        </w:rPr>
        <w:t>Работа с литературой с/х и техникой</w:t>
      </w:r>
    </w:p>
    <w:p w:rsidR="00CA6A94" w:rsidRPr="003274BD" w:rsidRDefault="00ED725B" w:rsidP="002A36AC">
      <w:pPr>
        <w:ind w:firstLine="709"/>
        <w:jc w:val="both"/>
        <w:rPr>
          <w:rFonts w:ascii="Times New Roman" w:eastAsia="Times New Roman" w:hAnsi="Times New Roman" w:cs="Times New Roman"/>
          <w:sz w:val="24"/>
          <w:u w:val="single"/>
        </w:rPr>
      </w:pPr>
      <w:r w:rsidRPr="003274BD">
        <w:rPr>
          <w:rFonts w:ascii="Times New Roman" w:eastAsia="Times New Roman" w:hAnsi="Times New Roman" w:cs="Times New Roman"/>
          <w:sz w:val="24"/>
          <w:u w:val="single"/>
        </w:rPr>
        <w:t>Количество;</w:t>
      </w:r>
      <w:r w:rsidR="001C19D2" w:rsidRPr="003274BD">
        <w:rPr>
          <w:rFonts w:ascii="Times New Roman" w:eastAsia="Times New Roman" w:hAnsi="Times New Roman" w:cs="Times New Roman"/>
          <w:sz w:val="24"/>
          <w:u w:val="single"/>
        </w:rPr>
        <w:t xml:space="preserve"> </w:t>
      </w:r>
      <w:r w:rsidR="00CA6A94" w:rsidRPr="003274BD">
        <w:rPr>
          <w:rFonts w:ascii="Times New Roman" w:eastAsia="Times New Roman" w:hAnsi="Times New Roman" w:cs="Times New Roman"/>
          <w:sz w:val="24"/>
          <w:u w:val="single"/>
        </w:rPr>
        <w:t xml:space="preserve">мероприятий- </w:t>
      </w:r>
      <w:r w:rsidR="001C19D2" w:rsidRPr="003274BD">
        <w:rPr>
          <w:rFonts w:ascii="Times New Roman" w:eastAsia="Times New Roman" w:hAnsi="Times New Roman" w:cs="Times New Roman"/>
          <w:sz w:val="24"/>
          <w:u w:val="single"/>
        </w:rPr>
        <w:t>30</w:t>
      </w:r>
      <w:r w:rsidR="00CA6A94" w:rsidRPr="003274BD">
        <w:rPr>
          <w:rFonts w:ascii="Times New Roman" w:eastAsia="Times New Roman" w:hAnsi="Times New Roman" w:cs="Times New Roman"/>
          <w:sz w:val="24"/>
          <w:u w:val="single"/>
        </w:rPr>
        <w:t xml:space="preserve">    посещений-</w:t>
      </w:r>
      <w:r w:rsidR="001C19D2" w:rsidRPr="003274BD">
        <w:rPr>
          <w:rFonts w:ascii="Times New Roman" w:eastAsia="Times New Roman" w:hAnsi="Times New Roman" w:cs="Times New Roman"/>
          <w:sz w:val="24"/>
          <w:u w:val="single"/>
        </w:rPr>
        <w:t>650</w:t>
      </w:r>
    </w:p>
    <w:p w:rsidR="00714D1A" w:rsidRDefault="00BA5076" w:rsidP="002A36AC">
      <w:pPr>
        <w:ind w:firstLine="709"/>
        <w:jc w:val="both"/>
        <w:rPr>
          <w:rFonts w:ascii="Times New Roman" w:eastAsia="Times New Roman" w:hAnsi="Times New Roman" w:cs="Times New Roman"/>
          <w:sz w:val="24"/>
          <w:szCs w:val="24"/>
        </w:rPr>
      </w:pPr>
      <w:r w:rsidRPr="001C19D2">
        <w:rPr>
          <w:rFonts w:ascii="Times New Roman" w:eastAsia="Times New Roman" w:hAnsi="Times New Roman" w:cs="Times New Roman"/>
          <w:sz w:val="24"/>
        </w:rPr>
        <w:t>Работа с научно-популярной литературой сельскохозяйственной тематики является одним из основных направлений работы с сельскохозяйственной книгой. Литература по садоводству и огородничеству, о содержании животных на подворье, о малой механизации сельского хозяйства давно и заслуженно пользуется спросом у читателей</w:t>
      </w:r>
      <w:proofErr w:type="gramStart"/>
      <w:r w:rsidRPr="001C19D2">
        <w:rPr>
          <w:rFonts w:ascii="Times New Roman" w:eastAsia="Times New Roman" w:hAnsi="Times New Roman" w:cs="Times New Roman"/>
          <w:sz w:val="24"/>
        </w:rPr>
        <w:t>.</w:t>
      </w:r>
      <w:proofErr w:type="gramEnd"/>
      <w:r w:rsidRPr="001C19D2">
        <w:rPr>
          <w:rFonts w:ascii="Times New Roman" w:eastAsia="Times New Roman" w:hAnsi="Times New Roman" w:cs="Times New Roman"/>
          <w:sz w:val="24"/>
        </w:rPr>
        <w:t xml:space="preserve"> </w:t>
      </w:r>
      <w:proofErr w:type="gramStart"/>
      <w:r w:rsidRPr="001C19D2">
        <w:rPr>
          <w:rFonts w:ascii="Times New Roman" w:eastAsia="Times New Roman" w:hAnsi="Times New Roman" w:cs="Times New Roman"/>
          <w:sz w:val="24"/>
        </w:rPr>
        <w:lastRenderedPageBreak/>
        <w:t>о</w:t>
      </w:r>
      <w:proofErr w:type="gramEnd"/>
      <w:r w:rsidRPr="001C19D2">
        <w:rPr>
          <w:rFonts w:ascii="Times New Roman" w:eastAsia="Times New Roman" w:hAnsi="Times New Roman" w:cs="Times New Roman"/>
          <w:sz w:val="24"/>
        </w:rPr>
        <w:t>формлены следующие выставки-просмотры литературы:</w:t>
      </w:r>
      <w:r w:rsidR="001C19D2">
        <w:rPr>
          <w:rFonts w:ascii="Times New Roman" w:eastAsia="Times New Roman" w:hAnsi="Times New Roman" w:cs="Times New Roman"/>
          <w:sz w:val="24"/>
        </w:rPr>
        <w:t xml:space="preserve"> </w:t>
      </w:r>
      <w:r w:rsidRPr="001C19D2">
        <w:rPr>
          <w:rFonts w:ascii="Times New Roman" w:eastAsia="Times New Roman" w:hAnsi="Times New Roman" w:cs="Times New Roman"/>
          <w:sz w:val="24"/>
        </w:rPr>
        <w:t>«Животные на подворье», «Строим дом», «Что посеешь,</w:t>
      </w:r>
      <w:r w:rsidR="001C19D2">
        <w:rPr>
          <w:rFonts w:ascii="Times New Roman" w:eastAsia="Times New Roman" w:hAnsi="Times New Roman" w:cs="Times New Roman"/>
          <w:sz w:val="24"/>
        </w:rPr>
        <w:t xml:space="preserve"> </w:t>
      </w:r>
      <w:r w:rsidR="00C92C43">
        <w:rPr>
          <w:rFonts w:ascii="Times New Roman" w:eastAsia="Times New Roman" w:hAnsi="Times New Roman" w:cs="Times New Roman"/>
          <w:sz w:val="24"/>
        </w:rPr>
        <w:t>то и пожнешь», «Друзья сада и огорода»,</w:t>
      </w:r>
      <w:r w:rsidR="005D3DBB">
        <w:rPr>
          <w:rFonts w:ascii="Times New Roman" w:eastAsia="Times New Roman" w:hAnsi="Times New Roman" w:cs="Times New Roman"/>
          <w:sz w:val="24"/>
        </w:rPr>
        <w:t xml:space="preserve"> </w:t>
      </w:r>
      <w:r w:rsidR="00922503" w:rsidRPr="001C19D2">
        <w:rPr>
          <w:rFonts w:ascii="Times New Roman" w:eastAsia="Times New Roman" w:hAnsi="Times New Roman" w:cs="Times New Roman"/>
          <w:sz w:val="24"/>
        </w:rPr>
        <w:t>выставка-совет: «Ваше подсобное хозяйство» (</w:t>
      </w:r>
      <w:proofErr w:type="spellStart"/>
      <w:r w:rsidR="00922503" w:rsidRPr="001C19D2">
        <w:rPr>
          <w:rFonts w:ascii="Times New Roman" w:eastAsia="Times New Roman" w:hAnsi="Times New Roman" w:cs="Times New Roman"/>
          <w:sz w:val="24"/>
        </w:rPr>
        <w:t>Шэнэбусинская</w:t>
      </w:r>
      <w:proofErr w:type="spellEnd"/>
      <w:r w:rsidR="00922503" w:rsidRPr="001C19D2">
        <w:rPr>
          <w:rFonts w:ascii="Times New Roman" w:eastAsia="Times New Roman" w:hAnsi="Times New Roman" w:cs="Times New Roman"/>
          <w:sz w:val="24"/>
        </w:rPr>
        <w:t xml:space="preserve"> с/б); выставка одного журнала: «Приусадебное хозяйство», (Первомаевская с/б); провели обзоры по следующим темам: «В помощь овощеводу»</w:t>
      </w:r>
      <w:r w:rsidR="001C19D2">
        <w:rPr>
          <w:rFonts w:ascii="Times New Roman" w:eastAsia="Times New Roman" w:hAnsi="Times New Roman" w:cs="Times New Roman"/>
          <w:sz w:val="24"/>
        </w:rPr>
        <w:t xml:space="preserve"> (</w:t>
      </w:r>
      <w:proofErr w:type="spellStart"/>
      <w:r w:rsidR="001C19D2">
        <w:rPr>
          <w:rFonts w:ascii="Times New Roman" w:eastAsia="Times New Roman" w:hAnsi="Times New Roman" w:cs="Times New Roman"/>
          <w:sz w:val="24"/>
        </w:rPr>
        <w:t>Старокурбинская</w:t>
      </w:r>
      <w:proofErr w:type="spellEnd"/>
      <w:r w:rsidR="001C19D2">
        <w:rPr>
          <w:rFonts w:ascii="Times New Roman" w:eastAsia="Times New Roman" w:hAnsi="Times New Roman" w:cs="Times New Roman"/>
          <w:sz w:val="24"/>
        </w:rPr>
        <w:t xml:space="preserve"> с/б),</w:t>
      </w:r>
      <w:r w:rsidR="00922503" w:rsidRPr="001C19D2">
        <w:rPr>
          <w:rFonts w:ascii="Times New Roman" w:eastAsia="Times New Roman" w:hAnsi="Times New Roman" w:cs="Times New Roman"/>
          <w:sz w:val="24"/>
        </w:rPr>
        <w:t xml:space="preserve"> «В помощь цветоводу»</w:t>
      </w:r>
      <w:r w:rsidR="001C19D2">
        <w:rPr>
          <w:rFonts w:ascii="Times New Roman" w:eastAsia="Times New Roman" w:hAnsi="Times New Roman" w:cs="Times New Roman"/>
          <w:sz w:val="24"/>
        </w:rPr>
        <w:t xml:space="preserve"> (Ташеланская с/б)</w:t>
      </w:r>
      <w:r w:rsidR="00922503" w:rsidRPr="001C19D2">
        <w:rPr>
          <w:rFonts w:ascii="Times New Roman" w:eastAsia="Times New Roman" w:hAnsi="Times New Roman" w:cs="Times New Roman"/>
          <w:sz w:val="24"/>
        </w:rPr>
        <w:t>; - «Как бороться с сорняками» и «Мои любимые цветы»</w:t>
      </w:r>
      <w:r w:rsidR="001C19D2">
        <w:rPr>
          <w:rFonts w:ascii="Times New Roman" w:eastAsia="Times New Roman" w:hAnsi="Times New Roman" w:cs="Times New Roman"/>
          <w:sz w:val="24"/>
        </w:rPr>
        <w:t xml:space="preserve"> (Шабурская с/б)</w:t>
      </w:r>
      <w:r w:rsidR="00922503" w:rsidRPr="001C19D2">
        <w:rPr>
          <w:rFonts w:ascii="Times New Roman" w:eastAsia="Times New Roman" w:hAnsi="Times New Roman" w:cs="Times New Roman"/>
          <w:sz w:val="24"/>
        </w:rPr>
        <w:t>; информационный обзор «По страницам журнала «Садоводство в Буряти</w:t>
      </w:r>
      <w:r w:rsidR="001C19D2">
        <w:rPr>
          <w:rFonts w:ascii="Times New Roman" w:eastAsia="Times New Roman" w:hAnsi="Times New Roman" w:cs="Times New Roman"/>
          <w:sz w:val="24"/>
        </w:rPr>
        <w:t>и</w:t>
      </w:r>
      <w:r w:rsidR="00922503" w:rsidRPr="001C19D2">
        <w:rPr>
          <w:rFonts w:ascii="Times New Roman" w:eastAsia="Times New Roman" w:hAnsi="Times New Roman" w:cs="Times New Roman"/>
          <w:sz w:val="24"/>
        </w:rPr>
        <w:t>» состо</w:t>
      </w:r>
      <w:r w:rsidR="001C19D2">
        <w:rPr>
          <w:rFonts w:ascii="Times New Roman" w:eastAsia="Times New Roman" w:hAnsi="Times New Roman" w:cs="Times New Roman"/>
          <w:sz w:val="24"/>
        </w:rPr>
        <w:t xml:space="preserve">ялся в </w:t>
      </w:r>
      <w:proofErr w:type="spellStart"/>
      <w:r w:rsidR="001C19D2">
        <w:rPr>
          <w:rFonts w:ascii="Times New Roman" w:eastAsia="Times New Roman" w:hAnsi="Times New Roman" w:cs="Times New Roman"/>
          <w:sz w:val="24"/>
        </w:rPr>
        <w:t>Старобрянской</w:t>
      </w:r>
      <w:proofErr w:type="spellEnd"/>
      <w:r w:rsidR="001C19D2">
        <w:rPr>
          <w:rFonts w:ascii="Times New Roman" w:eastAsia="Times New Roman" w:hAnsi="Times New Roman" w:cs="Times New Roman"/>
          <w:sz w:val="24"/>
        </w:rPr>
        <w:t xml:space="preserve"> библиотеке.</w:t>
      </w:r>
      <w:r w:rsidR="005D3DBB">
        <w:rPr>
          <w:rFonts w:ascii="Times New Roman" w:eastAsia="Times New Roman" w:hAnsi="Times New Roman" w:cs="Times New Roman"/>
          <w:sz w:val="24"/>
        </w:rPr>
        <w:t xml:space="preserve"> </w:t>
      </w:r>
      <w:r w:rsidR="005776FB">
        <w:rPr>
          <w:rFonts w:ascii="Times New Roman" w:eastAsia="Times New Roman" w:hAnsi="Times New Roman" w:cs="Times New Roman"/>
          <w:sz w:val="24"/>
        </w:rPr>
        <w:t>В Школе третьего возраста    при</w:t>
      </w:r>
      <w:r>
        <w:rPr>
          <w:rFonts w:ascii="Times New Roman" w:eastAsia="Times New Roman" w:hAnsi="Times New Roman" w:cs="Times New Roman"/>
          <w:sz w:val="24"/>
        </w:rPr>
        <w:t xml:space="preserve"> </w:t>
      </w:r>
      <w:r w:rsidR="005776FB">
        <w:rPr>
          <w:rFonts w:ascii="Times New Roman" w:eastAsia="Times New Roman" w:hAnsi="Times New Roman" w:cs="Times New Roman"/>
          <w:sz w:val="24"/>
        </w:rPr>
        <w:t xml:space="preserve">Онохойской поселковой библиотеке организовали встречу с доктором с/х наук </w:t>
      </w:r>
      <w:r w:rsidR="008B0C29">
        <w:rPr>
          <w:rFonts w:ascii="Times New Roman" w:eastAsia="Times New Roman" w:hAnsi="Times New Roman" w:cs="Times New Roman"/>
          <w:sz w:val="24"/>
        </w:rPr>
        <w:t>Кушнаревым</w:t>
      </w:r>
      <w:r w:rsidR="005776FB">
        <w:rPr>
          <w:rFonts w:ascii="Times New Roman" w:eastAsia="Times New Roman" w:hAnsi="Times New Roman" w:cs="Times New Roman"/>
          <w:sz w:val="24"/>
        </w:rPr>
        <w:t xml:space="preserve"> А.Г. с темой </w:t>
      </w:r>
      <w:r w:rsidR="008B0C29">
        <w:rPr>
          <w:rFonts w:ascii="Times New Roman" w:eastAsia="Times New Roman" w:hAnsi="Times New Roman" w:cs="Times New Roman"/>
          <w:sz w:val="24"/>
        </w:rPr>
        <w:t>выступления «</w:t>
      </w:r>
      <w:r w:rsidR="005776FB">
        <w:rPr>
          <w:rFonts w:ascii="Times New Roman" w:eastAsia="Times New Roman" w:hAnsi="Times New Roman" w:cs="Times New Roman"/>
          <w:sz w:val="24"/>
        </w:rPr>
        <w:t xml:space="preserve">Садово-огороднические работы, подготовка к посадке». В библиотеке был распечатан календарь посадок от </w:t>
      </w:r>
      <w:r w:rsidR="008B0C29">
        <w:rPr>
          <w:rFonts w:ascii="Times New Roman" w:eastAsia="Times New Roman" w:hAnsi="Times New Roman" w:cs="Times New Roman"/>
          <w:sz w:val="24"/>
        </w:rPr>
        <w:t>Кушнарева</w:t>
      </w:r>
      <w:r w:rsidR="005776FB">
        <w:rPr>
          <w:rFonts w:ascii="Times New Roman" w:eastAsia="Times New Roman" w:hAnsi="Times New Roman" w:cs="Times New Roman"/>
          <w:sz w:val="24"/>
        </w:rPr>
        <w:t>, состоялся обмен опытом между жителями. Ко Дню пожилого человека школа третьего возраста приняли активное участие в поселковом п</w:t>
      </w:r>
      <w:r w:rsidR="008B0C29">
        <w:rPr>
          <w:rFonts w:ascii="Times New Roman" w:eastAsia="Times New Roman" w:hAnsi="Times New Roman" w:cs="Times New Roman"/>
          <w:sz w:val="24"/>
        </w:rPr>
        <w:t>разднике «Хлеб - всему голова».</w:t>
      </w:r>
      <w:r w:rsidR="005776FB">
        <w:rPr>
          <w:rFonts w:ascii="Times New Roman" w:eastAsia="Times New Roman" w:hAnsi="Times New Roman" w:cs="Times New Roman"/>
          <w:sz w:val="24"/>
        </w:rPr>
        <w:t xml:space="preserve"> Оформили на празднике уголок с высказываниями (русские народные поговорки и пословицы о хлебе), расписной самовар и посадские платки, резьба по дереву и туески украшали уголок. Библиотекари приготовили рассказ о хлебе. Все участвовали в выставке продаже хлебобулочных изделий, напекли вкусные пирожки, торты, блины и т.д. В этом поселковом мероприятии школа третьего возраста заняла третье место, и были награждены дипломом и ценными призами. Также </w:t>
      </w:r>
      <w:r>
        <w:rPr>
          <w:rFonts w:ascii="Times New Roman" w:eastAsia="Times New Roman" w:hAnsi="Times New Roman" w:cs="Times New Roman"/>
          <w:sz w:val="24"/>
        </w:rPr>
        <w:t>познавательно</w:t>
      </w:r>
      <w:r w:rsidR="005776FB">
        <w:rPr>
          <w:rFonts w:ascii="Times New Roman" w:eastAsia="Times New Roman" w:hAnsi="Times New Roman" w:cs="Times New Roman"/>
          <w:sz w:val="24"/>
        </w:rPr>
        <w:t xml:space="preserve"> и </w:t>
      </w:r>
      <w:r>
        <w:rPr>
          <w:rFonts w:ascii="Times New Roman" w:eastAsia="Times New Roman" w:hAnsi="Times New Roman" w:cs="Times New Roman"/>
          <w:sz w:val="24"/>
        </w:rPr>
        <w:t>интересно</w:t>
      </w:r>
      <w:r w:rsidR="005776FB">
        <w:rPr>
          <w:rFonts w:ascii="Times New Roman" w:eastAsia="Times New Roman" w:hAnsi="Times New Roman" w:cs="Times New Roman"/>
          <w:sz w:val="24"/>
        </w:rPr>
        <w:t xml:space="preserve"> прошёл праздник «Осенние мелодии». Библиотекари приготовили рассказ и презентацию о полезных свойствах овощей и фруктов. А библиотекарь Кузнецова провела мастер-класс по приготовлению </w:t>
      </w:r>
      <w:proofErr w:type="spellStart"/>
      <w:r w:rsidR="005776FB">
        <w:rPr>
          <w:rFonts w:ascii="Times New Roman" w:eastAsia="Times New Roman" w:hAnsi="Times New Roman" w:cs="Times New Roman"/>
          <w:sz w:val="24"/>
        </w:rPr>
        <w:t>смузи</w:t>
      </w:r>
      <w:proofErr w:type="spellEnd"/>
      <w:r w:rsidR="005776FB">
        <w:rPr>
          <w:rFonts w:ascii="Times New Roman" w:eastAsia="Times New Roman" w:hAnsi="Times New Roman" w:cs="Times New Roman"/>
          <w:sz w:val="24"/>
        </w:rPr>
        <w:t xml:space="preserve"> из тыквы и зелёного яблока, и топинамбура.</w:t>
      </w:r>
      <w:r w:rsidR="00714D1A" w:rsidRPr="00714D1A">
        <w:t xml:space="preserve"> </w:t>
      </w:r>
      <w:r w:rsidR="00714D1A" w:rsidRPr="00714D1A">
        <w:rPr>
          <w:rFonts w:ascii="Times New Roman" w:hAnsi="Times New Roman" w:cs="Times New Roman"/>
          <w:sz w:val="24"/>
          <w:szCs w:val="24"/>
        </w:rPr>
        <w:t xml:space="preserve">В основном </w:t>
      </w:r>
      <w:r w:rsidR="00714D1A">
        <w:rPr>
          <w:rFonts w:ascii="Times New Roman" w:eastAsia="Times New Roman" w:hAnsi="Times New Roman" w:cs="Times New Roman"/>
          <w:sz w:val="24"/>
          <w:szCs w:val="24"/>
        </w:rPr>
        <w:t>р</w:t>
      </w:r>
      <w:r w:rsidR="00714D1A" w:rsidRPr="00714D1A">
        <w:rPr>
          <w:rFonts w:ascii="Times New Roman" w:eastAsia="Times New Roman" w:hAnsi="Times New Roman" w:cs="Times New Roman"/>
          <w:sz w:val="24"/>
          <w:szCs w:val="24"/>
        </w:rPr>
        <w:t>абота с литературой с/х и техникой</w:t>
      </w:r>
      <w:r w:rsidR="00A93AFE">
        <w:rPr>
          <w:rFonts w:ascii="Times New Roman" w:eastAsia="Times New Roman" w:hAnsi="Times New Roman" w:cs="Times New Roman"/>
          <w:sz w:val="24"/>
          <w:szCs w:val="24"/>
        </w:rPr>
        <w:t xml:space="preserve"> </w:t>
      </w:r>
      <w:r w:rsidR="00714D1A">
        <w:rPr>
          <w:rFonts w:ascii="Times New Roman" w:eastAsia="Times New Roman" w:hAnsi="Times New Roman" w:cs="Times New Roman"/>
          <w:sz w:val="24"/>
          <w:szCs w:val="24"/>
        </w:rPr>
        <w:t>ведётся</w:t>
      </w:r>
      <w:r w:rsidR="00A93AFE">
        <w:rPr>
          <w:rFonts w:ascii="Times New Roman" w:eastAsia="Times New Roman" w:hAnsi="Times New Roman" w:cs="Times New Roman"/>
          <w:sz w:val="24"/>
          <w:szCs w:val="24"/>
        </w:rPr>
        <w:t xml:space="preserve"> в форме выставок  и обзоров литературы.</w:t>
      </w:r>
    </w:p>
    <w:p w:rsidR="00E32711" w:rsidRPr="006059E3" w:rsidRDefault="005776FB" w:rsidP="002A36AC">
      <w:pPr>
        <w:ind w:firstLine="709"/>
        <w:jc w:val="both"/>
        <w:rPr>
          <w:rFonts w:ascii="Times New Roman" w:eastAsia="Times New Roman" w:hAnsi="Times New Roman" w:cs="Times New Roman"/>
          <w:b/>
          <w:i/>
          <w:sz w:val="24"/>
        </w:rPr>
      </w:pPr>
      <w:r w:rsidRPr="006059E3">
        <w:rPr>
          <w:rFonts w:ascii="Times New Roman" w:eastAsia="Times New Roman" w:hAnsi="Times New Roman" w:cs="Times New Roman"/>
          <w:b/>
          <w:i/>
          <w:sz w:val="24"/>
        </w:rPr>
        <w:t>6.9.</w:t>
      </w:r>
      <w:r w:rsidRPr="006059E3">
        <w:rPr>
          <w:rFonts w:ascii="Times New Roman" w:eastAsia="Times New Roman" w:hAnsi="Times New Roman" w:cs="Times New Roman"/>
          <w:b/>
          <w:i/>
          <w:sz w:val="24"/>
        </w:rPr>
        <w:tab/>
        <w:t xml:space="preserve"> Библиотечное обслуживание людей с ограниченными возможностями и др.</w:t>
      </w:r>
    </w:p>
    <w:p w:rsidR="00E32711" w:rsidRDefault="005776FB" w:rsidP="002A36AC">
      <w:pPr>
        <w:ind w:firstLine="709"/>
        <w:jc w:val="both"/>
        <w:rPr>
          <w:rFonts w:ascii="Times New Roman" w:eastAsia="Times New Roman" w:hAnsi="Times New Roman" w:cs="Times New Roman"/>
          <w:sz w:val="24"/>
        </w:rPr>
      </w:pPr>
      <w:r w:rsidRPr="00EC2289">
        <w:rPr>
          <w:rFonts w:ascii="Times New Roman" w:eastAsia="Times New Roman" w:hAnsi="Times New Roman" w:cs="Times New Roman"/>
          <w:sz w:val="24"/>
          <w:highlight w:val="yellow"/>
        </w:rPr>
        <w:t>Особое внимание в работе библиотек –  работе с  людьми с жизненными ограничениями по здоровью.</w:t>
      </w:r>
      <w:r>
        <w:rPr>
          <w:rFonts w:ascii="Times New Roman" w:eastAsia="Times New Roman" w:hAnsi="Times New Roman" w:cs="Times New Roman"/>
          <w:sz w:val="24"/>
        </w:rPr>
        <w:t xml:space="preserve"> Для них в библиотеках района организуются клубы по интересам, творческие конкурсы, </w:t>
      </w:r>
      <w:r w:rsidR="008B0C29">
        <w:rPr>
          <w:rFonts w:ascii="Times New Roman" w:eastAsia="Times New Roman" w:hAnsi="Times New Roman" w:cs="Times New Roman"/>
          <w:sz w:val="24"/>
        </w:rPr>
        <w:t>специальные формы</w:t>
      </w:r>
      <w:r>
        <w:rPr>
          <w:rFonts w:ascii="Times New Roman" w:eastAsia="Times New Roman" w:hAnsi="Times New Roman" w:cs="Times New Roman"/>
          <w:sz w:val="24"/>
        </w:rPr>
        <w:t xml:space="preserve"> работы, </w:t>
      </w:r>
      <w:r w:rsidR="008B0C29">
        <w:rPr>
          <w:rFonts w:ascii="Times New Roman" w:eastAsia="Times New Roman" w:hAnsi="Times New Roman" w:cs="Times New Roman"/>
          <w:sz w:val="24"/>
        </w:rPr>
        <w:t>такие, например, как</w:t>
      </w:r>
      <w:r w:rsidR="008B0C29">
        <w:rPr>
          <w:rFonts w:ascii="Times New Roman" w:eastAsia="Times New Roman" w:hAnsi="Times New Roman" w:cs="Times New Roman"/>
          <w:i/>
          <w:sz w:val="24"/>
        </w:rPr>
        <w:t xml:space="preserve"> доставка книг на дом.</w:t>
      </w:r>
      <w:r w:rsidR="008B0C29">
        <w:rPr>
          <w:rFonts w:ascii="Times New Roman" w:eastAsia="Times New Roman" w:hAnsi="Times New Roman" w:cs="Times New Roman"/>
          <w:sz w:val="24"/>
        </w:rPr>
        <w:t xml:space="preserve"> Только 2</w:t>
      </w:r>
      <w:r>
        <w:rPr>
          <w:rFonts w:ascii="Times New Roman" w:eastAsia="Times New Roman" w:hAnsi="Times New Roman" w:cs="Times New Roman"/>
          <w:sz w:val="24"/>
        </w:rPr>
        <w:t xml:space="preserve"> библиотеки </w:t>
      </w:r>
      <w:r w:rsidR="008B0C29">
        <w:rPr>
          <w:rFonts w:ascii="Times New Roman" w:eastAsia="Times New Roman" w:hAnsi="Times New Roman" w:cs="Times New Roman"/>
          <w:sz w:val="24"/>
        </w:rPr>
        <w:t>из 30</w:t>
      </w:r>
      <w:r>
        <w:rPr>
          <w:rFonts w:ascii="Times New Roman" w:eastAsia="Times New Roman" w:hAnsi="Times New Roman" w:cs="Times New Roman"/>
          <w:sz w:val="24"/>
        </w:rPr>
        <w:t xml:space="preserve"> </w:t>
      </w:r>
      <w:r w:rsidR="008B0C29">
        <w:rPr>
          <w:rFonts w:ascii="Times New Roman" w:eastAsia="Times New Roman" w:hAnsi="Times New Roman" w:cs="Times New Roman"/>
          <w:sz w:val="24"/>
        </w:rPr>
        <w:t>библиотек находятся в помещениях, частично</w:t>
      </w:r>
      <w:r>
        <w:rPr>
          <w:rFonts w:ascii="Times New Roman" w:eastAsia="Times New Roman" w:hAnsi="Times New Roman" w:cs="Times New Roman"/>
          <w:sz w:val="24"/>
        </w:rPr>
        <w:t xml:space="preserve"> приспособленных для обслуживания людей с ограниченными возможностями. В 2017 году на индивидуальном обслуживании на дому находилось 7 человек. Выдано книг и периодики – 320 экз. Работники библиотек осуществили 30 выходов к пользователям на дом. Библиотекари  в  обслуживании  данной  категории  используют различные  формы  культурно-досуговой  деятельности.  Среди них литературно-музыкальные гостиные, встречи с интересными людьми, тематические беседы, Дни здоровья, вечера отдыха, </w:t>
      </w:r>
      <w:proofErr w:type="spellStart"/>
      <w:r>
        <w:rPr>
          <w:rFonts w:ascii="Times New Roman" w:eastAsia="Times New Roman" w:hAnsi="Times New Roman" w:cs="Times New Roman"/>
          <w:sz w:val="24"/>
        </w:rPr>
        <w:t>конкурсно</w:t>
      </w:r>
      <w:proofErr w:type="spellEnd"/>
      <w:r>
        <w:rPr>
          <w:rFonts w:ascii="Times New Roman" w:eastAsia="Times New Roman" w:hAnsi="Times New Roman" w:cs="Times New Roman"/>
          <w:sz w:val="24"/>
        </w:rPr>
        <w:t xml:space="preserve">-игровые программы, выставки декоративно-прикладного творчества, фестивали самодеятельного творчества, интерактивные игры, мастер-классы, часы вопросов и ответов, курсы </w:t>
      </w:r>
      <w:proofErr w:type="spellStart"/>
      <w:r>
        <w:rPr>
          <w:rFonts w:ascii="Times New Roman" w:eastAsia="Times New Roman" w:hAnsi="Times New Roman" w:cs="Times New Roman"/>
          <w:sz w:val="24"/>
        </w:rPr>
        <w:t>видеозанятий</w:t>
      </w:r>
      <w:proofErr w:type="spellEnd"/>
      <w:r>
        <w:rPr>
          <w:rFonts w:ascii="Times New Roman" w:eastAsia="Times New Roman" w:hAnsi="Times New Roman" w:cs="Times New Roman"/>
          <w:sz w:val="24"/>
        </w:rPr>
        <w:t>.</w:t>
      </w:r>
      <w:r w:rsidR="008B0C29">
        <w:rPr>
          <w:rFonts w:ascii="Times New Roman" w:eastAsia="Times New Roman" w:hAnsi="Times New Roman" w:cs="Times New Roman"/>
          <w:sz w:val="24"/>
        </w:rPr>
        <w:t xml:space="preserve"> </w:t>
      </w:r>
      <w:r>
        <w:rPr>
          <w:rFonts w:ascii="Times New Roman" w:eastAsia="Times New Roman" w:hAnsi="Times New Roman" w:cs="Times New Roman"/>
          <w:sz w:val="24"/>
        </w:rPr>
        <w:t>При</w:t>
      </w:r>
      <w:r w:rsidR="006059E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Новоильинской сельской библиотеке </w:t>
      </w:r>
      <w:r w:rsidR="008B0C29">
        <w:rPr>
          <w:rFonts w:ascii="Times New Roman" w:eastAsia="Times New Roman" w:hAnsi="Times New Roman" w:cs="Times New Roman"/>
          <w:sz w:val="24"/>
        </w:rPr>
        <w:t>работает ТОС</w:t>
      </w:r>
      <w:r>
        <w:rPr>
          <w:rFonts w:ascii="Times New Roman" w:eastAsia="Times New Roman" w:hAnsi="Times New Roman" w:cs="Times New Roman"/>
          <w:i/>
          <w:sz w:val="24"/>
        </w:rPr>
        <w:t xml:space="preserve"> «Общение",</w:t>
      </w:r>
      <w:r w:rsidR="008B0C29">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который объединяет граждан пожилого возраста. По инициативе Новоильинской сельской библиотеки в культурно-досуговом центре "Радуга" был установили пандус. Первым мероприятием который посетили инвалиды-колясочники был День </w:t>
      </w:r>
      <w:proofErr w:type="gramStart"/>
      <w:r>
        <w:rPr>
          <w:rFonts w:ascii="Times New Roman" w:eastAsia="Times New Roman" w:hAnsi="Times New Roman" w:cs="Times New Roman"/>
          <w:sz w:val="24"/>
        </w:rPr>
        <w:t>инвалида</w:t>
      </w:r>
      <w:proofErr w:type="gramEnd"/>
      <w:r>
        <w:rPr>
          <w:rFonts w:ascii="Times New Roman" w:eastAsia="Times New Roman" w:hAnsi="Times New Roman" w:cs="Times New Roman"/>
          <w:sz w:val="24"/>
        </w:rPr>
        <w:t xml:space="preserve"> проведённый в культурно-досуговом центре «Радуга". Вначале мероприятия показали 3 презентации: первая презентация о защите прав человека с ограниченной возможностью и куда можно обращаться с вопросами; вторая – доступная среда отдыха для инвалидов открытая на Байкале,</w:t>
      </w:r>
      <w:r w:rsidR="008B0C2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третья – как люди с ограниченной возможностью могут себя реализовать. Мероприятие прошло весело, участники принимали активное участие во всех конкурсах.  Решили, организовать поездку на Байкал. </w:t>
      </w:r>
      <w:r>
        <w:rPr>
          <w:rFonts w:ascii="Times New Roman" w:eastAsia="Times New Roman" w:hAnsi="Times New Roman" w:cs="Times New Roman"/>
          <w:sz w:val="24"/>
        </w:rPr>
        <w:lastRenderedPageBreak/>
        <w:t xml:space="preserve">Новобрянская детская библиотека работает по программе </w:t>
      </w:r>
      <w:r>
        <w:rPr>
          <w:rFonts w:ascii="Times New Roman" w:eastAsia="Times New Roman" w:hAnsi="Times New Roman" w:cs="Times New Roman"/>
          <w:i/>
          <w:sz w:val="24"/>
        </w:rPr>
        <w:t>«Равные возможности»</w:t>
      </w:r>
      <w:r>
        <w:rPr>
          <w:rFonts w:ascii="Times New Roman" w:eastAsia="Times New Roman" w:hAnsi="Times New Roman" w:cs="Times New Roman"/>
          <w:sz w:val="24"/>
        </w:rPr>
        <w:t xml:space="preserve"> участники программы дети реабилитационного центра, коррекционной школы, которая способствует обеспечению равного и свободного доступа детей-инвалидов к библиотечным услугам, увеличению их круга общения, развитию творческих способностей. Ребята с удовольствием принимают участие в конкурсах, литературных играх, викторинах особенно им нравятся </w:t>
      </w:r>
      <w:r w:rsidR="008B0C29">
        <w:rPr>
          <w:rFonts w:ascii="Times New Roman" w:eastAsia="Times New Roman" w:hAnsi="Times New Roman" w:cs="Times New Roman"/>
          <w:sz w:val="24"/>
        </w:rPr>
        <w:t>видео уроки</w:t>
      </w:r>
      <w:r w:rsidR="00CF2723">
        <w:rPr>
          <w:rFonts w:ascii="Times New Roman" w:eastAsia="Times New Roman" w:hAnsi="Times New Roman" w:cs="Times New Roman"/>
          <w:sz w:val="24"/>
        </w:rPr>
        <w:t>,</w:t>
      </w:r>
      <w:r>
        <w:rPr>
          <w:rFonts w:ascii="Times New Roman" w:eastAsia="Times New Roman" w:hAnsi="Times New Roman" w:cs="Times New Roman"/>
          <w:sz w:val="24"/>
        </w:rPr>
        <w:t xml:space="preserve"> созданные библиотекарем Наталье</w:t>
      </w:r>
      <w:r w:rsidR="00CF2723">
        <w:rPr>
          <w:rFonts w:ascii="Times New Roman" w:eastAsia="Times New Roman" w:hAnsi="Times New Roman" w:cs="Times New Roman"/>
          <w:sz w:val="24"/>
        </w:rPr>
        <w:t>й</w:t>
      </w:r>
      <w:r>
        <w:rPr>
          <w:rFonts w:ascii="Times New Roman" w:eastAsia="Times New Roman" w:hAnsi="Times New Roman" w:cs="Times New Roman"/>
          <w:sz w:val="24"/>
        </w:rPr>
        <w:t xml:space="preserve"> Бариновой.</w:t>
      </w:r>
      <w:r w:rsidR="008B0C29">
        <w:rPr>
          <w:rFonts w:ascii="Times New Roman" w:eastAsia="Times New Roman" w:hAnsi="Times New Roman" w:cs="Times New Roman"/>
          <w:sz w:val="24"/>
        </w:rPr>
        <w:t xml:space="preserve"> </w:t>
      </w:r>
      <w:r>
        <w:rPr>
          <w:rFonts w:ascii="Times New Roman" w:eastAsia="Times New Roman" w:hAnsi="Times New Roman" w:cs="Times New Roman"/>
          <w:sz w:val="24"/>
        </w:rPr>
        <w:t>Новоильинская</w:t>
      </w:r>
      <w:r w:rsidR="008B0C2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детская библиотека ведёт работу с детьми инвалидами и </w:t>
      </w:r>
      <w:r w:rsidR="008B0C29">
        <w:rPr>
          <w:rFonts w:ascii="Times New Roman" w:eastAsia="Times New Roman" w:hAnsi="Times New Roman" w:cs="Times New Roman"/>
          <w:sz w:val="24"/>
        </w:rPr>
        <w:t>детьми из</w:t>
      </w:r>
      <w:r>
        <w:rPr>
          <w:rFonts w:ascii="Times New Roman" w:eastAsia="Times New Roman" w:hAnsi="Times New Roman" w:cs="Times New Roman"/>
          <w:sz w:val="24"/>
        </w:rPr>
        <w:t xml:space="preserve"> социально-незащищённых семей в рамках </w:t>
      </w:r>
      <w:r>
        <w:rPr>
          <w:rFonts w:ascii="Times New Roman" w:eastAsia="Times New Roman" w:hAnsi="Times New Roman" w:cs="Times New Roman"/>
          <w:i/>
          <w:sz w:val="24"/>
        </w:rPr>
        <w:t xml:space="preserve">кружка детского творчества «Мастерская радости» </w:t>
      </w:r>
      <w:r>
        <w:rPr>
          <w:rFonts w:ascii="Times New Roman" w:eastAsia="Times New Roman" w:hAnsi="Times New Roman" w:cs="Times New Roman"/>
          <w:sz w:val="24"/>
        </w:rPr>
        <w:t xml:space="preserve">проведены занятия: «Рождественская игрушка», «Открытка </w:t>
      </w:r>
      <w:r w:rsidR="008B0C29">
        <w:rPr>
          <w:rFonts w:ascii="Times New Roman" w:eastAsia="Times New Roman" w:hAnsi="Times New Roman" w:cs="Times New Roman"/>
          <w:sz w:val="24"/>
        </w:rPr>
        <w:t>для мам</w:t>
      </w:r>
      <w:r>
        <w:rPr>
          <w:rFonts w:ascii="Times New Roman" w:eastAsia="Times New Roman" w:hAnsi="Times New Roman" w:cs="Times New Roman"/>
          <w:sz w:val="24"/>
        </w:rPr>
        <w:t xml:space="preserve"> своими руками», «Масленица», «Осенний калейдоскоп»,</w:t>
      </w:r>
      <w:r w:rsidR="008B0C29">
        <w:rPr>
          <w:rFonts w:ascii="Times New Roman" w:eastAsia="Times New Roman" w:hAnsi="Times New Roman" w:cs="Times New Roman"/>
          <w:sz w:val="24"/>
        </w:rPr>
        <w:t xml:space="preserve"> «</w:t>
      </w:r>
      <w:r>
        <w:rPr>
          <w:rFonts w:ascii="Times New Roman" w:eastAsia="Times New Roman" w:hAnsi="Times New Roman" w:cs="Times New Roman"/>
          <w:sz w:val="24"/>
        </w:rPr>
        <w:t>Цветочное настроение». Проведена</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конкурсно</w:t>
      </w:r>
      <w:proofErr w:type="spellEnd"/>
      <w:r>
        <w:rPr>
          <w:rFonts w:ascii="Times New Roman" w:eastAsia="Times New Roman" w:hAnsi="Times New Roman" w:cs="Times New Roman"/>
          <w:sz w:val="24"/>
        </w:rPr>
        <w:t xml:space="preserve">-игровая программа «Как – то раз под Новый год. Спонсором мероприятия стала  администрация МО СП «Новоильинское». </w:t>
      </w:r>
      <w:r w:rsidR="008B0C29">
        <w:rPr>
          <w:rFonts w:ascii="Times New Roman" w:eastAsia="Times New Roman" w:hAnsi="Times New Roman" w:cs="Times New Roman"/>
          <w:sz w:val="24"/>
        </w:rPr>
        <w:t>В селе</w:t>
      </w:r>
      <w:r w:rsidR="008B0C29">
        <w:rPr>
          <w:rFonts w:ascii="Times New Roman" w:eastAsia="Times New Roman" w:hAnsi="Times New Roman" w:cs="Times New Roman"/>
          <w:i/>
          <w:sz w:val="24"/>
        </w:rPr>
        <w:t xml:space="preserve"> Шэнэ</w:t>
      </w:r>
      <w:r>
        <w:rPr>
          <w:rFonts w:ascii="Times New Roman" w:eastAsia="Times New Roman" w:hAnsi="Times New Roman" w:cs="Times New Roman"/>
          <w:i/>
          <w:sz w:val="24"/>
        </w:rPr>
        <w:t>-Буса</w:t>
      </w:r>
      <w:r w:rsidR="008B0C29">
        <w:rPr>
          <w:rFonts w:ascii="Times New Roman" w:eastAsia="Times New Roman" w:hAnsi="Times New Roman" w:cs="Times New Roman"/>
          <w:i/>
          <w:sz w:val="24"/>
        </w:rPr>
        <w:t xml:space="preserve"> </w:t>
      </w:r>
      <w:r>
        <w:rPr>
          <w:rFonts w:ascii="Times New Roman" w:eastAsia="Times New Roman" w:hAnsi="Times New Roman" w:cs="Times New Roman"/>
          <w:sz w:val="24"/>
        </w:rPr>
        <w:t>много людей пожилого возраста, безработных.</w:t>
      </w:r>
      <w:r w:rsidR="008B0C2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Библиотекарь обслуживают на </w:t>
      </w:r>
      <w:r w:rsidR="008B0C29">
        <w:rPr>
          <w:rFonts w:ascii="Times New Roman" w:eastAsia="Times New Roman" w:hAnsi="Times New Roman" w:cs="Times New Roman"/>
          <w:sz w:val="24"/>
        </w:rPr>
        <w:t>дому 10</w:t>
      </w:r>
      <w:r>
        <w:rPr>
          <w:rFonts w:ascii="Times New Roman" w:eastAsia="Times New Roman" w:hAnsi="Times New Roman" w:cs="Times New Roman"/>
          <w:sz w:val="24"/>
        </w:rPr>
        <w:t xml:space="preserve"> </w:t>
      </w:r>
      <w:r w:rsidR="008B0C29">
        <w:rPr>
          <w:rFonts w:ascii="Times New Roman" w:eastAsia="Times New Roman" w:hAnsi="Times New Roman" w:cs="Times New Roman"/>
          <w:sz w:val="24"/>
        </w:rPr>
        <w:t>читателей физическими</w:t>
      </w:r>
      <w:r>
        <w:rPr>
          <w:rFonts w:ascii="Times New Roman" w:eastAsia="Times New Roman" w:hAnsi="Times New Roman" w:cs="Times New Roman"/>
          <w:sz w:val="24"/>
        </w:rPr>
        <w:t xml:space="preserve"> ограничениями. Обслуживая на дому библиотекарь Цынгуева А.Г. не только обеспечивают его художественной литературой и периодикой, но и проводит обзор литературы, рассказывает сельские новости. Эти читатели радуются каждому приходу библиотекаря.</w:t>
      </w:r>
      <w:r w:rsidR="008B0C2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Много интересных мероприятий для людей с физическими ограничениями проводится в </w:t>
      </w:r>
      <w:r>
        <w:rPr>
          <w:rFonts w:ascii="Times New Roman" w:eastAsia="Times New Roman" w:hAnsi="Times New Roman" w:cs="Times New Roman"/>
          <w:i/>
          <w:sz w:val="24"/>
        </w:rPr>
        <w:t>Шабурской</w:t>
      </w:r>
      <w:r>
        <w:rPr>
          <w:rFonts w:ascii="Times New Roman" w:eastAsia="Times New Roman" w:hAnsi="Times New Roman" w:cs="Times New Roman"/>
          <w:sz w:val="24"/>
        </w:rPr>
        <w:t xml:space="preserve"> сельской библиотеке библиотекарь Александрова Л.В. человек очень энергичный и инициативный. Здесь проведено уже много увлекательных мероприятий: «День пожилого человека», «Тещины посиделки», «Мои года – мое богатство», «День инвалида». Совместно с Домом культуры весело и задорно исполняются концертные номера, игры, конкурсы, розыгрыши. Устраиваются чаепития с задушевными беседами, исполняются песни под гармонь. Люди старшего возраста охотно делятся воспоминаниями о своей прожитой жизни. Для них очень важно само общение и внимание, которое уделяется им. Читатели всегда ждут, когда будет следующее мероприятие.</w:t>
      </w:r>
      <w:r w:rsidR="00272824">
        <w:rPr>
          <w:rFonts w:ascii="Times New Roman" w:eastAsia="Times New Roman" w:hAnsi="Times New Roman" w:cs="Times New Roman"/>
          <w:sz w:val="24"/>
        </w:rPr>
        <w:t xml:space="preserve"> </w:t>
      </w:r>
      <w:r>
        <w:rPr>
          <w:rFonts w:ascii="Times New Roman" w:eastAsia="Times New Roman" w:hAnsi="Times New Roman" w:cs="Times New Roman"/>
          <w:sz w:val="24"/>
        </w:rPr>
        <w:t>Библиотекари</w:t>
      </w:r>
      <w:r w:rsidR="0027282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Ацагатской и Новобрянской сельских библиотек подготовили и организовали участников </w:t>
      </w:r>
      <w:r>
        <w:rPr>
          <w:rFonts w:ascii="Times New Roman" w:eastAsia="Times New Roman" w:hAnsi="Times New Roman" w:cs="Times New Roman"/>
          <w:i/>
          <w:sz w:val="24"/>
        </w:rPr>
        <w:t>районной спартакиады</w:t>
      </w:r>
      <w:r>
        <w:rPr>
          <w:rFonts w:ascii="Times New Roman" w:eastAsia="Times New Roman" w:hAnsi="Times New Roman" w:cs="Times New Roman"/>
          <w:sz w:val="24"/>
        </w:rPr>
        <w:t xml:space="preserve"> для людей с ограниченными возможностями здоровья, которые собрались в ДЮСШ посёлка Онохой, чтобы померяться силами в спорте, показать свои художественные таланты. Для людей пожилого возраста организована и успешно работает </w:t>
      </w:r>
      <w:r>
        <w:rPr>
          <w:rFonts w:ascii="Times New Roman" w:eastAsia="Times New Roman" w:hAnsi="Times New Roman" w:cs="Times New Roman"/>
          <w:i/>
          <w:sz w:val="24"/>
        </w:rPr>
        <w:t>«Школа компьютерной грамотности»</w:t>
      </w:r>
      <w:r>
        <w:rPr>
          <w:rFonts w:ascii="Times New Roman" w:eastAsia="Times New Roman" w:hAnsi="Times New Roman" w:cs="Times New Roman"/>
          <w:sz w:val="24"/>
        </w:rPr>
        <w:t xml:space="preserve"> при Межпоселенческой библиотеке. Ежегодно более </w:t>
      </w:r>
      <w:r w:rsidR="00CF2723">
        <w:rPr>
          <w:rFonts w:ascii="Times New Roman" w:eastAsia="Times New Roman" w:hAnsi="Times New Roman" w:cs="Times New Roman"/>
          <w:sz w:val="24"/>
        </w:rPr>
        <w:t>28</w:t>
      </w:r>
      <w:r>
        <w:rPr>
          <w:rFonts w:ascii="Times New Roman" w:eastAsia="Times New Roman" w:hAnsi="Times New Roman" w:cs="Times New Roman"/>
          <w:sz w:val="24"/>
        </w:rPr>
        <w:t xml:space="preserve"> человек приобретают необходимые знания по поиску информации, обучаются пользованию электронной почтой, работе с сайтами, предоставляющими возможность получения электронных государственных услуг</w:t>
      </w:r>
      <w:r w:rsidR="006059E3">
        <w:rPr>
          <w:rFonts w:ascii="Times New Roman" w:eastAsia="Times New Roman" w:hAnsi="Times New Roman" w:cs="Times New Roman"/>
          <w:sz w:val="24"/>
        </w:rPr>
        <w:t xml:space="preserve">. </w:t>
      </w:r>
      <w:r>
        <w:rPr>
          <w:rFonts w:ascii="Times New Roman" w:eastAsia="Times New Roman" w:hAnsi="Times New Roman" w:cs="Times New Roman"/>
          <w:sz w:val="24"/>
        </w:rPr>
        <w:t>При</w:t>
      </w:r>
      <w:r w:rsidR="006059E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Новобрянской сельской библиотеке проведён </w:t>
      </w:r>
      <w:r>
        <w:rPr>
          <w:rFonts w:ascii="Times New Roman" w:eastAsia="Times New Roman" w:hAnsi="Times New Roman" w:cs="Times New Roman"/>
          <w:i/>
          <w:sz w:val="24"/>
        </w:rPr>
        <w:t>круглый стол</w:t>
      </w:r>
      <w:r>
        <w:rPr>
          <w:rFonts w:ascii="Times New Roman" w:eastAsia="Times New Roman" w:hAnsi="Times New Roman" w:cs="Times New Roman"/>
          <w:sz w:val="24"/>
        </w:rPr>
        <w:t xml:space="preserve"> «Социокультурная реабилитация людей с ограниченными возможностями в сельском поселении «Новобрянское». Участниками стали члены местного общества инвалидов, граждане пожилого возраста, специалисты Заиграевского дома-интерната, коррекционной школы, администрации. Специалисты рассказали о мерах социальной поддержки и услугах для инвалидов и пожилых граждан. О льготах по пенсионному обеспечению инвалидов доступно объяснила руководитель клиентской службы Заиграевского отделения ПФ РБ. По вопросу оказания медицинских услуг инвалидам и гражданам пожилого возраста выступила представитель администрации Новобрянской больницы. За круглым столом состоялось обсуждение проблем инвалидов. После круглого стола для людей с ограниченными возможностями проведён тематический вечер «Дорогу осилит идущий». На котором воспитанники коррекционной школы, ДШИ выступили с номерами художественной самодеятельности.</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Новобрянской сельской</w:t>
      </w:r>
      <w:r w:rsidR="006059E3" w:rsidRPr="006059E3">
        <w:rPr>
          <w:rFonts w:ascii="Times New Roman" w:eastAsia="Times New Roman" w:hAnsi="Times New Roman" w:cs="Times New Roman"/>
          <w:sz w:val="24"/>
        </w:rPr>
        <w:t xml:space="preserve"> </w:t>
      </w:r>
      <w:r w:rsidR="006059E3">
        <w:rPr>
          <w:rFonts w:ascii="Times New Roman" w:eastAsia="Times New Roman" w:hAnsi="Times New Roman" w:cs="Times New Roman"/>
          <w:sz w:val="24"/>
        </w:rPr>
        <w:t xml:space="preserve">работает для пожилых людей </w:t>
      </w:r>
      <w:r w:rsidR="006059E3">
        <w:rPr>
          <w:rFonts w:ascii="Times New Roman" w:eastAsia="Times New Roman" w:hAnsi="Times New Roman" w:cs="Times New Roman"/>
          <w:i/>
          <w:sz w:val="24"/>
        </w:rPr>
        <w:t>«Университет третьего возраста"</w:t>
      </w:r>
      <w:r w:rsidR="00CF2723">
        <w:rPr>
          <w:rFonts w:ascii="Times New Roman" w:eastAsia="Times New Roman" w:hAnsi="Times New Roman" w:cs="Times New Roman"/>
          <w:i/>
          <w:sz w:val="24"/>
        </w:rPr>
        <w:t>,</w:t>
      </w:r>
      <w:r w:rsidR="006059E3">
        <w:rPr>
          <w:rFonts w:ascii="Times New Roman" w:eastAsia="Times New Roman" w:hAnsi="Times New Roman" w:cs="Times New Roman"/>
          <w:i/>
          <w:sz w:val="24"/>
        </w:rPr>
        <w:t xml:space="preserve"> </w:t>
      </w:r>
      <w:r w:rsidR="00ED725B">
        <w:rPr>
          <w:rFonts w:ascii="Times New Roman" w:eastAsia="Times New Roman" w:hAnsi="Times New Roman" w:cs="Times New Roman"/>
          <w:i/>
          <w:sz w:val="24"/>
        </w:rPr>
        <w:t xml:space="preserve">в </w:t>
      </w:r>
      <w:r w:rsidR="00ED725B">
        <w:rPr>
          <w:rFonts w:ascii="Times New Roman" w:eastAsia="Times New Roman" w:hAnsi="Times New Roman" w:cs="Times New Roman"/>
          <w:sz w:val="24"/>
        </w:rPr>
        <w:t>Онохойской</w:t>
      </w:r>
      <w:r>
        <w:rPr>
          <w:rFonts w:ascii="Times New Roman" w:eastAsia="Times New Roman" w:hAnsi="Times New Roman" w:cs="Times New Roman"/>
          <w:sz w:val="24"/>
        </w:rPr>
        <w:t xml:space="preserve"> поселковой библиотеке</w:t>
      </w:r>
      <w:r w:rsidR="006059E3">
        <w:rPr>
          <w:rFonts w:ascii="Times New Roman" w:eastAsia="Times New Roman" w:hAnsi="Times New Roman" w:cs="Times New Roman"/>
          <w:sz w:val="24"/>
        </w:rPr>
        <w:t xml:space="preserve"> </w:t>
      </w:r>
      <w:r w:rsidR="00CF2723">
        <w:rPr>
          <w:rFonts w:ascii="Times New Roman" w:eastAsia="Times New Roman" w:hAnsi="Times New Roman" w:cs="Times New Roman"/>
          <w:sz w:val="24"/>
        </w:rPr>
        <w:t>Ш</w:t>
      </w:r>
      <w:r w:rsidR="006059E3">
        <w:rPr>
          <w:rFonts w:ascii="Times New Roman" w:eastAsia="Times New Roman" w:hAnsi="Times New Roman" w:cs="Times New Roman"/>
          <w:sz w:val="24"/>
        </w:rPr>
        <w:t xml:space="preserve">кола третьего возраста </w:t>
      </w:r>
      <w:r w:rsidR="006059E3">
        <w:rPr>
          <w:rFonts w:ascii="Times New Roman" w:eastAsia="Times New Roman" w:hAnsi="Times New Roman" w:cs="Times New Roman"/>
          <w:sz w:val="24"/>
        </w:rPr>
        <w:lastRenderedPageBreak/>
        <w:t>"</w:t>
      </w:r>
      <w:r w:rsidR="008B0C29">
        <w:rPr>
          <w:rFonts w:ascii="Times New Roman" w:eastAsia="Times New Roman" w:hAnsi="Times New Roman" w:cs="Times New Roman"/>
          <w:sz w:val="24"/>
        </w:rPr>
        <w:t>Серебряные</w:t>
      </w:r>
      <w:r w:rsidR="006059E3">
        <w:rPr>
          <w:rFonts w:ascii="Times New Roman" w:eastAsia="Times New Roman" w:hAnsi="Times New Roman" w:cs="Times New Roman"/>
          <w:sz w:val="24"/>
        </w:rPr>
        <w:t xml:space="preserve"> родники".</w:t>
      </w:r>
      <w:r>
        <w:rPr>
          <w:rFonts w:ascii="Times New Roman" w:eastAsia="Times New Roman" w:hAnsi="Times New Roman" w:cs="Times New Roman"/>
          <w:sz w:val="24"/>
        </w:rPr>
        <w:t xml:space="preserve"> Основными целями и задачами университета являются организация интеллектуального общения, культурного досуга, повышение правовой грамотности, позитивного настроя к социальной, культурной, экономической жизни общества, снижение психологического напряжения, мотивация к различным видам деятельности. Очень важным направлением работы </w:t>
      </w:r>
      <w:r w:rsidR="00CF2723">
        <w:rPr>
          <w:rFonts w:ascii="Times New Roman" w:eastAsia="Times New Roman" w:hAnsi="Times New Roman" w:cs="Times New Roman"/>
          <w:sz w:val="24"/>
        </w:rPr>
        <w:t>этих объединений</w:t>
      </w:r>
      <w:r>
        <w:rPr>
          <w:rFonts w:ascii="Times New Roman" w:eastAsia="Times New Roman" w:hAnsi="Times New Roman" w:cs="Times New Roman"/>
          <w:sz w:val="24"/>
        </w:rPr>
        <w:t xml:space="preserve"> является деятельность факультетов: «Социально-правовой» и «</w:t>
      </w:r>
      <w:r w:rsidR="00CF2723">
        <w:rPr>
          <w:rFonts w:ascii="Times New Roman" w:eastAsia="Times New Roman" w:hAnsi="Times New Roman" w:cs="Times New Roman"/>
          <w:sz w:val="24"/>
        </w:rPr>
        <w:t>Ф</w:t>
      </w:r>
      <w:r>
        <w:rPr>
          <w:rFonts w:ascii="Times New Roman" w:eastAsia="Times New Roman" w:hAnsi="Times New Roman" w:cs="Times New Roman"/>
          <w:sz w:val="24"/>
        </w:rPr>
        <w:t>инансовой грамотности». Знания, полученные слушателями на занятиях факультетов, помогают обрести пожилым людям уверенность в повседневных ситуациях, обеспечить их безопасность при пользовании банковскими продуктами. Слушатели университета третьего возраста при Новобрянской сельской библиотеке приняли участие в районном смотре-конкурсе «Не стареют душой ветераны» в номинации «Выставка прикладного искусства» были награждены дипломом 2 степени и денежным призом 7 тысяч рублей.</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 Дню добра и уважения в развлекательном центре «ФЛЕШ-ПАРК», совместно с нашим партнером - Заиграевской ДШИ, отделом обслуживания МЦБ проведен вечер – встреча «С Днем НЕСТАРЕЮЩИХ людей!», для бывших работников культуры Заиграевского района, в настоящее время находящихся на заслуженном отдыхе.</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Вывод</w:t>
      </w:r>
      <w:r>
        <w:rPr>
          <w:rFonts w:ascii="Times New Roman" w:eastAsia="Times New Roman" w:hAnsi="Times New Roman" w:cs="Times New Roman"/>
          <w:sz w:val="24"/>
        </w:rPr>
        <w:t>: Несмотря на положительные моменты работы по данному направлению, в ЦБС  пока нет системы работы с этой категорией пользователей. Для библиотекарей необходимы курсы, семинары по подготовке  для работы  с  людьми ограниченными возможностями.  В течении отчётного года практически не велась работа со слабовидящими людьми. Этот пробел в нашей работе будем устранять. Идет разработка проекта "Равные возможности для всех".</w:t>
      </w:r>
    </w:p>
    <w:p w:rsidR="00E32711" w:rsidRPr="00ED725B" w:rsidRDefault="005776FB" w:rsidP="002A36AC">
      <w:pPr>
        <w:ind w:firstLine="709"/>
        <w:jc w:val="both"/>
        <w:rPr>
          <w:rFonts w:ascii="Times New Roman" w:eastAsia="Times New Roman" w:hAnsi="Times New Roman" w:cs="Times New Roman"/>
          <w:b/>
          <w:sz w:val="24"/>
        </w:rPr>
      </w:pPr>
      <w:r w:rsidRPr="00ED725B">
        <w:rPr>
          <w:rFonts w:ascii="Times New Roman" w:eastAsia="Times New Roman" w:hAnsi="Times New Roman" w:cs="Times New Roman"/>
          <w:b/>
          <w:sz w:val="24"/>
        </w:rPr>
        <w:t>6.10.</w:t>
      </w:r>
      <w:r w:rsidRPr="00ED725B">
        <w:rPr>
          <w:rFonts w:ascii="Times New Roman" w:eastAsia="Times New Roman" w:hAnsi="Times New Roman" w:cs="Times New Roman"/>
          <w:b/>
          <w:sz w:val="24"/>
        </w:rPr>
        <w:tab/>
        <w:t xml:space="preserve"> Продвижение библиотек и библиотечных услуг и др.</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Продвижению библиотеки среди населения способствуют культурно-просветительские акции, которые стали для нашей библиотечной системы традиционными.</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«Библионочь» в Межпоселенческой библиотеке проводилась уже в пятый раз и была посвящена Году экологии, в 2017 году впервые присоединилась к всероссийской акции Новоильинская сельская библиотека.</w:t>
      </w:r>
      <w:r w:rsidR="006059E3">
        <w:rPr>
          <w:rFonts w:ascii="Times New Roman" w:eastAsia="Times New Roman" w:hAnsi="Times New Roman" w:cs="Times New Roman"/>
          <w:sz w:val="24"/>
        </w:rPr>
        <w:t xml:space="preserve"> </w:t>
      </w:r>
      <w:r>
        <w:rPr>
          <w:rFonts w:ascii="Times New Roman" w:eastAsia="Times New Roman" w:hAnsi="Times New Roman" w:cs="Times New Roman"/>
          <w:sz w:val="24"/>
        </w:rPr>
        <w:t>В</w:t>
      </w:r>
      <w:r w:rsidR="008B0C29">
        <w:rPr>
          <w:rFonts w:ascii="Times New Roman" w:eastAsia="Times New Roman" w:hAnsi="Times New Roman" w:cs="Times New Roman"/>
          <w:sz w:val="24"/>
        </w:rPr>
        <w:t xml:space="preserve"> Усть-брянской библиотеке</w:t>
      </w:r>
      <w:r>
        <w:rPr>
          <w:rFonts w:ascii="Times New Roman" w:eastAsia="Times New Roman" w:hAnsi="Times New Roman" w:cs="Times New Roman"/>
          <w:sz w:val="24"/>
        </w:rPr>
        <w:t xml:space="preserve"> с большим успехом проведена акция «Литературная скамейка». Мероприятие было организовано в парке недалеко от библиотеки. Где жителям была предложена выставка книг по теме «Книги –юбиляры», которая сопровождалась обзором. Предлагалось прочитать любимые отрывки из произведений литературы. Были розданы приготовленные буклеты о библиотеке и её услугах. Необычным мероприятием для сельской библиотеки можно назвать флэш-моб «Живая книга» который проводился с акти</w:t>
      </w:r>
      <w:r w:rsidR="008B0C29">
        <w:rPr>
          <w:rFonts w:ascii="Times New Roman" w:eastAsia="Times New Roman" w:hAnsi="Times New Roman" w:cs="Times New Roman"/>
          <w:sz w:val="24"/>
        </w:rPr>
        <w:t xml:space="preserve">вной молодежью села Усть-Брянь. </w:t>
      </w:r>
      <w:r>
        <w:rPr>
          <w:rFonts w:ascii="Times New Roman" w:eastAsia="Times New Roman" w:hAnsi="Times New Roman" w:cs="Times New Roman"/>
          <w:sz w:val="24"/>
        </w:rPr>
        <w:t>Флэш-моб проводился на празднике села</w:t>
      </w:r>
      <w:r w:rsidR="006059E3">
        <w:rPr>
          <w:rFonts w:ascii="Times New Roman" w:eastAsia="Times New Roman" w:hAnsi="Times New Roman" w:cs="Times New Roman"/>
          <w:sz w:val="24"/>
        </w:rPr>
        <w:t xml:space="preserve"> в </w:t>
      </w:r>
      <w:r>
        <w:rPr>
          <w:rFonts w:ascii="Times New Roman" w:eastAsia="Times New Roman" w:hAnsi="Times New Roman" w:cs="Times New Roman"/>
          <w:sz w:val="24"/>
        </w:rPr>
        <w:t>парке «Молодёжный»  совместно с работниками Дом</w:t>
      </w:r>
      <w:r w:rsidR="00CF2723">
        <w:rPr>
          <w:rFonts w:ascii="Times New Roman" w:eastAsia="Times New Roman" w:hAnsi="Times New Roman" w:cs="Times New Roman"/>
          <w:sz w:val="24"/>
        </w:rPr>
        <w:t>а</w:t>
      </w:r>
      <w:r>
        <w:rPr>
          <w:rFonts w:ascii="Times New Roman" w:eastAsia="Times New Roman" w:hAnsi="Times New Roman" w:cs="Times New Roman"/>
          <w:sz w:val="24"/>
        </w:rPr>
        <w:t xml:space="preserve"> культуры</w:t>
      </w:r>
      <w:r w:rsidR="00CF2723">
        <w:rPr>
          <w:rFonts w:ascii="Times New Roman" w:eastAsia="Times New Roman" w:hAnsi="Times New Roman" w:cs="Times New Roman"/>
          <w:sz w:val="24"/>
        </w:rPr>
        <w:t>.</w:t>
      </w:r>
      <w:r>
        <w:rPr>
          <w:rFonts w:ascii="Times New Roman" w:eastAsia="Times New Roman" w:hAnsi="Times New Roman" w:cs="Times New Roman"/>
          <w:sz w:val="24"/>
        </w:rPr>
        <w:t xml:space="preserve"> Был поставлен танец, разучены слоганы. Раздавали воздушные шары с надписями: «Мы за книги», «Мы за чтение». Было необычно и интересно, понравилось и участникам, и зрителям.</w:t>
      </w:r>
      <w:r w:rsidR="00ED725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Специалистами МЦБ к Общероссийскому Дню библиотек проведена акция «Библиотека приглашает», сотрудниками отдела обслуживания проведен мини-опрос «Библиотека-это-» среди жителей поселка. Своими силами разработан баннер с рекламой библиотеки и её услугами и повешен на центральной улице посёлка, администрация посёлка выделило для него  специальное место. Красочный баннер привлекает внимание жителей села, многие </w:t>
      </w:r>
      <w:r>
        <w:rPr>
          <w:rFonts w:ascii="Times New Roman" w:eastAsia="Times New Roman" w:hAnsi="Times New Roman" w:cs="Times New Roman"/>
          <w:sz w:val="24"/>
        </w:rPr>
        <w:lastRenderedPageBreak/>
        <w:t>находят для себя нужную информацию.</w:t>
      </w:r>
      <w:r w:rsidR="006059E3">
        <w:rPr>
          <w:rFonts w:ascii="Times New Roman" w:eastAsia="Times New Roman" w:hAnsi="Times New Roman" w:cs="Times New Roman"/>
          <w:sz w:val="24"/>
        </w:rPr>
        <w:t xml:space="preserve"> </w:t>
      </w:r>
      <w:r>
        <w:rPr>
          <w:rFonts w:ascii="Times New Roman" w:eastAsia="Times New Roman" w:hAnsi="Times New Roman" w:cs="Times New Roman"/>
          <w:sz w:val="24"/>
        </w:rPr>
        <w:t>Также в этот день  раздавали прохожим буклеты о работе библиотеки и услугах.</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Печатная реклама позволяет библиотекам раскрыть свои информационные и другие </w:t>
      </w:r>
      <w:r w:rsidR="006059E3">
        <w:rPr>
          <w:rFonts w:ascii="Times New Roman" w:eastAsia="Times New Roman" w:hAnsi="Times New Roman" w:cs="Times New Roman"/>
          <w:sz w:val="24"/>
        </w:rPr>
        <w:t>возможности</w:t>
      </w:r>
      <w:r>
        <w:rPr>
          <w:rFonts w:ascii="Times New Roman" w:eastAsia="Times New Roman" w:hAnsi="Times New Roman" w:cs="Times New Roman"/>
          <w:sz w:val="24"/>
        </w:rPr>
        <w:t xml:space="preserve">. С этой целью выпускаются различные виды рекламной печатной продукции: памятки, буклеты, закладки, информационные списки, рекламные листовки, календари, афиши, дипломы, грамоты. </w:t>
      </w:r>
    </w:p>
    <w:p w:rsidR="00E32711"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Дополнительным источником информации о деятельности и услугах библиотек являются библиотечные страницы в социальных сетях «Одноклассники» (МЦБ,</w:t>
      </w:r>
      <w:r w:rsidR="006059E3">
        <w:rPr>
          <w:rFonts w:ascii="Times New Roman" w:eastAsia="Times New Roman" w:hAnsi="Times New Roman" w:cs="Times New Roman"/>
          <w:sz w:val="24"/>
        </w:rPr>
        <w:t xml:space="preserve"> </w:t>
      </w:r>
      <w:r>
        <w:rPr>
          <w:rFonts w:ascii="Times New Roman" w:eastAsia="Times New Roman" w:hAnsi="Times New Roman" w:cs="Times New Roman"/>
          <w:sz w:val="24"/>
        </w:rPr>
        <w:t>Новобрянская</w:t>
      </w:r>
      <w:r w:rsidR="008B0C29">
        <w:rPr>
          <w:rFonts w:ascii="Times New Roman" w:eastAsia="Times New Roman" w:hAnsi="Times New Roman" w:cs="Times New Roman"/>
          <w:sz w:val="24"/>
        </w:rPr>
        <w:t xml:space="preserve"> </w:t>
      </w:r>
      <w:r>
        <w:rPr>
          <w:rFonts w:ascii="Times New Roman" w:eastAsia="Times New Roman" w:hAnsi="Times New Roman" w:cs="Times New Roman"/>
          <w:sz w:val="24"/>
        </w:rPr>
        <w:t>сельская,</w:t>
      </w:r>
      <w:r w:rsidR="006059E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Новоильинская сельская) «В </w:t>
      </w:r>
      <w:r w:rsidR="008B0C29">
        <w:rPr>
          <w:rFonts w:ascii="Times New Roman" w:eastAsia="Times New Roman" w:hAnsi="Times New Roman" w:cs="Times New Roman"/>
          <w:sz w:val="24"/>
        </w:rPr>
        <w:t>Контакте» (</w:t>
      </w:r>
      <w:r>
        <w:rPr>
          <w:rFonts w:ascii="Times New Roman" w:eastAsia="Times New Roman" w:hAnsi="Times New Roman" w:cs="Times New Roman"/>
          <w:sz w:val="24"/>
        </w:rPr>
        <w:t xml:space="preserve">Новоильинская детская) и </w:t>
      </w:r>
      <w:r w:rsidR="008B0C29">
        <w:rPr>
          <w:rFonts w:ascii="Times New Roman" w:eastAsia="Times New Roman" w:hAnsi="Times New Roman" w:cs="Times New Roman"/>
          <w:sz w:val="24"/>
        </w:rPr>
        <w:t>страничка «</w:t>
      </w:r>
      <w:r>
        <w:rPr>
          <w:rFonts w:ascii="Times New Roman" w:eastAsia="Times New Roman" w:hAnsi="Times New Roman" w:cs="Times New Roman"/>
          <w:sz w:val="24"/>
        </w:rPr>
        <w:t>Библиотека» на официальном сайте администрации Заиграевского района.</w:t>
      </w:r>
    </w:p>
    <w:p w:rsidR="00D86855" w:rsidRPr="00D86855" w:rsidRDefault="00C21EFE" w:rsidP="002A36AC">
      <w:pPr>
        <w:widowControl w:val="0"/>
        <w:spacing w:after="0" w:line="240" w:lineRule="auto"/>
        <w:ind w:right="20" w:firstLine="709"/>
        <w:jc w:val="both"/>
        <w:outlineLvl w:val="1"/>
        <w:rPr>
          <w:rFonts w:ascii="Times New Roman" w:eastAsia="Times New Roman" w:hAnsi="Times New Roman" w:cs="Times New Roman"/>
          <w:b/>
          <w:bCs/>
          <w:spacing w:val="3"/>
          <w:sz w:val="24"/>
          <w:szCs w:val="24"/>
          <w:lang w:eastAsia="en-US"/>
        </w:rPr>
      </w:pPr>
      <w:bookmarkStart w:id="1" w:name="bookmark6"/>
      <w:r>
        <w:rPr>
          <w:rFonts w:ascii="Times New Roman" w:eastAsia="Times New Roman" w:hAnsi="Times New Roman" w:cs="Times New Roman"/>
          <w:b/>
          <w:bCs/>
          <w:spacing w:val="3"/>
          <w:sz w:val="24"/>
          <w:szCs w:val="24"/>
          <w:lang w:eastAsia="en-US"/>
        </w:rPr>
        <w:t>7.</w:t>
      </w:r>
      <w:r w:rsidR="00D86855" w:rsidRPr="00D86855">
        <w:rPr>
          <w:rFonts w:ascii="Times New Roman" w:eastAsia="Times New Roman" w:hAnsi="Times New Roman" w:cs="Times New Roman"/>
          <w:b/>
          <w:bCs/>
          <w:spacing w:val="3"/>
          <w:sz w:val="24"/>
          <w:szCs w:val="24"/>
          <w:lang w:eastAsia="en-US"/>
        </w:rPr>
        <w:t>Справочно-библиографическое, информационное и социально-правовое обслуживание пользователей.</w:t>
      </w:r>
      <w:bookmarkEnd w:id="1"/>
    </w:p>
    <w:p w:rsidR="00D86855" w:rsidRPr="00D86855" w:rsidRDefault="00D86855" w:rsidP="002A36AC">
      <w:pPr>
        <w:widowControl w:val="0"/>
        <w:spacing w:after="0" w:line="240" w:lineRule="auto"/>
        <w:ind w:right="20" w:firstLine="709"/>
        <w:jc w:val="both"/>
        <w:outlineLvl w:val="1"/>
        <w:rPr>
          <w:rFonts w:ascii="Times New Roman" w:eastAsia="TimesNewRoman" w:hAnsi="Times New Roman" w:cs="Times New Roman"/>
          <w:bCs/>
          <w:spacing w:val="3"/>
          <w:sz w:val="24"/>
          <w:szCs w:val="24"/>
          <w:lang w:eastAsia="en-US"/>
        </w:rPr>
      </w:pPr>
      <w:r w:rsidRPr="00D86855">
        <w:rPr>
          <w:rFonts w:ascii="Times New Roman" w:eastAsia="TimesNewRoman" w:hAnsi="Times New Roman" w:cs="Times New Roman"/>
          <w:bCs/>
          <w:spacing w:val="3"/>
          <w:sz w:val="24"/>
          <w:szCs w:val="24"/>
          <w:lang w:eastAsia="en-US"/>
        </w:rPr>
        <w:t>Информационно-библиографическая деятельность всех библиотек Заиграевской ЦБС  была  направлена на обслуживание читателей и предоставление библиотечно-библиографических услуг в  получении информации</w:t>
      </w:r>
      <w:proofErr w:type="gramStart"/>
      <w:r w:rsidRPr="00D86855">
        <w:rPr>
          <w:rFonts w:ascii="Times New Roman" w:eastAsia="TimesNewRoman" w:hAnsi="Times New Roman" w:cs="Times New Roman"/>
          <w:bCs/>
          <w:spacing w:val="3"/>
          <w:sz w:val="24"/>
          <w:szCs w:val="24"/>
          <w:lang w:eastAsia="en-US"/>
        </w:rPr>
        <w:t xml:space="preserve"> :</w:t>
      </w:r>
      <w:proofErr w:type="gramEnd"/>
      <w:r w:rsidRPr="00D86855">
        <w:rPr>
          <w:rFonts w:ascii="Times New Roman" w:eastAsia="TimesNewRoman" w:hAnsi="Times New Roman" w:cs="Times New Roman"/>
          <w:bCs/>
          <w:spacing w:val="3"/>
          <w:sz w:val="24"/>
          <w:szCs w:val="24"/>
          <w:lang w:eastAsia="en-US"/>
        </w:rPr>
        <w:t xml:space="preserve"> предоставление пользователям  информации о работе библиотеки, поиск по базам данных информации о наличии конкретной печатной продукции в фонде библиотеки, предоставление документов для работы, выполнение справок с использованием справочно-поискового аппарата библиотеки, консультации пользователям по поиску в каталогах, подбор тематической информации, выполнение фактографических справок.</w:t>
      </w:r>
    </w:p>
    <w:p w:rsidR="00D86855" w:rsidRPr="00D86855" w:rsidRDefault="00D86855" w:rsidP="002A36AC">
      <w:pPr>
        <w:widowControl w:val="0"/>
        <w:spacing w:after="0" w:line="240" w:lineRule="auto"/>
        <w:ind w:right="20" w:firstLine="709"/>
        <w:jc w:val="both"/>
        <w:outlineLvl w:val="1"/>
        <w:rPr>
          <w:rFonts w:ascii="Times New Roman" w:eastAsia="TimesNewRoman" w:hAnsi="Times New Roman" w:cs="Times New Roman"/>
          <w:bCs/>
          <w:spacing w:val="3"/>
          <w:sz w:val="24"/>
          <w:szCs w:val="24"/>
          <w:lang w:eastAsia="en-US"/>
        </w:rPr>
      </w:pPr>
    </w:p>
    <w:p w:rsidR="00D86855" w:rsidRPr="00D86855" w:rsidRDefault="00D86855" w:rsidP="002A36AC">
      <w:pPr>
        <w:widowControl w:val="0"/>
        <w:spacing w:after="0" w:line="240" w:lineRule="auto"/>
        <w:ind w:right="20" w:firstLine="709"/>
        <w:outlineLvl w:val="1"/>
        <w:rPr>
          <w:rFonts w:ascii="Times New Roman" w:eastAsia="Times New Roman" w:hAnsi="Times New Roman" w:cs="Times New Roman"/>
          <w:bCs/>
          <w:spacing w:val="3"/>
          <w:sz w:val="24"/>
          <w:szCs w:val="24"/>
          <w:lang w:eastAsia="en-US"/>
        </w:rPr>
      </w:pPr>
      <w:r w:rsidRPr="00D86855">
        <w:rPr>
          <w:rFonts w:ascii="Times New Roman" w:eastAsia="Times New Roman" w:hAnsi="Times New Roman" w:cs="Times New Roman"/>
          <w:b/>
          <w:bCs/>
          <w:spacing w:val="3"/>
          <w:sz w:val="24"/>
          <w:szCs w:val="24"/>
          <w:lang w:eastAsia="en-US"/>
        </w:rPr>
        <w:t xml:space="preserve">7.1 Организация и ведение СБА </w:t>
      </w:r>
    </w:p>
    <w:p w:rsidR="00D86855" w:rsidRPr="00D86855" w:rsidRDefault="00D86855" w:rsidP="002A36AC">
      <w:pPr>
        <w:spacing w:after="0" w:line="240" w:lineRule="auto"/>
        <w:ind w:firstLine="709"/>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Информационно-поисковым массивом являются все составные части справочно-библиографического аппарата, а именно – справочные и библиографические издания, библиотечные каталоги и картотеки.                                                                                              </w:t>
      </w:r>
    </w:p>
    <w:p w:rsidR="00D86855" w:rsidRPr="00D86855" w:rsidRDefault="00D86855" w:rsidP="002A36AC">
      <w:pPr>
        <w:shd w:val="clear" w:color="auto" w:fill="FFFFFF"/>
        <w:spacing w:after="0" w:line="240" w:lineRule="auto"/>
        <w:ind w:firstLine="709"/>
        <w:textAlignment w:val="baseline"/>
        <w:rPr>
          <w:rFonts w:ascii="Times New Roman" w:eastAsia="Times New Roman" w:hAnsi="Times New Roman" w:cs="Times New Roman"/>
          <w:sz w:val="24"/>
          <w:szCs w:val="24"/>
          <w:lang w:eastAsia="en-US"/>
        </w:rPr>
      </w:pPr>
      <w:r w:rsidRPr="00D86855">
        <w:rPr>
          <w:rFonts w:ascii="Times New Roman" w:eastAsia="Times New Roman" w:hAnsi="Times New Roman" w:cs="Times New Roman"/>
          <w:color w:val="333333"/>
          <w:sz w:val="24"/>
          <w:szCs w:val="24"/>
          <w:lang w:eastAsia="en-US"/>
        </w:rPr>
        <w:t>В состав СБА МЦБ  входят:                                                                                                                  - генеральный алфавитный каталог, отражающий состав единого фонда документов ЦБС</w:t>
      </w:r>
    </w:p>
    <w:p w:rsidR="00D86855" w:rsidRPr="00D86855" w:rsidRDefault="00D86855" w:rsidP="002A36AC">
      <w:pPr>
        <w:shd w:val="clear" w:color="auto" w:fill="FFFFFF"/>
        <w:spacing w:after="0" w:line="240" w:lineRule="auto"/>
        <w:ind w:firstLine="709"/>
        <w:textAlignment w:val="baseline"/>
        <w:rPr>
          <w:rFonts w:ascii="Times New Roman" w:eastAsia="Times New Roman" w:hAnsi="Times New Roman" w:cs="Times New Roman"/>
          <w:sz w:val="24"/>
          <w:szCs w:val="24"/>
          <w:lang w:eastAsia="en-US"/>
        </w:rPr>
      </w:pPr>
      <w:r w:rsidRPr="00D86855">
        <w:rPr>
          <w:rFonts w:ascii="Times New Roman" w:eastAsia="Times New Roman" w:hAnsi="Times New Roman" w:cs="Times New Roman"/>
          <w:color w:val="333333"/>
          <w:sz w:val="24"/>
          <w:szCs w:val="24"/>
          <w:lang w:eastAsia="en-US"/>
        </w:rPr>
        <w:t xml:space="preserve"> - систематический  каталог, отражающий состав фонда документов МЦБ                                    </w:t>
      </w:r>
    </w:p>
    <w:p w:rsidR="00D86855" w:rsidRPr="00D86855" w:rsidRDefault="00D86855" w:rsidP="002A36AC">
      <w:pPr>
        <w:shd w:val="clear" w:color="auto" w:fill="FFFFFF"/>
        <w:spacing w:after="0" w:line="240" w:lineRule="auto"/>
        <w:ind w:firstLine="709"/>
        <w:textAlignment w:val="baseline"/>
        <w:rPr>
          <w:rFonts w:ascii="Times New Roman" w:eastAsia="Times New Roman" w:hAnsi="Times New Roman" w:cs="Times New Roman"/>
          <w:sz w:val="24"/>
          <w:szCs w:val="24"/>
          <w:lang w:eastAsia="en-US"/>
        </w:rPr>
      </w:pPr>
      <w:r w:rsidRPr="00D86855">
        <w:rPr>
          <w:rFonts w:ascii="Times New Roman" w:eastAsia="Times New Roman" w:hAnsi="Times New Roman" w:cs="Times New Roman"/>
          <w:color w:val="333333"/>
          <w:sz w:val="24"/>
          <w:szCs w:val="24"/>
          <w:lang w:eastAsia="en-US"/>
        </w:rPr>
        <w:t xml:space="preserve"> </w:t>
      </w:r>
      <w:r w:rsidRPr="00D86855">
        <w:rPr>
          <w:rFonts w:ascii="Times New Roman" w:eastAsia="Times New Roman" w:hAnsi="Times New Roman" w:cs="Times New Roman"/>
          <w:sz w:val="24"/>
          <w:szCs w:val="24"/>
          <w:lang w:eastAsia="en-US"/>
        </w:rPr>
        <w:t xml:space="preserve">- предметная картотека  </w:t>
      </w:r>
    </w:p>
    <w:p w:rsidR="00D86855" w:rsidRPr="00D86855" w:rsidRDefault="00D86855" w:rsidP="002A36AC">
      <w:pPr>
        <w:shd w:val="clear" w:color="auto" w:fill="FFFFFF"/>
        <w:spacing w:after="0" w:line="240" w:lineRule="auto"/>
        <w:ind w:firstLine="709"/>
        <w:textAlignment w:val="baseline"/>
        <w:rPr>
          <w:rFonts w:ascii="Times New Roman" w:eastAsia="Times New Roman" w:hAnsi="Times New Roman" w:cs="Times New Roman"/>
          <w:sz w:val="24"/>
          <w:szCs w:val="24"/>
          <w:lang w:eastAsia="en-US"/>
        </w:rPr>
      </w:pPr>
      <w:r w:rsidRPr="00D86855">
        <w:rPr>
          <w:rFonts w:ascii="Times New Roman" w:eastAsia="Times New Roman" w:hAnsi="Times New Roman" w:cs="Times New Roman"/>
          <w:sz w:val="24"/>
          <w:szCs w:val="24"/>
          <w:lang w:eastAsia="en-US"/>
        </w:rPr>
        <w:t>- систематическая картотека статей (детская библиотека)                                                                                                                               - краеведческая картотека</w:t>
      </w:r>
    </w:p>
    <w:p w:rsidR="00D86855" w:rsidRPr="00D86855" w:rsidRDefault="00D86855" w:rsidP="002A36AC">
      <w:pPr>
        <w:shd w:val="clear" w:color="auto" w:fill="FFFFFF"/>
        <w:spacing w:after="0" w:line="240" w:lineRule="auto"/>
        <w:ind w:firstLine="709"/>
        <w:textAlignment w:val="baseline"/>
        <w:rPr>
          <w:rFonts w:ascii="Times New Roman" w:eastAsia="Times New Roman" w:hAnsi="Times New Roman" w:cs="Times New Roman"/>
          <w:sz w:val="24"/>
          <w:szCs w:val="24"/>
          <w:lang w:eastAsia="en-US"/>
        </w:rPr>
      </w:pPr>
      <w:r w:rsidRPr="00D86855">
        <w:rPr>
          <w:rFonts w:ascii="Times New Roman" w:eastAsia="Times New Roman" w:hAnsi="Times New Roman" w:cs="Times New Roman"/>
          <w:sz w:val="24"/>
          <w:szCs w:val="24"/>
          <w:lang w:eastAsia="en-US"/>
        </w:rPr>
        <w:t>- картотека заглавий художественных произведений                                                                              - картотека персоналий</w:t>
      </w:r>
    </w:p>
    <w:p w:rsidR="00D86855" w:rsidRPr="00D86855" w:rsidRDefault="00D86855" w:rsidP="002A36A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en-US"/>
        </w:rPr>
      </w:pPr>
      <w:r w:rsidRPr="00D86855">
        <w:rPr>
          <w:rFonts w:ascii="Times New Roman" w:eastAsia="Times New Roman" w:hAnsi="Times New Roman" w:cs="Times New Roman"/>
          <w:sz w:val="24"/>
          <w:szCs w:val="24"/>
          <w:lang w:eastAsia="en-US"/>
        </w:rPr>
        <w:t>В состав СБА сельских библиотек входят:</w:t>
      </w:r>
    </w:p>
    <w:p w:rsidR="00D86855" w:rsidRPr="00D86855" w:rsidRDefault="00D86855" w:rsidP="002A36AC">
      <w:pPr>
        <w:shd w:val="clear" w:color="auto" w:fill="FFFFFF"/>
        <w:spacing w:after="0" w:line="240" w:lineRule="auto"/>
        <w:ind w:firstLine="709"/>
        <w:textAlignment w:val="baseline"/>
        <w:rPr>
          <w:rFonts w:ascii="Times New Roman" w:eastAsia="Calibri" w:hAnsi="Times New Roman" w:cs="Times New Roman"/>
          <w:sz w:val="24"/>
          <w:szCs w:val="24"/>
          <w:lang w:eastAsia="en-US"/>
        </w:rPr>
      </w:pPr>
      <w:r w:rsidRPr="00D86855">
        <w:rPr>
          <w:rFonts w:ascii="Times New Roman" w:eastAsia="Times New Roman" w:hAnsi="Times New Roman" w:cs="Times New Roman"/>
          <w:sz w:val="24"/>
          <w:szCs w:val="24"/>
          <w:lang w:eastAsia="en-US"/>
        </w:rPr>
        <w:t>- Алфавитные каталоги -  21  библиотека                                                                                                                    - Систематические каталоги  -   12  библиотек                                                                                                           - Систематические картотеки статей -  12  библиотек                                                                                              - Краеведческие картотеки -    23  библиотек                                                                                -Предметные картотеки -6                                                                                                              -Тематические  - 15   библиотек                                                                                                               -Картотека новых поступлений -10</w:t>
      </w:r>
      <w:proofErr w:type="gramStart"/>
      <w:r w:rsidRPr="00D86855">
        <w:rPr>
          <w:rFonts w:ascii="Times New Roman" w:eastAsia="Times New Roman" w:hAnsi="Times New Roman" w:cs="Times New Roman"/>
          <w:sz w:val="24"/>
          <w:szCs w:val="24"/>
          <w:lang w:eastAsia="en-US"/>
        </w:rPr>
        <w:t xml:space="preserve">                                                                                                                 </w:t>
      </w:r>
      <w:r w:rsidRPr="00D86855">
        <w:rPr>
          <w:rFonts w:ascii="Times New Roman" w:eastAsia="Calibri" w:hAnsi="Times New Roman" w:cs="Times New Roman"/>
          <w:sz w:val="24"/>
          <w:szCs w:val="24"/>
          <w:lang w:eastAsia="en-US"/>
        </w:rPr>
        <w:t>У</w:t>
      </w:r>
      <w:proofErr w:type="gramEnd"/>
      <w:r w:rsidRPr="00D86855">
        <w:rPr>
          <w:rFonts w:ascii="Times New Roman" w:eastAsia="Calibri" w:hAnsi="Times New Roman" w:cs="Times New Roman"/>
          <w:sz w:val="24"/>
          <w:szCs w:val="24"/>
          <w:lang w:eastAsia="en-US"/>
        </w:rPr>
        <w:t xml:space="preserve">читывая информационные запросы пользователей в библиотеках ведутся тематические картотеки:  </w:t>
      </w:r>
      <w:r w:rsidRPr="00D86855">
        <w:rPr>
          <w:rFonts w:ascii="Times New Roman" w:eastAsia="Calibri" w:hAnsi="Times New Roman" w:cs="Times New Roman"/>
          <w:color w:val="000000"/>
          <w:sz w:val="24"/>
          <w:szCs w:val="24"/>
          <w:lang w:eastAsia="en-US"/>
        </w:rPr>
        <w:t xml:space="preserve">«Домашний доктор» (Ташелан), «Годы и судьбы» </w:t>
      </w:r>
      <w:r w:rsidRPr="00D86855">
        <w:rPr>
          <w:rFonts w:ascii="Times New Roman" w:eastAsia="Calibri" w:hAnsi="Times New Roman" w:cs="Times New Roman"/>
          <w:sz w:val="24"/>
          <w:szCs w:val="24"/>
          <w:lang w:eastAsia="en-US"/>
        </w:rPr>
        <w:t>«В помощь родителям» (Шабур</w:t>
      </w:r>
      <w:r w:rsidRPr="00D86855">
        <w:rPr>
          <w:rFonts w:ascii="Times New Roman" w:eastAsia="Calibri" w:hAnsi="Times New Roman" w:cs="Times New Roman"/>
          <w:color w:val="000000"/>
          <w:sz w:val="24"/>
          <w:szCs w:val="24"/>
          <w:lang w:eastAsia="en-US"/>
        </w:rPr>
        <w:t>), «Известные люди» (Челутай 24 км), «Калейдоскоп профессий</w:t>
      </w:r>
      <w:proofErr w:type="gramStart"/>
      <w:r w:rsidRPr="00D86855">
        <w:rPr>
          <w:rFonts w:ascii="Times New Roman" w:eastAsia="Calibri" w:hAnsi="Times New Roman" w:cs="Times New Roman"/>
          <w:color w:val="000000"/>
          <w:sz w:val="24"/>
          <w:szCs w:val="24"/>
          <w:lang w:eastAsia="en-US"/>
        </w:rPr>
        <w:t>»(</w:t>
      </w:r>
      <w:proofErr w:type="gramEnd"/>
      <w:r w:rsidRPr="00D86855">
        <w:rPr>
          <w:rFonts w:ascii="Times New Roman" w:eastAsia="Calibri" w:hAnsi="Times New Roman" w:cs="Times New Roman"/>
          <w:color w:val="000000"/>
          <w:sz w:val="24"/>
          <w:szCs w:val="24"/>
          <w:lang w:eastAsia="en-US"/>
        </w:rPr>
        <w:t xml:space="preserve">Старая Брянь), «Мир профессий» (Новоильинская детская), «В помощь хозяйке» (Шабур) , </w:t>
      </w:r>
      <w:r w:rsidRPr="00D86855">
        <w:rPr>
          <w:rFonts w:ascii="Times New Roman" w:eastAsia="Calibri" w:hAnsi="Times New Roman" w:cs="Times New Roman"/>
          <w:sz w:val="24"/>
          <w:szCs w:val="24"/>
          <w:lang w:eastAsia="en-US"/>
        </w:rPr>
        <w:t>тематические картотеки по краеведению: «Наш район», «Край родной», «Что читать о нашем селе», «</w:t>
      </w:r>
      <w:proofErr w:type="spellStart"/>
      <w:r w:rsidRPr="00D86855">
        <w:rPr>
          <w:rFonts w:ascii="Times New Roman" w:eastAsia="Calibri" w:hAnsi="Times New Roman" w:cs="Times New Roman"/>
          <w:sz w:val="24"/>
          <w:szCs w:val="24"/>
          <w:lang w:eastAsia="en-US"/>
        </w:rPr>
        <w:t>Семейские</w:t>
      </w:r>
      <w:proofErr w:type="spellEnd"/>
      <w:r w:rsidRPr="00D86855">
        <w:rPr>
          <w:rFonts w:ascii="Times New Roman" w:eastAsia="Calibri" w:hAnsi="Times New Roman" w:cs="Times New Roman"/>
          <w:sz w:val="24"/>
          <w:szCs w:val="24"/>
          <w:lang w:eastAsia="en-US"/>
        </w:rPr>
        <w:t>», «Писатели Бурятии – детям»,</w:t>
      </w:r>
      <w:r w:rsidRPr="00D86855">
        <w:rPr>
          <w:rFonts w:ascii="Times New Roman" w:eastAsia="Calibri" w:hAnsi="Times New Roman" w:cs="Times New Roman"/>
          <w:color w:val="000000"/>
          <w:sz w:val="24"/>
          <w:szCs w:val="24"/>
          <w:lang w:eastAsia="en-US"/>
        </w:rPr>
        <w:t xml:space="preserve"> «Озеро Байкал» (Усть-Брянь), «Буддизм</w:t>
      </w:r>
      <w:proofErr w:type="gramStart"/>
      <w:r w:rsidRPr="00D86855">
        <w:rPr>
          <w:rFonts w:ascii="Times New Roman" w:eastAsia="Calibri" w:hAnsi="Times New Roman" w:cs="Times New Roman"/>
          <w:color w:val="000000"/>
          <w:sz w:val="24"/>
          <w:szCs w:val="24"/>
          <w:lang w:eastAsia="en-US"/>
        </w:rPr>
        <w:t>»(</w:t>
      </w:r>
      <w:proofErr w:type="gramEnd"/>
      <w:r w:rsidRPr="00D86855">
        <w:rPr>
          <w:rFonts w:ascii="Times New Roman" w:eastAsia="Calibri" w:hAnsi="Times New Roman" w:cs="Times New Roman"/>
          <w:color w:val="000000"/>
          <w:sz w:val="24"/>
          <w:szCs w:val="24"/>
          <w:lang w:eastAsia="en-US"/>
        </w:rPr>
        <w:t xml:space="preserve">Добо-Енхор), «История Бурятии» (Шабур), </w:t>
      </w:r>
      <w:r w:rsidRPr="00D86855">
        <w:rPr>
          <w:rFonts w:ascii="Times New Roman" w:eastAsia="Calibri" w:hAnsi="Times New Roman" w:cs="Times New Roman"/>
          <w:sz w:val="24"/>
          <w:szCs w:val="24"/>
          <w:lang w:eastAsia="en-US"/>
        </w:rPr>
        <w:t>«Это наш Заиграевский край» (Горхон)  и др.</w:t>
      </w:r>
      <w:r w:rsidRPr="00D86855">
        <w:rPr>
          <w:rFonts w:ascii="Times New Roman" w:eastAsia="Times New Roman" w:hAnsi="Times New Roman" w:cs="Times New Roman"/>
          <w:sz w:val="24"/>
          <w:szCs w:val="24"/>
          <w:lang w:eastAsia="en-US"/>
        </w:rPr>
        <w:t xml:space="preserve">                                                                                                                                    </w:t>
      </w:r>
      <w:r w:rsidRPr="00D86855">
        <w:rPr>
          <w:rFonts w:ascii="Times New Roman" w:eastAsia="Calibri" w:hAnsi="Times New Roman" w:cs="Times New Roman"/>
          <w:sz w:val="24"/>
          <w:szCs w:val="24"/>
          <w:lang w:eastAsia="en-US"/>
        </w:rPr>
        <w:lastRenderedPageBreak/>
        <w:t>Для более полного раскрытия фонда библиотекарями составляются и ведутся картотеки</w:t>
      </w:r>
      <w:r w:rsidRPr="00D86855">
        <w:rPr>
          <w:rFonts w:ascii="Times New Roman" w:eastAsia="Calibri" w:hAnsi="Times New Roman" w:cs="Times New Roman"/>
          <w:b/>
          <w:sz w:val="24"/>
          <w:szCs w:val="24"/>
          <w:lang w:eastAsia="en-US"/>
        </w:rPr>
        <w:t xml:space="preserve"> </w:t>
      </w:r>
      <w:r w:rsidRPr="00D86855">
        <w:rPr>
          <w:rFonts w:ascii="Times New Roman" w:eastAsia="Calibri" w:hAnsi="Times New Roman" w:cs="Times New Roman"/>
          <w:sz w:val="24"/>
          <w:szCs w:val="24"/>
          <w:lang w:eastAsia="en-US"/>
        </w:rPr>
        <w:t>новых поступлении :«Знакомьтесь, новинки», «Картотека новинок»; «Новые книги».            Все картотеки пополняются по мере поступления новой литературы и периодики. Проводилась редакция картотек, выделялись новые рубрики.</w:t>
      </w:r>
    </w:p>
    <w:p w:rsidR="00D86855" w:rsidRPr="00D86855" w:rsidRDefault="00D86855" w:rsidP="002A36AC">
      <w:pPr>
        <w:shd w:val="clear" w:color="auto" w:fill="FFFFFF"/>
        <w:spacing w:after="0" w:line="240" w:lineRule="auto"/>
        <w:ind w:firstLine="709"/>
        <w:textAlignment w:val="baseline"/>
        <w:rPr>
          <w:rFonts w:ascii="Times New Roman" w:eastAsia="Calibri" w:hAnsi="Times New Roman" w:cs="Times New Roman"/>
          <w:sz w:val="24"/>
          <w:szCs w:val="24"/>
          <w:lang w:eastAsia="en-US"/>
        </w:rPr>
      </w:pPr>
    </w:p>
    <w:p w:rsidR="00D86855" w:rsidRPr="00C21EFE" w:rsidRDefault="00D86855" w:rsidP="002A36AC">
      <w:pPr>
        <w:shd w:val="clear" w:color="auto" w:fill="FFFFFF"/>
        <w:spacing w:after="0" w:line="240" w:lineRule="auto"/>
        <w:ind w:firstLine="709"/>
        <w:jc w:val="both"/>
        <w:textAlignment w:val="baseline"/>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                </w:t>
      </w:r>
      <w:r w:rsidR="00C21EFE">
        <w:rPr>
          <w:rFonts w:ascii="Times New Roman" w:eastAsia="Calibri" w:hAnsi="Times New Roman" w:cs="Times New Roman"/>
          <w:sz w:val="24"/>
          <w:szCs w:val="24"/>
          <w:lang w:eastAsia="en-US"/>
        </w:rPr>
        <w:t xml:space="preserve">                               </w:t>
      </w:r>
      <w:r w:rsidRPr="00D86855">
        <w:rPr>
          <w:rFonts w:ascii="Times New Roman" w:eastAsia="Calibri" w:hAnsi="Times New Roman" w:cs="Times New Roman"/>
          <w:b/>
          <w:sz w:val="24"/>
          <w:szCs w:val="24"/>
          <w:lang w:eastAsia="en-US"/>
        </w:rPr>
        <w:t>Электронный каталог</w:t>
      </w:r>
    </w:p>
    <w:p w:rsidR="00D86855" w:rsidRPr="00D86855" w:rsidRDefault="00D86855" w:rsidP="002A36AC">
      <w:pPr>
        <w:widowControl w:val="0"/>
        <w:spacing w:after="0" w:line="240" w:lineRule="auto"/>
        <w:ind w:right="20" w:firstLine="709"/>
        <w:jc w:val="both"/>
        <w:rPr>
          <w:rFonts w:ascii="Times New Roman" w:eastAsia="Times New Roman" w:hAnsi="Times New Roman" w:cs="Times New Roman"/>
          <w:b/>
          <w:spacing w:val="4"/>
          <w:sz w:val="24"/>
          <w:szCs w:val="24"/>
          <w:lang w:eastAsia="en-US"/>
        </w:rPr>
      </w:pPr>
    </w:p>
    <w:tbl>
      <w:tblPr>
        <w:tblStyle w:val="-41"/>
        <w:tblW w:w="0" w:type="auto"/>
        <w:tblLook w:val="04A0" w:firstRow="1" w:lastRow="0" w:firstColumn="1" w:lastColumn="0" w:noHBand="0" w:noVBand="1"/>
      </w:tblPr>
      <w:tblGrid>
        <w:gridCol w:w="6286"/>
        <w:gridCol w:w="3144"/>
      </w:tblGrid>
      <w:tr w:rsidR="00D86855" w:rsidRPr="00D86855" w:rsidTr="00847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6" w:type="dxa"/>
          </w:tcPr>
          <w:p w:rsidR="00D86855" w:rsidRPr="00D86855" w:rsidRDefault="00D86855" w:rsidP="002A36AC">
            <w:pPr>
              <w:widowControl w:val="0"/>
              <w:ind w:right="20" w:firstLine="709"/>
              <w:rPr>
                <w:rFonts w:ascii="Times New Roman" w:eastAsia="Times New Roman" w:hAnsi="Times New Roman" w:cs="Times New Roman"/>
                <w:b w:val="0"/>
                <w:spacing w:val="4"/>
                <w:sz w:val="24"/>
                <w:szCs w:val="24"/>
              </w:rPr>
            </w:pPr>
            <w:r w:rsidRPr="00D86855">
              <w:rPr>
                <w:rFonts w:ascii="Times New Roman" w:eastAsia="Times New Roman" w:hAnsi="Times New Roman" w:cs="Times New Roman"/>
                <w:b w:val="0"/>
                <w:spacing w:val="4"/>
                <w:sz w:val="24"/>
                <w:szCs w:val="24"/>
              </w:rPr>
              <w:t xml:space="preserve">                  Общее количество записей на 01.01.2018 г.</w:t>
            </w:r>
          </w:p>
        </w:tc>
        <w:tc>
          <w:tcPr>
            <w:tcW w:w="3144" w:type="dxa"/>
          </w:tcPr>
          <w:p w:rsidR="00D86855" w:rsidRPr="00D86855" w:rsidRDefault="00D86855" w:rsidP="002A36AC">
            <w:pPr>
              <w:widowControl w:val="0"/>
              <w:ind w:right="20"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pacing w:val="4"/>
                <w:sz w:val="24"/>
                <w:szCs w:val="24"/>
              </w:rPr>
            </w:pPr>
            <w:r w:rsidRPr="00D86855">
              <w:rPr>
                <w:rFonts w:ascii="Times New Roman" w:eastAsia="Times New Roman" w:hAnsi="Times New Roman" w:cs="Times New Roman"/>
                <w:b w:val="0"/>
                <w:spacing w:val="4"/>
                <w:sz w:val="24"/>
                <w:szCs w:val="24"/>
              </w:rPr>
              <w:t>17052</w:t>
            </w:r>
          </w:p>
        </w:tc>
      </w:tr>
      <w:tr w:rsidR="00D86855" w:rsidRPr="00D86855" w:rsidTr="0084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0" w:type="dxa"/>
            <w:gridSpan w:val="2"/>
          </w:tcPr>
          <w:p w:rsidR="00D86855" w:rsidRPr="00D86855" w:rsidRDefault="00D86855" w:rsidP="002A36AC">
            <w:pPr>
              <w:widowControl w:val="0"/>
              <w:ind w:right="20" w:firstLine="709"/>
              <w:rPr>
                <w:rFonts w:ascii="Times New Roman" w:eastAsia="Times New Roman" w:hAnsi="Times New Roman" w:cs="Times New Roman"/>
                <w:b w:val="0"/>
                <w:spacing w:val="4"/>
                <w:sz w:val="24"/>
                <w:szCs w:val="24"/>
              </w:rPr>
            </w:pPr>
            <w:r w:rsidRPr="00D86855">
              <w:rPr>
                <w:rFonts w:ascii="Times New Roman" w:eastAsia="Times New Roman" w:hAnsi="Times New Roman" w:cs="Times New Roman"/>
                <w:b w:val="0"/>
                <w:spacing w:val="4"/>
                <w:sz w:val="24"/>
                <w:szCs w:val="24"/>
              </w:rPr>
              <w:t xml:space="preserve">                                                    В том числе</w:t>
            </w:r>
          </w:p>
        </w:tc>
      </w:tr>
      <w:tr w:rsidR="00D86855" w:rsidRPr="00D86855" w:rsidTr="008476E5">
        <w:tc>
          <w:tcPr>
            <w:cnfStyle w:val="001000000000" w:firstRow="0" w:lastRow="0" w:firstColumn="1" w:lastColumn="0" w:oddVBand="0" w:evenVBand="0" w:oddHBand="0" w:evenHBand="0" w:firstRowFirstColumn="0" w:firstRowLastColumn="0" w:lastRowFirstColumn="0" w:lastRowLastColumn="0"/>
            <w:tcW w:w="6286" w:type="dxa"/>
          </w:tcPr>
          <w:p w:rsidR="00D86855" w:rsidRPr="00D86855" w:rsidRDefault="00D86855" w:rsidP="002A36AC">
            <w:pPr>
              <w:widowControl w:val="0"/>
              <w:ind w:right="20" w:firstLine="709"/>
              <w:rPr>
                <w:rFonts w:ascii="Times New Roman" w:eastAsia="Times New Roman" w:hAnsi="Times New Roman" w:cs="Times New Roman"/>
                <w:b w:val="0"/>
                <w:spacing w:val="4"/>
                <w:sz w:val="24"/>
                <w:szCs w:val="24"/>
              </w:rPr>
            </w:pPr>
            <w:r w:rsidRPr="00D86855">
              <w:rPr>
                <w:rFonts w:ascii="Times New Roman" w:eastAsia="Times New Roman" w:hAnsi="Times New Roman" w:cs="Times New Roman"/>
                <w:b w:val="0"/>
                <w:spacing w:val="4"/>
                <w:sz w:val="24"/>
                <w:szCs w:val="24"/>
              </w:rPr>
              <w:t xml:space="preserve">           База «Книги»</w:t>
            </w:r>
          </w:p>
        </w:tc>
        <w:tc>
          <w:tcPr>
            <w:tcW w:w="3144" w:type="dxa"/>
          </w:tcPr>
          <w:p w:rsidR="00D86855" w:rsidRPr="00D86855" w:rsidRDefault="00D86855" w:rsidP="002A36AC">
            <w:pPr>
              <w:widowControl w:val="0"/>
              <w:ind w:right="20"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pacing w:val="4"/>
                <w:sz w:val="24"/>
                <w:szCs w:val="24"/>
              </w:rPr>
            </w:pPr>
            <w:r w:rsidRPr="00D86855">
              <w:rPr>
                <w:rFonts w:ascii="Times New Roman" w:eastAsia="Times New Roman" w:hAnsi="Times New Roman" w:cs="Times New Roman"/>
                <w:b/>
                <w:spacing w:val="4"/>
                <w:sz w:val="24"/>
                <w:szCs w:val="24"/>
              </w:rPr>
              <w:t>11490</w:t>
            </w:r>
          </w:p>
        </w:tc>
      </w:tr>
      <w:tr w:rsidR="00D86855" w:rsidRPr="00D86855" w:rsidTr="0084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6" w:type="dxa"/>
          </w:tcPr>
          <w:p w:rsidR="00D86855" w:rsidRPr="00D86855" w:rsidRDefault="00D86855" w:rsidP="002A36AC">
            <w:pPr>
              <w:widowControl w:val="0"/>
              <w:ind w:right="20" w:firstLine="709"/>
              <w:rPr>
                <w:rFonts w:ascii="Times New Roman" w:eastAsia="Times New Roman" w:hAnsi="Times New Roman" w:cs="Times New Roman"/>
                <w:b w:val="0"/>
                <w:spacing w:val="4"/>
                <w:sz w:val="24"/>
                <w:szCs w:val="24"/>
              </w:rPr>
            </w:pPr>
            <w:r w:rsidRPr="00D86855">
              <w:rPr>
                <w:rFonts w:ascii="Times New Roman" w:eastAsia="Times New Roman" w:hAnsi="Times New Roman" w:cs="Times New Roman"/>
                <w:b w:val="0"/>
                <w:spacing w:val="4"/>
                <w:sz w:val="24"/>
                <w:szCs w:val="24"/>
              </w:rPr>
              <w:t xml:space="preserve">           База «Статьи»</w:t>
            </w:r>
          </w:p>
        </w:tc>
        <w:tc>
          <w:tcPr>
            <w:tcW w:w="3144" w:type="dxa"/>
          </w:tcPr>
          <w:p w:rsidR="00D86855" w:rsidRPr="00D86855" w:rsidRDefault="00D86855" w:rsidP="002A36AC">
            <w:pPr>
              <w:widowControl w:val="0"/>
              <w:ind w:right="20"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pacing w:val="4"/>
                <w:sz w:val="24"/>
                <w:szCs w:val="24"/>
              </w:rPr>
            </w:pPr>
            <w:r w:rsidRPr="00D86855">
              <w:rPr>
                <w:rFonts w:ascii="Times New Roman" w:eastAsia="Times New Roman" w:hAnsi="Times New Roman" w:cs="Times New Roman"/>
                <w:b/>
                <w:spacing w:val="4"/>
                <w:sz w:val="24"/>
                <w:szCs w:val="24"/>
              </w:rPr>
              <w:t>5562</w:t>
            </w:r>
          </w:p>
        </w:tc>
      </w:tr>
      <w:tr w:rsidR="00D86855" w:rsidRPr="00D86855" w:rsidTr="008476E5">
        <w:tc>
          <w:tcPr>
            <w:cnfStyle w:val="001000000000" w:firstRow="0" w:lastRow="0" w:firstColumn="1" w:lastColumn="0" w:oddVBand="0" w:evenVBand="0" w:oddHBand="0" w:evenHBand="0" w:firstRowFirstColumn="0" w:firstRowLastColumn="0" w:lastRowFirstColumn="0" w:lastRowLastColumn="0"/>
            <w:tcW w:w="6286" w:type="dxa"/>
          </w:tcPr>
          <w:p w:rsidR="00D86855" w:rsidRPr="00D86855" w:rsidRDefault="00D86855" w:rsidP="002A36AC">
            <w:pPr>
              <w:widowControl w:val="0"/>
              <w:ind w:right="20" w:firstLine="709"/>
              <w:rPr>
                <w:rFonts w:ascii="Times New Roman" w:eastAsia="Times New Roman" w:hAnsi="Times New Roman" w:cs="Times New Roman"/>
                <w:b w:val="0"/>
                <w:spacing w:val="4"/>
                <w:sz w:val="24"/>
                <w:szCs w:val="24"/>
              </w:rPr>
            </w:pPr>
            <w:r w:rsidRPr="00D86855">
              <w:rPr>
                <w:rFonts w:ascii="Times New Roman" w:eastAsia="Times New Roman" w:hAnsi="Times New Roman" w:cs="Times New Roman"/>
                <w:b w:val="0"/>
                <w:spacing w:val="4"/>
                <w:sz w:val="24"/>
                <w:szCs w:val="24"/>
              </w:rPr>
              <w:t xml:space="preserve">       Краеведение</w:t>
            </w:r>
          </w:p>
          <w:p w:rsidR="00D86855" w:rsidRPr="00D86855" w:rsidRDefault="00D86855" w:rsidP="002A36AC">
            <w:pPr>
              <w:widowControl w:val="0"/>
              <w:ind w:right="20" w:firstLine="709"/>
              <w:rPr>
                <w:rFonts w:ascii="Times New Roman" w:eastAsia="Times New Roman" w:hAnsi="Times New Roman" w:cs="Times New Roman"/>
                <w:b w:val="0"/>
                <w:spacing w:val="4"/>
                <w:sz w:val="24"/>
                <w:szCs w:val="24"/>
              </w:rPr>
            </w:pPr>
            <w:r w:rsidRPr="00D86855">
              <w:rPr>
                <w:rFonts w:ascii="Times New Roman" w:eastAsia="Times New Roman" w:hAnsi="Times New Roman" w:cs="Times New Roman"/>
                <w:b w:val="0"/>
                <w:spacing w:val="4"/>
                <w:sz w:val="24"/>
                <w:szCs w:val="24"/>
              </w:rPr>
              <w:t xml:space="preserve"> (количество записей на краеведческие издания</w:t>
            </w:r>
            <w:proofErr w:type="gramStart"/>
            <w:r w:rsidRPr="00D86855">
              <w:rPr>
                <w:rFonts w:ascii="Times New Roman" w:eastAsia="Times New Roman" w:hAnsi="Times New Roman" w:cs="Times New Roman"/>
                <w:b w:val="0"/>
                <w:spacing w:val="4"/>
                <w:sz w:val="24"/>
                <w:szCs w:val="24"/>
              </w:rPr>
              <w:t xml:space="preserve"> :</w:t>
            </w:r>
            <w:proofErr w:type="gramEnd"/>
            <w:r w:rsidRPr="00D86855">
              <w:rPr>
                <w:rFonts w:ascii="Times New Roman" w:eastAsia="Times New Roman" w:hAnsi="Times New Roman" w:cs="Times New Roman"/>
                <w:b w:val="0"/>
                <w:spacing w:val="4"/>
                <w:sz w:val="24"/>
                <w:szCs w:val="24"/>
              </w:rPr>
              <w:t xml:space="preserve"> книги и статьи</w:t>
            </w:r>
          </w:p>
        </w:tc>
        <w:tc>
          <w:tcPr>
            <w:tcW w:w="3144" w:type="dxa"/>
          </w:tcPr>
          <w:p w:rsidR="00D86855" w:rsidRPr="00D86855" w:rsidRDefault="00D86855" w:rsidP="002A36AC">
            <w:pPr>
              <w:widowControl w:val="0"/>
              <w:ind w:right="20"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pacing w:val="4"/>
                <w:sz w:val="24"/>
                <w:szCs w:val="24"/>
              </w:rPr>
            </w:pPr>
            <w:r w:rsidRPr="00D86855">
              <w:rPr>
                <w:rFonts w:ascii="Times New Roman" w:eastAsia="Times New Roman" w:hAnsi="Times New Roman" w:cs="Times New Roman"/>
                <w:b/>
                <w:spacing w:val="4"/>
                <w:sz w:val="24"/>
                <w:szCs w:val="24"/>
              </w:rPr>
              <w:t>2201</w:t>
            </w:r>
          </w:p>
        </w:tc>
      </w:tr>
      <w:tr w:rsidR="00D86855" w:rsidRPr="00D86855" w:rsidTr="0084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86" w:type="dxa"/>
          </w:tcPr>
          <w:p w:rsidR="00D86855" w:rsidRPr="00D86855" w:rsidRDefault="00D86855" w:rsidP="002A36AC">
            <w:pPr>
              <w:widowControl w:val="0"/>
              <w:ind w:right="20" w:firstLine="709"/>
              <w:rPr>
                <w:rFonts w:ascii="Times New Roman" w:eastAsia="Times New Roman" w:hAnsi="Times New Roman" w:cs="Times New Roman"/>
                <w:b w:val="0"/>
                <w:spacing w:val="4"/>
                <w:sz w:val="24"/>
                <w:szCs w:val="24"/>
              </w:rPr>
            </w:pPr>
            <w:r w:rsidRPr="00D86855">
              <w:rPr>
                <w:rFonts w:ascii="Times New Roman" w:eastAsia="Times New Roman" w:hAnsi="Times New Roman" w:cs="Times New Roman"/>
                <w:b w:val="0"/>
                <w:spacing w:val="4"/>
                <w:sz w:val="24"/>
                <w:szCs w:val="24"/>
              </w:rPr>
              <w:t xml:space="preserve">     Другие базы</w:t>
            </w:r>
          </w:p>
          <w:p w:rsidR="00D86855" w:rsidRPr="00D86855" w:rsidRDefault="00D86855" w:rsidP="002A36AC">
            <w:pPr>
              <w:widowControl w:val="0"/>
              <w:ind w:right="20" w:firstLine="709"/>
              <w:rPr>
                <w:rFonts w:ascii="Times New Roman" w:eastAsia="Times New Roman" w:hAnsi="Times New Roman" w:cs="Times New Roman"/>
                <w:b w:val="0"/>
                <w:spacing w:val="4"/>
                <w:sz w:val="24"/>
                <w:szCs w:val="24"/>
              </w:rPr>
            </w:pPr>
          </w:p>
        </w:tc>
        <w:tc>
          <w:tcPr>
            <w:tcW w:w="3144" w:type="dxa"/>
          </w:tcPr>
          <w:p w:rsidR="00D86855" w:rsidRPr="00D86855" w:rsidRDefault="00D86855" w:rsidP="002A36AC">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6855">
              <w:rPr>
                <w:rFonts w:ascii="Times New Roman" w:hAnsi="Times New Roman" w:cs="Times New Roman"/>
                <w:sz w:val="24"/>
                <w:szCs w:val="24"/>
              </w:rPr>
              <w:t xml:space="preserve">ЭБД: </w:t>
            </w:r>
          </w:p>
          <w:p w:rsidR="00D86855" w:rsidRPr="00D86855" w:rsidRDefault="00D86855" w:rsidP="002A36AC">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6855">
              <w:rPr>
                <w:rFonts w:ascii="Times New Roman" w:hAnsi="Times New Roman" w:cs="Times New Roman"/>
                <w:sz w:val="24"/>
                <w:szCs w:val="24"/>
              </w:rPr>
              <w:t>«Знакомьтесь, Заиграевский район»</w:t>
            </w:r>
          </w:p>
          <w:p w:rsidR="00D86855" w:rsidRPr="00D86855" w:rsidRDefault="00D86855" w:rsidP="002A36AC">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6855">
              <w:rPr>
                <w:rFonts w:ascii="Times New Roman" w:hAnsi="Times New Roman" w:cs="Times New Roman"/>
                <w:sz w:val="24"/>
                <w:szCs w:val="24"/>
              </w:rPr>
              <w:t>«Литературная карта Заиграевского района»</w:t>
            </w:r>
          </w:p>
          <w:p w:rsidR="00D86855" w:rsidRPr="00D86855" w:rsidRDefault="00D86855" w:rsidP="002A36AC">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6855">
              <w:rPr>
                <w:rFonts w:ascii="Times New Roman" w:hAnsi="Times New Roman" w:cs="Times New Roman"/>
                <w:sz w:val="24"/>
                <w:szCs w:val="24"/>
              </w:rPr>
              <w:t>«Летопись села»</w:t>
            </w:r>
          </w:p>
          <w:p w:rsidR="00D86855" w:rsidRPr="00D86855" w:rsidRDefault="00D86855" w:rsidP="002A36AC">
            <w:pPr>
              <w:widowControl w:val="0"/>
              <w:ind w:right="20"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pacing w:val="4"/>
                <w:sz w:val="24"/>
                <w:szCs w:val="24"/>
              </w:rPr>
            </w:pPr>
          </w:p>
        </w:tc>
      </w:tr>
    </w:tbl>
    <w:p w:rsidR="00D86855" w:rsidRPr="00D86855" w:rsidRDefault="00D86855" w:rsidP="002A36AC">
      <w:pPr>
        <w:spacing w:after="0" w:line="240" w:lineRule="auto"/>
        <w:ind w:firstLine="709"/>
        <w:contextualSpacing/>
        <w:jc w:val="both"/>
        <w:rPr>
          <w:rFonts w:ascii="Times New Roman" w:eastAsia="Times New Roman" w:hAnsi="Times New Roman" w:cs="Times New Roman"/>
          <w:sz w:val="24"/>
          <w:szCs w:val="24"/>
          <w:lang w:eastAsia="en-US"/>
        </w:rPr>
      </w:pPr>
    </w:p>
    <w:p w:rsidR="00D86855" w:rsidRPr="00D86855" w:rsidRDefault="00D86855" w:rsidP="002A36AC">
      <w:pPr>
        <w:spacing w:after="0" w:line="240" w:lineRule="auto"/>
        <w:ind w:firstLine="709"/>
        <w:contextualSpacing/>
        <w:jc w:val="both"/>
        <w:rPr>
          <w:rFonts w:ascii="Times New Roman" w:eastAsia="Times New Roman" w:hAnsi="Times New Roman" w:cs="Times New Roman"/>
          <w:sz w:val="24"/>
          <w:szCs w:val="24"/>
          <w:lang w:eastAsia="en-US"/>
        </w:rPr>
      </w:pPr>
      <w:proofErr w:type="gramStart"/>
      <w:r w:rsidRPr="00D86855">
        <w:rPr>
          <w:rFonts w:ascii="Times New Roman" w:eastAsia="Times New Roman" w:hAnsi="Times New Roman" w:cs="Times New Roman"/>
          <w:sz w:val="24"/>
          <w:szCs w:val="24"/>
          <w:lang w:eastAsia="en-US"/>
        </w:rPr>
        <w:t>ЭК</w:t>
      </w:r>
      <w:proofErr w:type="gramEnd"/>
      <w:r w:rsidRPr="00D86855">
        <w:rPr>
          <w:rFonts w:ascii="Times New Roman" w:eastAsia="Times New Roman" w:hAnsi="Times New Roman" w:cs="Times New Roman"/>
          <w:sz w:val="24"/>
          <w:szCs w:val="24"/>
          <w:lang w:eastAsia="en-US"/>
        </w:rPr>
        <w:t xml:space="preserve"> ведётся с 2012 года. Объем записей в электронном каталоге составляет -17052 записи, из них аналитическая роспись -  5562 записи.</w:t>
      </w:r>
    </w:p>
    <w:p w:rsidR="00D86855" w:rsidRPr="00D86855" w:rsidRDefault="00D86855" w:rsidP="002A36AC">
      <w:pPr>
        <w:spacing w:after="0" w:line="240" w:lineRule="auto"/>
        <w:ind w:firstLine="709"/>
        <w:contextualSpacing/>
        <w:jc w:val="both"/>
        <w:rPr>
          <w:rFonts w:ascii="Times New Roman" w:eastAsia="Times New Roman" w:hAnsi="Times New Roman" w:cs="Times New Roman"/>
          <w:sz w:val="24"/>
          <w:szCs w:val="24"/>
          <w:lang w:eastAsia="en-US"/>
        </w:rPr>
      </w:pPr>
      <w:r w:rsidRPr="00D86855">
        <w:rPr>
          <w:rFonts w:ascii="Times New Roman" w:eastAsia="Times New Roman" w:hAnsi="Times New Roman" w:cs="Times New Roman"/>
          <w:sz w:val="24"/>
          <w:szCs w:val="24"/>
          <w:lang w:eastAsia="en-US"/>
        </w:rPr>
        <w:t>В 2017 г. в ЭБ «Книги» введено - 2528 записи,  заимствовано 2257.</w:t>
      </w:r>
    </w:p>
    <w:p w:rsidR="00D86855" w:rsidRPr="00D86855" w:rsidRDefault="00D86855" w:rsidP="002A36AC">
      <w:pPr>
        <w:spacing w:after="0" w:line="240" w:lineRule="auto"/>
        <w:ind w:firstLine="709"/>
        <w:contextualSpacing/>
        <w:jc w:val="both"/>
        <w:rPr>
          <w:rFonts w:ascii="Times New Roman" w:eastAsia="Times New Roman" w:hAnsi="Times New Roman" w:cs="Times New Roman"/>
          <w:sz w:val="24"/>
          <w:szCs w:val="24"/>
          <w:lang w:eastAsia="en-US"/>
        </w:rPr>
      </w:pPr>
      <w:r w:rsidRPr="00D86855">
        <w:rPr>
          <w:rFonts w:ascii="Times New Roman" w:eastAsia="Times New Roman" w:hAnsi="Times New Roman" w:cs="Times New Roman"/>
          <w:sz w:val="24"/>
          <w:szCs w:val="24"/>
          <w:lang w:eastAsia="en-US"/>
        </w:rPr>
        <w:t>в ЭБ «Статьи» введено 812 записей  из районной газеты «Вперед»,  заимствовано 2039 записи (статьи из сводного каталога Национальной библиотеки).</w:t>
      </w:r>
    </w:p>
    <w:p w:rsidR="00D86855" w:rsidRPr="00D86855" w:rsidRDefault="00D86855" w:rsidP="002A36AC">
      <w:pPr>
        <w:spacing w:after="0" w:line="240" w:lineRule="auto"/>
        <w:ind w:firstLine="709"/>
        <w:jc w:val="both"/>
        <w:rPr>
          <w:rFonts w:ascii="Times New Roman" w:eastAsia="Calibri" w:hAnsi="Times New Roman" w:cs="Times New Roman"/>
          <w:b/>
          <w:sz w:val="24"/>
          <w:szCs w:val="24"/>
          <w:lang w:eastAsia="en-US"/>
        </w:rPr>
      </w:pPr>
      <w:r w:rsidRPr="00D86855">
        <w:rPr>
          <w:rFonts w:ascii="Times New Roman" w:eastAsia="Calibri" w:hAnsi="Times New Roman" w:cs="Times New Roman"/>
          <w:b/>
          <w:sz w:val="24"/>
          <w:szCs w:val="24"/>
          <w:lang w:eastAsia="en-US"/>
        </w:rPr>
        <w:t>Собственные базы данных:</w:t>
      </w:r>
    </w:p>
    <w:p w:rsidR="00D86855" w:rsidRPr="00D86855" w:rsidRDefault="00D86855" w:rsidP="002A36AC">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en-US"/>
        </w:rPr>
      </w:pPr>
      <w:r w:rsidRPr="00D86855">
        <w:rPr>
          <w:rFonts w:ascii="Times New Roman" w:eastAsia="Times New Roman" w:hAnsi="Times New Roman" w:cs="Times New Roman"/>
          <w:sz w:val="24"/>
          <w:szCs w:val="24"/>
          <w:lang w:eastAsia="en-US"/>
        </w:rPr>
        <w:t>«Литературная карта» содержит информацию о писателях уроженцах Заиграевского района, музеях и библиотеках района.</w:t>
      </w:r>
    </w:p>
    <w:p w:rsidR="00D86855" w:rsidRPr="00D86855" w:rsidRDefault="00D86855" w:rsidP="002A36AC">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en-US"/>
        </w:rPr>
      </w:pPr>
      <w:proofErr w:type="gramStart"/>
      <w:r w:rsidRPr="00D86855">
        <w:rPr>
          <w:rFonts w:ascii="Times New Roman" w:eastAsia="Times New Roman" w:hAnsi="Times New Roman" w:cs="Times New Roman"/>
          <w:sz w:val="24"/>
          <w:szCs w:val="24"/>
          <w:lang w:eastAsia="en-US"/>
        </w:rPr>
        <w:t>«Знакомьтесь, Заиграевский район» БД «Заиграевский район» состоит из разделов: общие сведения о районе, природно-географическая характеристика, историческая справка, история поселков и сел, культура, спорт и физическая культура, религия, достопримечательности, знатные люди.</w:t>
      </w:r>
      <w:proofErr w:type="gramEnd"/>
      <w:r w:rsidRPr="00D86855">
        <w:rPr>
          <w:rFonts w:ascii="Times New Roman" w:eastAsia="Times New Roman" w:hAnsi="Times New Roman" w:cs="Times New Roman"/>
          <w:sz w:val="24"/>
          <w:szCs w:val="24"/>
          <w:lang w:eastAsia="en-US"/>
        </w:rPr>
        <w:t xml:space="preserve"> Помимо текстовых материалов БД содержит уникальные фотоматериалы, гармонично дополняющие и раскрывающие содержание разделов</w:t>
      </w:r>
    </w:p>
    <w:p w:rsidR="00D86855" w:rsidRPr="00D86855" w:rsidRDefault="00D86855" w:rsidP="002A36AC">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en-US"/>
        </w:rPr>
      </w:pPr>
      <w:r w:rsidRPr="00D86855">
        <w:rPr>
          <w:rFonts w:ascii="Times New Roman" w:eastAsia="Times New Roman" w:hAnsi="Times New Roman" w:cs="Times New Roman"/>
          <w:sz w:val="24"/>
          <w:szCs w:val="24"/>
          <w:lang w:eastAsia="en-US"/>
        </w:rPr>
        <w:t>Летопись поселка Заиграево</w:t>
      </w:r>
    </w:p>
    <w:p w:rsidR="00D86855" w:rsidRPr="00D86855" w:rsidRDefault="00D86855" w:rsidP="002A36AC">
      <w:pPr>
        <w:numPr>
          <w:ilvl w:val="0"/>
          <w:numId w:val="8"/>
        </w:numPr>
        <w:spacing w:after="0" w:line="240" w:lineRule="auto"/>
        <w:ind w:left="0" w:firstLine="709"/>
        <w:contextualSpacing/>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электронный архив районной  газеты «Вперед» с 2009 года - 2017годы</w:t>
      </w:r>
    </w:p>
    <w:p w:rsidR="00D86855" w:rsidRPr="00D86855" w:rsidRDefault="00D86855" w:rsidP="002A36AC">
      <w:pPr>
        <w:spacing w:after="0" w:line="240" w:lineRule="auto"/>
        <w:ind w:firstLine="709"/>
        <w:jc w:val="both"/>
        <w:rPr>
          <w:rFonts w:ascii="Times New Roman" w:eastAsia="Times New Roman" w:hAnsi="Times New Roman" w:cs="Times New Roman"/>
          <w:sz w:val="24"/>
          <w:szCs w:val="24"/>
        </w:rPr>
      </w:pPr>
      <w:r w:rsidRPr="00D86855">
        <w:rPr>
          <w:rFonts w:ascii="Times New Roman" w:eastAsia="Times New Roman" w:hAnsi="Times New Roman" w:cs="Times New Roman"/>
          <w:sz w:val="24"/>
          <w:szCs w:val="24"/>
        </w:rPr>
        <w:t xml:space="preserve">В МЦБ имеется доступ </w:t>
      </w:r>
      <w:proofErr w:type="gramStart"/>
      <w:r w:rsidRPr="00D86855">
        <w:rPr>
          <w:rFonts w:ascii="Times New Roman" w:eastAsia="Times New Roman" w:hAnsi="Times New Roman" w:cs="Times New Roman"/>
          <w:sz w:val="24"/>
          <w:szCs w:val="24"/>
        </w:rPr>
        <w:t>к</w:t>
      </w:r>
      <w:proofErr w:type="gramEnd"/>
      <w:r w:rsidRPr="00D86855">
        <w:rPr>
          <w:rFonts w:ascii="Times New Roman" w:eastAsia="Times New Roman" w:hAnsi="Times New Roman" w:cs="Times New Roman"/>
          <w:sz w:val="24"/>
          <w:szCs w:val="24"/>
        </w:rPr>
        <w:t xml:space="preserve">: </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информационным ресурсам Интернета;</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к ресурсам Президентской библиотеке им. Б.Н. Ельцина;</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национальной электронной библиотеке;</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электронной библиотеке «Бурятика»;</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электронной библиотечной системе «Лань»;</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справочно-поисковой системе «</w:t>
      </w:r>
      <w:proofErr w:type="spellStart"/>
      <w:r w:rsidRPr="00D86855">
        <w:rPr>
          <w:rFonts w:ascii="Times New Roman" w:eastAsia="Calibri" w:hAnsi="Times New Roman" w:cs="Times New Roman"/>
          <w:sz w:val="24"/>
          <w:szCs w:val="24"/>
          <w:lang w:eastAsia="en-US"/>
        </w:rPr>
        <w:t>КонсультантПлюс</w:t>
      </w:r>
      <w:proofErr w:type="spellEnd"/>
      <w:r w:rsidRPr="00D86855">
        <w:rPr>
          <w:rFonts w:ascii="Times New Roman" w:eastAsia="Calibri" w:hAnsi="Times New Roman" w:cs="Times New Roman"/>
          <w:sz w:val="24"/>
          <w:szCs w:val="24"/>
          <w:lang w:eastAsia="en-US"/>
        </w:rPr>
        <w:t xml:space="preserve">»   </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В библиотеках  района действуют 3 центра</w:t>
      </w:r>
      <w:r w:rsidRPr="00D86855">
        <w:rPr>
          <w:rFonts w:ascii="Times New Roman" w:eastAsia="Calibri" w:hAnsi="Times New Roman" w:cs="Times New Roman"/>
          <w:i/>
          <w:sz w:val="24"/>
          <w:szCs w:val="24"/>
          <w:lang w:eastAsia="en-US"/>
        </w:rPr>
        <w:t>:</w:t>
      </w:r>
      <w:r w:rsidRPr="00D86855">
        <w:rPr>
          <w:rFonts w:ascii="Times New Roman" w:eastAsia="Calibri" w:hAnsi="Times New Roman" w:cs="Times New Roman"/>
          <w:sz w:val="24"/>
          <w:szCs w:val="24"/>
          <w:lang w:eastAsia="en-US"/>
        </w:rPr>
        <w:t xml:space="preserve"> Центр общественного доступа к сети Интернет в МЦБ с 2006 года: Центр профилактики правонарушений в Новобрянской детской библиотеке с 2005 года: Центр семейской культуры «Узорочье» в Новобрянской сельской библиотеки с 2014 года.</w:t>
      </w:r>
    </w:p>
    <w:p w:rsidR="00D86855" w:rsidRPr="00C21EFE" w:rsidRDefault="00D86855" w:rsidP="002A36AC">
      <w:pPr>
        <w:widowControl w:val="0"/>
        <w:spacing w:after="0" w:line="240" w:lineRule="auto"/>
        <w:ind w:right="20" w:firstLine="709"/>
        <w:jc w:val="both"/>
        <w:rPr>
          <w:rFonts w:ascii="Times New Roman" w:eastAsia="Times New Roman" w:hAnsi="Times New Roman" w:cs="Times New Roman"/>
          <w:i/>
          <w:spacing w:val="4"/>
          <w:sz w:val="24"/>
          <w:szCs w:val="24"/>
          <w:lang w:eastAsia="en-US"/>
        </w:rPr>
      </w:pPr>
      <w:r w:rsidRPr="00C21EFE">
        <w:rPr>
          <w:rFonts w:ascii="Times New Roman" w:eastAsia="Times New Roman" w:hAnsi="Times New Roman" w:cs="Times New Roman"/>
          <w:i/>
          <w:spacing w:val="4"/>
          <w:sz w:val="24"/>
          <w:szCs w:val="24"/>
          <w:lang w:eastAsia="en-US"/>
        </w:rPr>
        <w:t xml:space="preserve">СБФ ЦБС Заиграевского района составляет 6973 экз. </w:t>
      </w:r>
    </w:p>
    <w:p w:rsidR="00D86855" w:rsidRPr="00D86855" w:rsidRDefault="00D86855" w:rsidP="002A36AC">
      <w:pPr>
        <w:autoSpaceDE w:val="0"/>
        <w:autoSpaceDN w:val="0"/>
        <w:adjustRightInd w:val="0"/>
        <w:spacing w:after="0" w:line="240" w:lineRule="auto"/>
        <w:ind w:firstLine="709"/>
        <w:jc w:val="both"/>
        <w:rPr>
          <w:rFonts w:ascii="Times New Roman" w:eastAsia="TimesNewRoman" w:hAnsi="Times New Roman" w:cs="Times New Roman"/>
          <w:sz w:val="24"/>
          <w:szCs w:val="24"/>
          <w:lang w:eastAsia="en-US"/>
        </w:rPr>
      </w:pPr>
      <w:r w:rsidRPr="00D86855">
        <w:rPr>
          <w:rFonts w:ascii="Times New Roman" w:eastAsia="TimesNewRoman" w:hAnsi="Times New Roman" w:cs="Times New Roman"/>
          <w:sz w:val="24"/>
          <w:szCs w:val="24"/>
          <w:lang w:eastAsia="en-US"/>
        </w:rPr>
        <w:lastRenderedPageBreak/>
        <w:t>В СБФ представлены различные издания справочного характера, энциклопедии;</w:t>
      </w:r>
    </w:p>
    <w:p w:rsidR="00D86855" w:rsidRPr="00D86855" w:rsidRDefault="00D86855" w:rsidP="002A36AC">
      <w:pPr>
        <w:widowControl w:val="0"/>
        <w:spacing w:after="0" w:line="240" w:lineRule="auto"/>
        <w:ind w:right="20" w:firstLine="709"/>
        <w:jc w:val="both"/>
        <w:rPr>
          <w:rFonts w:ascii="Times New Roman" w:eastAsia="Times New Roman" w:hAnsi="Times New Roman" w:cs="Times New Roman"/>
          <w:spacing w:val="4"/>
          <w:sz w:val="24"/>
          <w:szCs w:val="24"/>
          <w:lang w:eastAsia="en-US"/>
        </w:rPr>
      </w:pPr>
      <w:r w:rsidRPr="00D86855">
        <w:rPr>
          <w:rFonts w:ascii="Times New Roman" w:eastAsia="TimesNewRoman" w:hAnsi="Times New Roman" w:cs="Times New Roman"/>
          <w:spacing w:val="4"/>
          <w:sz w:val="24"/>
          <w:szCs w:val="24"/>
          <w:lang w:eastAsia="en-US"/>
        </w:rPr>
        <w:t>энциклопедические словари универсальные и отраслевые, толковые, терминологические и биографические; всевозможные справочники. Издания предназначены преимущественно для тематического, фактографического и библиографического пользования.</w:t>
      </w:r>
      <w:r w:rsidRPr="00D86855">
        <w:rPr>
          <w:rFonts w:ascii="Times New Roman" w:eastAsia="Times New Roman" w:hAnsi="Times New Roman" w:cs="Times New Roman"/>
          <w:spacing w:val="4"/>
          <w:sz w:val="24"/>
          <w:szCs w:val="24"/>
          <w:lang w:eastAsia="en-US"/>
        </w:rPr>
        <w:t xml:space="preserve"> Одним из условий успешной работы по справочно-библиографическому обслуживанию пользователей библиотек является комплектование справочными изданиями, которые являются одним из источников выполнения запросов. В течение 2017  года справочный фонд библиотек района пополнился на </w:t>
      </w:r>
      <w:r w:rsidRPr="00D86855">
        <w:rPr>
          <w:rFonts w:ascii="Times New Roman" w:eastAsia="Times New Roman" w:hAnsi="Times New Roman" w:cs="Times New Roman"/>
          <w:b/>
          <w:spacing w:val="4"/>
          <w:sz w:val="24"/>
          <w:szCs w:val="24"/>
          <w:lang w:eastAsia="en-US"/>
        </w:rPr>
        <w:t>179</w:t>
      </w:r>
      <w:r w:rsidRPr="00D86855">
        <w:rPr>
          <w:rFonts w:ascii="Times New Roman" w:eastAsia="Times New Roman" w:hAnsi="Times New Roman" w:cs="Times New Roman"/>
          <w:spacing w:val="4"/>
          <w:sz w:val="24"/>
          <w:szCs w:val="24"/>
          <w:lang w:eastAsia="en-US"/>
        </w:rPr>
        <w:t xml:space="preserve"> экз. Весьма разнообразна тематика популярных энциклопедий, адресованных различным группам читателей. Вот некоторые из них: </w:t>
      </w:r>
      <w:proofErr w:type="gramStart"/>
      <w:r w:rsidRPr="00D86855">
        <w:rPr>
          <w:rFonts w:ascii="Times New Roman" w:eastAsia="Times New Roman" w:hAnsi="Times New Roman" w:cs="Times New Roman"/>
          <w:spacing w:val="4"/>
          <w:sz w:val="24"/>
          <w:szCs w:val="24"/>
          <w:lang w:eastAsia="en-US"/>
        </w:rPr>
        <w:t xml:space="preserve">«Мифы и легенды», </w:t>
      </w:r>
      <w:r w:rsidRPr="00D86855">
        <w:rPr>
          <w:rFonts w:ascii="Times New Roman" w:eastAsia="TimesNewRoman" w:hAnsi="Times New Roman" w:cs="Times New Roman"/>
          <w:spacing w:val="4"/>
          <w:sz w:val="24"/>
          <w:szCs w:val="24"/>
          <w:lang w:eastAsia="en-US"/>
        </w:rPr>
        <w:t>«В мире птиц», «Большая энциклопедия электрика», «Энциклопедия о собаках», «Большая энциклопедия любимых праздников», серия энциклопедий «Путешествуй с удовольствием» (16 книг), энциклопедический справочник «Защита от чрезвычайных ситуаций», Большой исторический путеводитель «Крым», серия детских энциклопедий РОСМЭН («Насекомые», «Мир растений», «Минералы», «Народы мира».</w:t>
      </w:r>
      <w:proofErr w:type="gramEnd"/>
      <w:r w:rsidRPr="00D86855">
        <w:rPr>
          <w:rFonts w:ascii="Times New Roman" w:eastAsia="TimesNewRoman" w:hAnsi="Times New Roman" w:cs="Times New Roman"/>
          <w:spacing w:val="4"/>
          <w:sz w:val="24"/>
          <w:szCs w:val="24"/>
          <w:lang w:eastAsia="en-US"/>
        </w:rPr>
        <w:t xml:space="preserve"> </w:t>
      </w:r>
      <w:proofErr w:type="gramStart"/>
      <w:r w:rsidRPr="00D86855">
        <w:rPr>
          <w:rFonts w:ascii="Times New Roman" w:eastAsia="TimesNewRoman" w:hAnsi="Times New Roman" w:cs="Times New Roman"/>
          <w:spacing w:val="4"/>
          <w:sz w:val="24"/>
          <w:szCs w:val="24"/>
          <w:lang w:eastAsia="en-US"/>
        </w:rPr>
        <w:t>«Мифология» и др.), «Большая книга эрудита», «100 великих рекордов живой природы» и др. В 2017 году все библиотеки района получили 30, 31, 32 тома «Российской энциклопедии».</w:t>
      </w:r>
      <w:proofErr w:type="gramEnd"/>
    </w:p>
    <w:p w:rsidR="00D86855" w:rsidRPr="00D86855" w:rsidRDefault="00D86855" w:rsidP="002A36AC">
      <w:pPr>
        <w:spacing w:after="0" w:line="240" w:lineRule="auto"/>
        <w:ind w:firstLine="709"/>
        <w:jc w:val="both"/>
        <w:rPr>
          <w:rFonts w:ascii="Times New Roman" w:eastAsia="TimesNewRoman" w:hAnsi="Times New Roman" w:cs="Times New Roman"/>
          <w:sz w:val="24"/>
          <w:szCs w:val="24"/>
          <w:lang w:eastAsia="en-US"/>
        </w:rPr>
      </w:pPr>
      <w:r w:rsidRPr="00D86855">
        <w:rPr>
          <w:rFonts w:ascii="Times New Roman" w:eastAsia="Calibri" w:hAnsi="Times New Roman" w:cs="Times New Roman"/>
          <w:sz w:val="24"/>
          <w:szCs w:val="24"/>
          <w:lang w:eastAsia="en-US"/>
        </w:rPr>
        <w:t>Существенную помощь в удовлетворении запросов пользователей оказывают тематические папки – досье, альбомы, являющиеся составной частью СБА.                               По тематике они очень разнообразны.  Постоянно пополняются новыми материалами альбомы  и папки газетных и журнальных вырезок</w:t>
      </w:r>
      <w:r w:rsidRPr="00D86855">
        <w:rPr>
          <w:rFonts w:ascii="Times New Roman" w:eastAsia="Calibri" w:hAnsi="Times New Roman" w:cs="Times New Roman"/>
          <w:b/>
          <w:bCs/>
          <w:sz w:val="24"/>
          <w:szCs w:val="24"/>
          <w:lang w:eastAsia="en-US"/>
        </w:rPr>
        <w:t>:</w:t>
      </w:r>
      <w:r w:rsidRPr="00D86855">
        <w:rPr>
          <w:rFonts w:ascii="Times New Roman" w:eastAsia="Calibri" w:hAnsi="Times New Roman" w:cs="Times New Roman"/>
          <w:sz w:val="24"/>
          <w:szCs w:val="24"/>
          <w:lang w:eastAsia="en-US"/>
        </w:rPr>
        <w:t xml:space="preserve"> «Мир Байкала», «Зеленая аптека», «Поэты и писатели Бурятии», « Наши земляки», «Мир профессий», «Домашний юрист», «Ваши права», «Экология», «ЗОЖ», «Красота и здоровье», «Здоровье на тарелке», «Выпускнику о ЕГЭ», « Природа это дом, в котором мы живем», «Войди в природу другом», «Сагаалга</w:t>
      </w:r>
      <w:proofErr w:type="gramStart"/>
      <w:r w:rsidRPr="00D86855">
        <w:rPr>
          <w:rFonts w:ascii="Times New Roman" w:eastAsia="Calibri" w:hAnsi="Times New Roman" w:cs="Times New Roman"/>
          <w:sz w:val="24"/>
          <w:szCs w:val="24"/>
          <w:lang w:eastAsia="en-US"/>
        </w:rPr>
        <w:t>н-</w:t>
      </w:r>
      <w:proofErr w:type="gramEnd"/>
      <w:r w:rsidRPr="00D86855">
        <w:rPr>
          <w:rFonts w:ascii="Times New Roman" w:eastAsia="Calibri" w:hAnsi="Times New Roman" w:cs="Times New Roman"/>
          <w:sz w:val="24"/>
          <w:szCs w:val="24"/>
          <w:lang w:eastAsia="en-US"/>
        </w:rPr>
        <w:t xml:space="preserve"> праздник мира и добра», «Уроки этикета», «За здоровый образ жизни», «Буддизм», « Библиотека- территория толерантности» и др.</w:t>
      </w:r>
    </w:p>
    <w:p w:rsidR="00D86855" w:rsidRPr="00D86855" w:rsidRDefault="00D86855" w:rsidP="002A36AC">
      <w:pPr>
        <w:widowControl w:val="0"/>
        <w:numPr>
          <w:ilvl w:val="1"/>
          <w:numId w:val="6"/>
        </w:numPr>
        <w:spacing w:after="0" w:line="240" w:lineRule="auto"/>
        <w:ind w:left="0" w:right="20" w:firstLine="709"/>
        <w:jc w:val="both"/>
        <w:rPr>
          <w:rFonts w:ascii="Times New Roman" w:eastAsia="Times New Roman" w:hAnsi="Times New Roman" w:cs="Times New Roman"/>
          <w:b/>
          <w:spacing w:val="4"/>
          <w:sz w:val="24"/>
          <w:szCs w:val="24"/>
          <w:lang w:eastAsia="en-US"/>
        </w:rPr>
      </w:pPr>
      <w:r w:rsidRPr="00D86855">
        <w:rPr>
          <w:rFonts w:ascii="Times New Roman" w:eastAsia="Times New Roman" w:hAnsi="Times New Roman" w:cs="Times New Roman"/>
          <w:b/>
          <w:spacing w:val="4"/>
          <w:sz w:val="24"/>
          <w:szCs w:val="24"/>
          <w:lang w:eastAsia="en-US"/>
        </w:rPr>
        <w:t>Справочно-библиографическое обслуживание индивидуальных пользователей и коллективных абонентов. Развитие системы СБО с использованием ИКТ.</w:t>
      </w:r>
    </w:p>
    <w:p w:rsidR="00D86855" w:rsidRPr="00D86855" w:rsidRDefault="00D86855" w:rsidP="002A36AC">
      <w:pPr>
        <w:widowControl w:val="0"/>
        <w:tabs>
          <w:tab w:val="left" w:pos="851"/>
        </w:tabs>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  Основной задачей </w:t>
      </w:r>
      <w:r w:rsidRPr="00D86855">
        <w:rPr>
          <w:rFonts w:ascii="Times New Roman" w:eastAsia="Calibri" w:hAnsi="Times New Roman" w:cs="Times New Roman"/>
          <w:b/>
          <w:sz w:val="24"/>
          <w:szCs w:val="24"/>
          <w:lang w:eastAsia="en-US"/>
        </w:rPr>
        <w:t>справочно-библиографического обслуживания</w:t>
      </w:r>
      <w:r w:rsidRPr="00D86855">
        <w:rPr>
          <w:rFonts w:ascii="Times New Roman" w:eastAsia="Calibri" w:hAnsi="Times New Roman" w:cs="Times New Roman"/>
          <w:sz w:val="24"/>
          <w:szCs w:val="24"/>
          <w:lang w:eastAsia="en-US"/>
        </w:rPr>
        <w:t xml:space="preserve"> является оперативное и качественное обслуживание пользователей библиотеки в режиме «запрос-ответ». В течение 2017 года велся ежедневный многоаспектный учет справочного обслуживания, который в отличие от количественного учета справок, отражает виды справок, их тематику, источники выполнения и является «матрицей» для анализа СБО в  ЦБС в целом.   </w:t>
      </w:r>
    </w:p>
    <w:p w:rsidR="00D86855" w:rsidRPr="00D86855" w:rsidRDefault="00D86855" w:rsidP="002A36AC">
      <w:pPr>
        <w:widowControl w:val="0"/>
        <w:tabs>
          <w:tab w:val="left" w:pos="851"/>
        </w:tabs>
        <w:spacing w:after="0" w:line="240" w:lineRule="auto"/>
        <w:ind w:firstLine="709"/>
        <w:jc w:val="both"/>
        <w:rPr>
          <w:rFonts w:ascii="Times New Roman" w:eastAsia="Calibri" w:hAnsi="Times New Roman" w:cs="Times New Roman"/>
          <w:sz w:val="24"/>
          <w:szCs w:val="24"/>
          <w:lang w:eastAsia="en-US"/>
        </w:rPr>
      </w:pPr>
    </w:p>
    <w:tbl>
      <w:tblPr>
        <w:tblStyle w:val="-41"/>
        <w:tblW w:w="0" w:type="auto"/>
        <w:tblLook w:val="04A0" w:firstRow="1" w:lastRow="0" w:firstColumn="1" w:lastColumn="0" w:noHBand="0" w:noVBand="1"/>
      </w:tblPr>
      <w:tblGrid>
        <w:gridCol w:w="4725"/>
        <w:gridCol w:w="4705"/>
      </w:tblGrid>
      <w:tr w:rsidR="00D86855" w:rsidRPr="00D86855" w:rsidTr="00630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rsidR="00D86855" w:rsidRPr="00D86855" w:rsidRDefault="00D86855" w:rsidP="002A36AC">
            <w:pPr>
              <w:ind w:firstLine="709"/>
              <w:rPr>
                <w:rFonts w:ascii="Times New Roman" w:hAnsi="Times New Roman" w:cs="Times New Roman"/>
                <w:sz w:val="24"/>
                <w:szCs w:val="24"/>
              </w:rPr>
            </w:pPr>
            <w:r w:rsidRPr="00D86855">
              <w:rPr>
                <w:rFonts w:ascii="Times New Roman" w:hAnsi="Times New Roman" w:cs="Times New Roman"/>
                <w:sz w:val="24"/>
                <w:szCs w:val="24"/>
              </w:rPr>
              <w:t xml:space="preserve">         Всего выполнено справок</w:t>
            </w:r>
          </w:p>
        </w:tc>
        <w:tc>
          <w:tcPr>
            <w:tcW w:w="4705" w:type="dxa"/>
          </w:tcPr>
          <w:p w:rsidR="00D86855" w:rsidRPr="00D86855" w:rsidRDefault="00D86855" w:rsidP="002A36AC">
            <w:pPr>
              <w:ind w:firstLine="7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6855">
              <w:rPr>
                <w:rFonts w:ascii="Times New Roman" w:hAnsi="Times New Roman" w:cs="Times New Roman"/>
                <w:sz w:val="24"/>
                <w:szCs w:val="24"/>
              </w:rPr>
              <w:t>11384</w:t>
            </w:r>
          </w:p>
        </w:tc>
      </w:tr>
      <w:tr w:rsidR="00D86855" w:rsidRPr="00D86855" w:rsidTr="00630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rsidR="00D86855" w:rsidRPr="00D86855" w:rsidRDefault="00D86855" w:rsidP="002A36AC">
            <w:pPr>
              <w:ind w:firstLine="709"/>
              <w:rPr>
                <w:rFonts w:ascii="Times New Roman" w:hAnsi="Times New Roman" w:cs="Times New Roman"/>
                <w:sz w:val="24"/>
                <w:szCs w:val="24"/>
              </w:rPr>
            </w:pPr>
            <w:r w:rsidRPr="00D86855">
              <w:rPr>
                <w:rFonts w:ascii="Times New Roman" w:hAnsi="Times New Roman" w:cs="Times New Roman"/>
                <w:sz w:val="24"/>
                <w:szCs w:val="24"/>
              </w:rPr>
              <w:t xml:space="preserve">            Тематических</w:t>
            </w:r>
          </w:p>
        </w:tc>
        <w:tc>
          <w:tcPr>
            <w:tcW w:w="4705" w:type="dxa"/>
          </w:tcPr>
          <w:p w:rsidR="00D86855" w:rsidRPr="00D86855" w:rsidRDefault="00D86855" w:rsidP="002A36AC">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6855">
              <w:rPr>
                <w:rFonts w:ascii="Times New Roman" w:hAnsi="Times New Roman" w:cs="Times New Roman"/>
                <w:sz w:val="24"/>
                <w:szCs w:val="24"/>
              </w:rPr>
              <w:t>8088</w:t>
            </w:r>
          </w:p>
        </w:tc>
      </w:tr>
      <w:tr w:rsidR="00D86855" w:rsidRPr="00D86855" w:rsidTr="0063065A">
        <w:tc>
          <w:tcPr>
            <w:cnfStyle w:val="001000000000" w:firstRow="0" w:lastRow="0" w:firstColumn="1" w:lastColumn="0" w:oddVBand="0" w:evenVBand="0" w:oddHBand="0" w:evenHBand="0" w:firstRowFirstColumn="0" w:firstRowLastColumn="0" w:lastRowFirstColumn="0" w:lastRowLastColumn="0"/>
            <w:tcW w:w="4725" w:type="dxa"/>
          </w:tcPr>
          <w:p w:rsidR="00D86855" w:rsidRPr="00D86855" w:rsidRDefault="00D86855" w:rsidP="002A36AC">
            <w:pPr>
              <w:ind w:firstLine="709"/>
              <w:rPr>
                <w:rFonts w:ascii="Times New Roman" w:hAnsi="Times New Roman" w:cs="Times New Roman"/>
                <w:sz w:val="24"/>
                <w:szCs w:val="24"/>
              </w:rPr>
            </w:pPr>
            <w:r w:rsidRPr="00D86855">
              <w:rPr>
                <w:rFonts w:ascii="Times New Roman" w:hAnsi="Times New Roman" w:cs="Times New Roman"/>
                <w:sz w:val="24"/>
                <w:szCs w:val="24"/>
              </w:rPr>
              <w:t xml:space="preserve">           Фактографических</w:t>
            </w:r>
          </w:p>
        </w:tc>
        <w:tc>
          <w:tcPr>
            <w:tcW w:w="4705" w:type="dxa"/>
          </w:tcPr>
          <w:p w:rsidR="00D86855" w:rsidRPr="00D86855" w:rsidRDefault="00D86855" w:rsidP="002A36AC">
            <w:pPr>
              <w:ind w:firstLine="70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6855">
              <w:rPr>
                <w:rFonts w:ascii="Times New Roman" w:hAnsi="Times New Roman" w:cs="Times New Roman"/>
                <w:sz w:val="24"/>
                <w:szCs w:val="24"/>
              </w:rPr>
              <w:t>893</w:t>
            </w:r>
          </w:p>
        </w:tc>
      </w:tr>
      <w:tr w:rsidR="00D86855" w:rsidRPr="00D86855" w:rsidTr="00630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rsidR="00D86855" w:rsidRPr="00D86855" w:rsidRDefault="00D86855" w:rsidP="002A36AC">
            <w:pPr>
              <w:ind w:firstLine="709"/>
              <w:rPr>
                <w:rFonts w:ascii="Times New Roman" w:hAnsi="Times New Roman" w:cs="Times New Roman"/>
                <w:sz w:val="24"/>
                <w:szCs w:val="24"/>
              </w:rPr>
            </w:pPr>
            <w:r w:rsidRPr="00D86855">
              <w:rPr>
                <w:rFonts w:ascii="Times New Roman" w:hAnsi="Times New Roman" w:cs="Times New Roman"/>
                <w:sz w:val="24"/>
                <w:szCs w:val="24"/>
              </w:rPr>
              <w:t xml:space="preserve">           Уточняющих</w:t>
            </w:r>
          </w:p>
        </w:tc>
        <w:tc>
          <w:tcPr>
            <w:tcW w:w="4705" w:type="dxa"/>
          </w:tcPr>
          <w:p w:rsidR="00D86855" w:rsidRPr="00D86855" w:rsidRDefault="00D86855" w:rsidP="002A36AC">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6855">
              <w:rPr>
                <w:rFonts w:ascii="Times New Roman" w:hAnsi="Times New Roman" w:cs="Times New Roman"/>
                <w:sz w:val="24"/>
                <w:szCs w:val="24"/>
              </w:rPr>
              <w:t>760</w:t>
            </w:r>
          </w:p>
        </w:tc>
      </w:tr>
      <w:tr w:rsidR="00D86855" w:rsidRPr="00D86855" w:rsidTr="0063065A">
        <w:tc>
          <w:tcPr>
            <w:cnfStyle w:val="001000000000" w:firstRow="0" w:lastRow="0" w:firstColumn="1" w:lastColumn="0" w:oddVBand="0" w:evenVBand="0" w:oddHBand="0" w:evenHBand="0" w:firstRowFirstColumn="0" w:firstRowLastColumn="0" w:lastRowFirstColumn="0" w:lastRowLastColumn="0"/>
            <w:tcW w:w="4725" w:type="dxa"/>
          </w:tcPr>
          <w:p w:rsidR="00D86855" w:rsidRPr="00D86855" w:rsidRDefault="00D86855" w:rsidP="002A36AC">
            <w:pPr>
              <w:ind w:firstLine="709"/>
              <w:rPr>
                <w:rFonts w:ascii="Times New Roman" w:hAnsi="Times New Roman" w:cs="Times New Roman"/>
                <w:sz w:val="24"/>
                <w:szCs w:val="24"/>
              </w:rPr>
            </w:pPr>
            <w:r w:rsidRPr="00D86855">
              <w:rPr>
                <w:rFonts w:ascii="Times New Roman" w:hAnsi="Times New Roman" w:cs="Times New Roman"/>
                <w:sz w:val="24"/>
                <w:szCs w:val="24"/>
              </w:rPr>
              <w:t xml:space="preserve">           Адресных</w:t>
            </w:r>
          </w:p>
        </w:tc>
        <w:tc>
          <w:tcPr>
            <w:tcW w:w="4705" w:type="dxa"/>
          </w:tcPr>
          <w:p w:rsidR="00D86855" w:rsidRPr="00D86855" w:rsidRDefault="00D86855" w:rsidP="002A36AC">
            <w:pPr>
              <w:ind w:firstLine="70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6855">
              <w:rPr>
                <w:rFonts w:ascii="Times New Roman" w:hAnsi="Times New Roman" w:cs="Times New Roman"/>
                <w:sz w:val="24"/>
                <w:szCs w:val="24"/>
              </w:rPr>
              <w:t>1643</w:t>
            </w:r>
          </w:p>
        </w:tc>
      </w:tr>
      <w:tr w:rsidR="00D86855" w:rsidRPr="00D86855" w:rsidTr="00630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rsidR="00D86855" w:rsidRPr="00D86855" w:rsidRDefault="00D86855" w:rsidP="002A36AC">
            <w:pPr>
              <w:ind w:firstLine="709"/>
              <w:rPr>
                <w:rFonts w:ascii="Times New Roman" w:hAnsi="Times New Roman" w:cs="Times New Roman"/>
                <w:sz w:val="24"/>
                <w:szCs w:val="24"/>
              </w:rPr>
            </w:pPr>
            <w:r w:rsidRPr="00D86855">
              <w:rPr>
                <w:rFonts w:ascii="Times New Roman" w:hAnsi="Times New Roman" w:cs="Times New Roman"/>
                <w:sz w:val="24"/>
                <w:szCs w:val="24"/>
              </w:rPr>
              <w:t>С использованием ресурсов Интернет, Электронных библиографических ресурсов, баз данных и др.</w:t>
            </w:r>
          </w:p>
        </w:tc>
        <w:tc>
          <w:tcPr>
            <w:tcW w:w="4705" w:type="dxa"/>
          </w:tcPr>
          <w:p w:rsidR="00D86855" w:rsidRPr="00D86855" w:rsidRDefault="00D86855" w:rsidP="002A36AC">
            <w:pPr>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6855">
              <w:rPr>
                <w:rFonts w:ascii="Times New Roman" w:hAnsi="Times New Roman" w:cs="Times New Roman"/>
                <w:sz w:val="24"/>
                <w:szCs w:val="24"/>
              </w:rPr>
              <w:t>2409</w:t>
            </w:r>
          </w:p>
        </w:tc>
      </w:tr>
      <w:tr w:rsidR="00D86855" w:rsidRPr="00D86855" w:rsidTr="0063065A">
        <w:tc>
          <w:tcPr>
            <w:cnfStyle w:val="001000000000" w:firstRow="0" w:lastRow="0" w:firstColumn="1" w:lastColumn="0" w:oddVBand="0" w:evenVBand="0" w:oddHBand="0" w:evenHBand="0" w:firstRowFirstColumn="0" w:firstRowLastColumn="0" w:lastRowFirstColumn="0" w:lastRowLastColumn="0"/>
            <w:tcW w:w="4725" w:type="dxa"/>
          </w:tcPr>
          <w:p w:rsidR="00D86855" w:rsidRPr="00D86855" w:rsidRDefault="00D86855" w:rsidP="002A36AC">
            <w:pPr>
              <w:ind w:firstLine="709"/>
              <w:rPr>
                <w:rFonts w:ascii="Times New Roman" w:hAnsi="Times New Roman" w:cs="Times New Roman"/>
                <w:sz w:val="24"/>
                <w:szCs w:val="24"/>
              </w:rPr>
            </w:pPr>
            <w:r w:rsidRPr="00D86855">
              <w:rPr>
                <w:rFonts w:ascii="Times New Roman" w:hAnsi="Times New Roman" w:cs="Times New Roman"/>
                <w:sz w:val="24"/>
                <w:szCs w:val="24"/>
              </w:rPr>
              <w:t>Выполнено виртуальных справок</w:t>
            </w:r>
          </w:p>
        </w:tc>
        <w:tc>
          <w:tcPr>
            <w:tcW w:w="4705" w:type="dxa"/>
          </w:tcPr>
          <w:p w:rsidR="00D86855" w:rsidRPr="00D86855" w:rsidRDefault="00D86855" w:rsidP="002A36AC">
            <w:pPr>
              <w:ind w:firstLine="70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6855">
              <w:rPr>
                <w:rFonts w:ascii="Times New Roman" w:hAnsi="Times New Roman" w:cs="Times New Roman"/>
                <w:sz w:val="24"/>
                <w:szCs w:val="24"/>
              </w:rPr>
              <w:t>60</w:t>
            </w:r>
          </w:p>
        </w:tc>
      </w:tr>
    </w:tbl>
    <w:p w:rsidR="00D86855" w:rsidRPr="00D86855" w:rsidRDefault="00D86855" w:rsidP="002A36AC">
      <w:pPr>
        <w:widowControl w:val="0"/>
        <w:tabs>
          <w:tab w:val="left" w:pos="851"/>
        </w:tabs>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Анализ выполненных запросов показывает, что их тематика и виды существенно не меняются. Традиционно лидируют тематические запросы (71%). На втором месте - библиотечно-адресные справки (14%), </w:t>
      </w:r>
      <w:r w:rsidR="00C21EFE" w:rsidRPr="00D86855">
        <w:rPr>
          <w:rFonts w:ascii="Times New Roman" w:eastAsia="Calibri" w:hAnsi="Times New Roman" w:cs="Times New Roman"/>
          <w:sz w:val="24"/>
          <w:szCs w:val="24"/>
          <w:lang w:eastAsia="en-US"/>
        </w:rPr>
        <w:t>уточняющие</w:t>
      </w:r>
      <w:r w:rsidRPr="00D86855">
        <w:rPr>
          <w:rFonts w:ascii="Times New Roman" w:eastAsia="Calibri" w:hAnsi="Times New Roman" w:cs="Times New Roman"/>
          <w:sz w:val="24"/>
          <w:szCs w:val="24"/>
          <w:lang w:eastAsia="en-US"/>
        </w:rPr>
        <w:t xml:space="preserve"> справки – 6 %, фактографические -7 %. Для выполнения всех видов справок активно используется СБА библиотек, но не во </w:t>
      </w:r>
      <w:r w:rsidRPr="00D86855">
        <w:rPr>
          <w:rFonts w:ascii="Times New Roman" w:eastAsia="Calibri" w:hAnsi="Times New Roman" w:cs="Times New Roman"/>
          <w:sz w:val="24"/>
          <w:szCs w:val="24"/>
          <w:lang w:eastAsia="en-US"/>
        </w:rPr>
        <w:lastRenderedPageBreak/>
        <w:t xml:space="preserve">всех библиотеках есть возможность использования Интернета. Количество справок, выполненных с помощью  Интернет-ресурсов, составило 21 % от общего количества справок. </w:t>
      </w:r>
      <w:proofErr w:type="gramStart"/>
      <w:r w:rsidRPr="00D86855">
        <w:rPr>
          <w:rFonts w:ascii="Times New Roman" w:eastAsia="Calibri" w:hAnsi="Times New Roman" w:cs="Times New Roman"/>
          <w:sz w:val="24"/>
          <w:szCs w:val="24"/>
          <w:lang w:eastAsia="en-US"/>
        </w:rPr>
        <w:t>По цели большее количество запросов – учебные (49 %), самообразовательные (24 %), производственные – (25 %.). Чаще всего с запросами обращаются учащиеся СОШ – (5396 запросов), студенты – (862 запроса), пенсионеры (1038 запросов), служащие (1169 запросов), учителя (785 запросов), культработники (630 запросов).</w:t>
      </w:r>
      <w:proofErr w:type="gramEnd"/>
      <w:r w:rsidRPr="00D86855">
        <w:rPr>
          <w:rFonts w:ascii="Times New Roman" w:eastAsia="Calibri" w:hAnsi="Times New Roman" w:cs="Times New Roman"/>
          <w:sz w:val="24"/>
          <w:szCs w:val="24"/>
          <w:lang w:eastAsia="en-US"/>
        </w:rPr>
        <w:t xml:space="preserve"> В связи с Годом экологии по тематике в 2017 г. лидируют запросы по естественным наукам (всего 3096), конкретно </w:t>
      </w:r>
      <w:proofErr w:type="gramStart"/>
      <w:r w:rsidRPr="00D86855">
        <w:rPr>
          <w:rFonts w:ascii="Times New Roman" w:eastAsia="Calibri" w:hAnsi="Times New Roman" w:cs="Times New Roman"/>
          <w:sz w:val="24"/>
          <w:szCs w:val="24"/>
          <w:lang w:eastAsia="en-US"/>
        </w:rPr>
        <w:t>связанных</w:t>
      </w:r>
      <w:proofErr w:type="gramEnd"/>
      <w:r w:rsidRPr="00D86855">
        <w:rPr>
          <w:rFonts w:ascii="Times New Roman" w:eastAsia="Calibri" w:hAnsi="Times New Roman" w:cs="Times New Roman"/>
          <w:sz w:val="24"/>
          <w:szCs w:val="24"/>
          <w:lang w:eastAsia="en-US"/>
        </w:rPr>
        <w:t xml:space="preserve"> с проблемами экологии -1564 запроса. На втором месте общественно-политические и гуманитарные запросы (2794 справки), на третьем – </w:t>
      </w:r>
      <w:proofErr w:type="gramStart"/>
      <w:r w:rsidRPr="00D86855">
        <w:rPr>
          <w:rFonts w:ascii="Times New Roman" w:eastAsia="Calibri" w:hAnsi="Times New Roman" w:cs="Times New Roman"/>
          <w:sz w:val="24"/>
          <w:szCs w:val="24"/>
          <w:lang w:eastAsia="en-US"/>
        </w:rPr>
        <w:t>запросы</w:t>
      </w:r>
      <w:proofErr w:type="gramEnd"/>
      <w:r w:rsidRPr="00D86855">
        <w:rPr>
          <w:rFonts w:ascii="Times New Roman" w:eastAsia="Calibri" w:hAnsi="Times New Roman" w:cs="Times New Roman"/>
          <w:sz w:val="24"/>
          <w:szCs w:val="24"/>
          <w:lang w:eastAsia="en-US"/>
        </w:rPr>
        <w:t xml:space="preserve"> связанные с художественной литературой (1108 справок).</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C21EFE">
        <w:rPr>
          <w:rFonts w:ascii="Times New Roman" w:eastAsia="Calibri" w:hAnsi="Times New Roman" w:cs="Times New Roman"/>
          <w:bCs/>
          <w:i/>
          <w:sz w:val="24"/>
          <w:szCs w:val="24"/>
          <w:lang w:eastAsia="en-US"/>
        </w:rPr>
        <w:t>Информационное обслуживание</w:t>
      </w:r>
      <w:r w:rsidRPr="00D86855">
        <w:rPr>
          <w:rFonts w:ascii="Times New Roman" w:eastAsia="Calibri" w:hAnsi="Times New Roman" w:cs="Times New Roman"/>
          <w:b/>
          <w:bCs/>
          <w:sz w:val="24"/>
          <w:szCs w:val="24"/>
          <w:lang w:eastAsia="en-US"/>
        </w:rPr>
        <w:t xml:space="preserve"> </w:t>
      </w:r>
      <w:r w:rsidRPr="00D86855">
        <w:rPr>
          <w:rFonts w:ascii="Times New Roman" w:eastAsia="Calibri" w:hAnsi="Times New Roman" w:cs="Times New Roman"/>
          <w:sz w:val="24"/>
          <w:szCs w:val="24"/>
          <w:lang w:eastAsia="en-US"/>
        </w:rPr>
        <w:t>является одним из важных направлений деятельности каждой библиотеки ЦБС. Информационная работа библиотек осуществляется в режиме индивидуального, группового и массового информирования. Для этого используются все имеющиеся информационные ресурсы, традиционные и компьютерные технологии, ведутся картотеки абонентов индивидуальной и групповой информации.                                          Оперативной  формой наглядной информацией являются информационные стенды. Информация, представленная на стендах, разнообразна: правила пользования библиотекой, планы мероприятий с анонсами, информация о предоставляемых услугах, о лучших книгах для читателей, календарных праздниках, материалы по профессиональной ориентации. На стендах выделены библиографические уголки, где представлены малые формы библиографической продукции: рекомендательные списки, памятки, визитки, информационные листки. Специалисты стараются оформить стенды так, чтобы они были интересны по содержанию и форме.</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Информация о библиотечных мероприятиях и событиях отражается на страничке «Библиотека» на  официальном сайте АМО Заиграевский район, на собственных страницах в социальной сети «Одноклассники».  Всего в 2017 г. на сайтах было </w:t>
      </w:r>
    </w:p>
    <w:p w:rsidR="00D86855" w:rsidRPr="00D86855" w:rsidRDefault="00D86855" w:rsidP="002A36AC">
      <w:pPr>
        <w:spacing w:after="0" w:line="240" w:lineRule="auto"/>
        <w:ind w:firstLine="709"/>
        <w:rPr>
          <w:rFonts w:ascii="Times New Roman" w:eastAsia="Calibri" w:hAnsi="Times New Roman" w:cs="Times New Roman"/>
          <w:i/>
          <w:sz w:val="24"/>
          <w:szCs w:val="24"/>
          <w:lang w:eastAsia="en-US"/>
        </w:rPr>
      </w:pPr>
      <w:r w:rsidRPr="00D86855">
        <w:rPr>
          <w:rFonts w:ascii="Times New Roman" w:eastAsia="Calibri" w:hAnsi="Times New Roman" w:cs="Times New Roman"/>
          <w:sz w:val="24"/>
          <w:szCs w:val="24"/>
          <w:lang w:eastAsia="en-US"/>
        </w:rPr>
        <w:t xml:space="preserve">размещено информации - 82 .                                                                                                  </w:t>
      </w:r>
      <w:r w:rsidRPr="00D86855">
        <w:rPr>
          <w:rFonts w:ascii="Times New Roman" w:eastAsia="Calibri" w:hAnsi="Times New Roman" w:cs="Times New Roman"/>
          <w:i/>
          <w:sz w:val="24"/>
          <w:szCs w:val="24"/>
          <w:lang w:eastAsia="en-US"/>
        </w:rPr>
        <w:t> </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proofErr w:type="gramStart"/>
      <w:r w:rsidRPr="00D86855">
        <w:rPr>
          <w:rFonts w:ascii="Times New Roman" w:eastAsia="Calibri" w:hAnsi="Times New Roman" w:cs="Times New Roman"/>
          <w:sz w:val="24"/>
          <w:szCs w:val="24"/>
          <w:lang w:eastAsia="en-US"/>
        </w:rPr>
        <w:t>В  текущем году  МЦБ размещала в Интернете  на сайте администрации списки новых поступлений литературы, список художественной литературы «Для тех, кто читает на бурятском», а также список периодических изданий библиотеки.</w:t>
      </w:r>
      <w:proofErr w:type="gramEnd"/>
      <w:r w:rsidRPr="00D86855">
        <w:rPr>
          <w:rFonts w:ascii="Times New Roman" w:eastAsia="Calibri" w:hAnsi="Times New Roman" w:cs="Times New Roman"/>
          <w:sz w:val="24"/>
          <w:szCs w:val="24"/>
          <w:lang w:eastAsia="en-US"/>
        </w:rPr>
        <w:t xml:space="preserve"> Библиотекари  печатаются  на страницах районной газеты «Вперед» (21 статья).</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p>
    <w:p w:rsidR="00D86855" w:rsidRPr="00D86855" w:rsidRDefault="00D86855" w:rsidP="002A36AC">
      <w:pPr>
        <w:autoSpaceDE w:val="0"/>
        <w:autoSpaceDN w:val="0"/>
        <w:adjustRightInd w:val="0"/>
        <w:spacing w:after="0" w:line="240" w:lineRule="auto"/>
        <w:ind w:firstLine="709"/>
        <w:contextualSpacing/>
        <w:jc w:val="both"/>
        <w:rPr>
          <w:rFonts w:ascii="Times New Roman" w:eastAsia="TimesNewRoman" w:hAnsi="Times New Roman" w:cs="Times New Roman"/>
          <w:b/>
          <w:sz w:val="24"/>
          <w:szCs w:val="24"/>
          <w:lang w:eastAsia="en-US"/>
        </w:rPr>
      </w:pPr>
      <w:r w:rsidRPr="00D86855">
        <w:rPr>
          <w:rFonts w:ascii="Times New Roman" w:eastAsia="Calibri" w:hAnsi="Times New Roman" w:cs="Times New Roman"/>
          <w:sz w:val="24"/>
          <w:szCs w:val="24"/>
          <w:lang w:eastAsia="en-US"/>
        </w:rPr>
        <w:t xml:space="preserve">                                             </w:t>
      </w:r>
      <w:r w:rsidRPr="00D86855">
        <w:rPr>
          <w:rFonts w:ascii="Times New Roman" w:eastAsia="TimesNewRoman" w:hAnsi="Times New Roman" w:cs="Times New Roman"/>
          <w:b/>
          <w:sz w:val="24"/>
          <w:szCs w:val="24"/>
          <w:lang w:eastAsia="en-US"/>
        </w:rPr>
        <w:t xml:space="preserve"> Массовое информирование.</w:t>
      </w:r>
    </w:p>
    <w:p w:rsidR="00D86855" w:rsidRPr="00D86855" w:rsidRDefault="00D86855" w:rsidP="002A36AC">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D86855">
        <w:rPr>
          <w:rFonts w:ascii="Times New Roman" w:eastAsia="Calibri" w:hAnsi="Times New Roman" w:cs="Times New Roman"/>
          <w:color w:val="000000"/>
          <w:sz w:val="24"/>
          <w:szCs w:val="24"/>
          <w:lang w:eastAsia="en-US"/>
        </w:rPr>
        <w:t xml:space="preserve">Наиболее актуальной в современных условиях является </w:t>
      </w:r>
      <w:r w:rsidRPr="00D86855">
        <w:rPr>
          <w:rFonts w:ascii="Times New Roman" w:eastAsia="Calibri" w:hAnsi="Times New Roman" w:cs="Times New Roman"/>
          <w:b/>
          <w:bCs/>
          <w:color w:val="000000"/>
          <w:sz w:val="24"/>
          <w:szCs w:val="24"/>
          <w:lang w:eastAsia="en-US"/>
        </w:rPr>
        <w:t xml:space="preserve">массово-информационная работа. </w:t>
      </w:r>
    </w:p>
    <w:p w:rsidR="00D86855" w:rsidRPr="00D86855" w:rsidRDefault="00D86855" w:rsidP="002A36AC">
      <w:pPr>
        <w:spacing w:after="0" w:line="240" w:lineRule="auto"/>
        <w:ind w:firstLine="709"/>
        <w:contextualSpacing/>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Для работы в этом направлении библиотеки системы проводили Дни информации, устраивали обзоры, широкие просмотры изданий, оформляли информационные стенды, подготавливали выставки. </w:t>
      </w:r>
    </w:p>
    <w:p w:rsidR="00D86855" w:rsidRPr="00D86855" w:rsidRDefault="00D86855" w:rsidP="002A36AC">
      <w:pPr>
        <w:spacing w:after="0" w:line="240" w:lineRule="auto"/>
        <w:ind w:firstLine="709"/>
        <w:contextualSpacing/>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С целью массового информирования в библиотеках района ведутся картотеки новых поступлений</w:t>
      </w:r>
      <w:proofErr w:type="gramStart"/>
      <w:r w:rsidRPr="00D86855">
        <w:rPr>
          <w:rFonts w:ascii="Times New Roman" w:eastAsia="Calibri" w:hAnsi="Times New Roman" w:cs="Times New Roman"/>
          <w:sz w:val="24"/>
          <w:szCs w:val="24"/>
          <w:lang w:eastAsia="en-US"/>
        </w:rPr>
        <w:t xml:space="preserve"> :</w:t>
      </w:r>
      <w:proofErr w:type="gramEnd"/>
      <w:r w:rsidRPr="00D86855">
        <w:rPr>
          <w:rFonts w:ascii="Times New Roman" w:eastAsia="Calibri" w:hAnsi="Times New Roman" w:cs="Times New Roman"/>
          <w:sz w:val="24"/>
          <w:szCs w:val="24"/>
          <w:lang w:eastAsia="en-US"/>
        </w:rPr>
        <w:t xml:space="preserve"> </w:t>
      </w:r>
      <w:r w:rsidRPr="00D86855">
        <w:rPr>
          <w:rFonts w:ascii="Times New Roman" w:eastAsia="Batang" w:hAnsi="Times New Roman" w:cs="Times New Roman"/>
          <w:sz w:val="24"/>
          <w:szCs w:val="24"/>
          <w:lang w:eastAsia="en-US"/>
        </w:rPr>
        <w:t>«Новые поступления» (Онохойская поселковая библиотека), «Новинки для семейного чтения» (Новобрянская детская библиотека), «Новинки краеведческой литературы» (Новоильинская с/б)</w:t>
      </w:r>
      <w:proofErr w:type="gramStart"/>
      <w:r w:rsidRPr="00D86855">
        <w:rPr>
          <w:rFonts w:ascii="Times New Roman" w:eastAsia="Batang" w:hAnsi="Times New Roman" w:cs="Times New Roman"/>
          <w:color w:val="000000"/>
          <w:sz w:val="24"/>
          <w:szCs w:val="24"/>
          <w:lang w:eastAsia="en-US"/>
        </w:rPr>
        <w:t> </w:t>
      </w:r>
      <w:r w:rsidRPr="00D86855">
        <w:rPr>
          <w:rFonts w:ascii="Times New Roman" w:eastAsia="Calibri" w:hAnsi="Times New Roman" w:cs="Times New Roman"/>
          <w:sz w:val="24"/>
          <w:szCs w:val="24"/>
          <w:lang w:eastAsia="en-US"/>
        </w:rPr>
        <w:t>;</w:t>
      </w:r>
      <w:proofErr w:type="gramEnd"/>
      <w:r w:rsidRPr="00D86855">
        <w:rPr>
          <w:rFonts w:ascii="Times New Roman" w:eastAsia="Calibri" w:hAnsi="Times New Roman" w:cs="Times New Roman"/>
          <w:sz w:val="24"/>
          <w:szCs w:val="24"/>
          <w:lang w:eastAsia="en-US"/>
        </w:rPr>
        <w:t xml:space="preserve"> составляются информационные бюллетени – 12 ; бюллетеней (МЦБ, Онохой, Новая Брянь, Старая Курба, Шабур).</w:t>
      </w:r>
    </w:p>
    <w:p w:rsidR="00D86855" w:rsidRPr="00D86855" w:rsidRDefault="00D86855" w:rsidP="002A36AC">
      <w:pPr>
        <w:spacing w:after="0" w:line="240" w:lineRule="auto"/>
        <w:ind w:firstLine="709"/>
        <w:contextualSpacing/>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Для </w:t>
      </w:r>
      <w:r w:rsidRPr="00C21EFE">
        <w:rPr>
          <w:rFonts w:ascii="Times New Roman" w:eastAsia="Calibri" w:hAnsi="Times New Roman" w:cs="Times New Roman"/>
          <w:i/>
          <w:sz w:val="24"/>
          <w:szCs w:val="24"/>
          <w:lang w:eastAsia="en-US"/>
        </w:rPr>
        <w:t>выставочной деятельности</w:t>
      </w:r>
      <w:r w:rsidRPr="00D86855">
        <w:rPr>
          <w:rFonts w:ascii="Times New Roman" w:eastAsia="Calibri" w:hAnsi="Times New Roman" w:cs="Times New Roman"/>
          <w:sz w:val="24"/>
          <w:szCs w:val="24"/>
          <w:lang w:eastAsia="en-US"/>
        </w:rPr>
        <w:t xml:space="preserve"> библиотек характерна функциональность, которая определяет задачи выставочной работы: раскрытие фонда библиотеки (ЦБС) в целом; раскрытие фонда отдельного структурного подразделения; презентация отдельных произведений печати. В 2017 г. книжных выставок и просмотров оформлено  538 тематических выставок.</w:t>
      </w:r>
    </w:p>
    <w:p w:rsidR="00D86855" w:rsidRPr="000127A0" w:rsidRDefault="00D86855" w:rsidP="000127A0">
      <w:pPr>
        <w:spacing w:after="0" w:line="240" w:lineRule="auto"/>
        <w:ind w:firstLine="709"/>
        <w:contextualSpacing/>
        <w:jc w:val="both"/>
        <w:rPr>
          <w:rFonts w:ascii="Times New Roman" w:eastAsia="Calibri" w:hAnsi="Times New Roman" w:cs="Times New Roman"/>
          <w:sz w:val="24"/>
          <w:szCs w:val="24"/>
          <w:lang w:eastAsia="en-US"/>
        </w:rPr>
      </w:pPr>
      <w:r w:rsidRPr="00D86855">
        <w:rPr>
          <w:rFonts w:ascii="Times New Roman" w:eastAsia="Calibri" w:hAnsi="Times New Roman" w:cs="Times New Roman"/>
          <w:b/>
          <w:sz w:val="24"/>
          <w:szCs w:val="24"/>
          <w:lang w:eastAsia="en-US"/>
        </w:rPr>
        <w:t>Тематика выставок</w:t>
      </w:r>
      <w:r w:rsidRPr="00D86855">
        <w:rPr>
          <w:rFonts w:ascii="Times New Roman" w:eastAsia="Calibri" w:hAnsi="Times New Roman" w:cs="Times New Roman"/>
          <w:sz w:val="24"/>
          <w:szCs w:val="24"/>
          <w:lang w:eastAsia="en-US"/>
        </w:rPr>
        <w:t xml:space="preserve"> </w:t>
      </w:r>
      <w:proofErr w:type="gramStart"/>
      <w:r w:rsidRPr="00D86855">
        <w:rPr>
          <w:rFonts w:ascii="Times New Roman" w:eastAsia="Calibri" w:hAnsi="Times New Roman" w:cs="Times New Roman"/>
          <w:sz w:val="24"/>
          <w:szCs w:val="24"/>
          <w:lang w:eastAsia="en-US"/>
        </w:rPr>
        <w:t>:«</w:t>
      </w:r>
      <w:proofErr w:type="gramEnd"/>
      <w:r w:rsidRPr="00D86855">
        <w:rPr>
          <w:rFonts w:ascii="Times New Roman" w:eastAsia="Calibri" w:hAnsi="Times New Roman" w:cs="Times New Roman"/>
          <w:sz w:val="24"/>
          <w:szCs w:val="24"/>
          <w:lang w:eastAsia="en-US"/>
        </w:rPr>
        <w:t xml:space="preserve">Новинки осени -2017» (МЦБ), «Отмечает книга юбилей» (Новобрянская детская), «К нам новые книги пришли» (Новобрянская детская), «Ура! </w:t>
      </w:r>
      <w:r w:rsidRPr="00D86855">
        <w:rPr>
          <w:rFonts w:ascii="Times New Roman" w:eastAsia="Calibri" w:hAnsi="Times New Roman" w:cs="Times New Roman"/>
          <w:sz w:val="24"/>
          <w:szCs w:val="24"/>
          <w:lang w:eastAsia="en-US"/>
        </w:rPr>
        <w:lastRenderedPageBreak/>
        <w:t>Новые книги!» (Зенит),«Зеркало прессы» (Зенит),«Редкие книги» (Зенит),«Наша пресса на все интересы» (Новобрянская детская),«История в журналах» (Новоильинская пос.), «Чудо, имя которому – книга» (Шабур),«Чтение – дело семейное</w:t>
      </w:r>
      <w:r w:rsidR="00F5325F">
        <w:rPr>
          <w:rFonts w:ascii="Times New Roman" w:eastAsia="Calibri" w:hAnsi="Times New Roman" w:cs="Times New Roman"/>
          <w:sz w:val="24"/>
          <w:szCs w:val="24"/>
          <w:lang w:eastAsia="en-US"/>
        </w:rPr>
        <w:t xml:space="preserve">» (Новоильинская детская) и </w:t>
      </w:r>
      <w:proofErr w:type="spellStart"/>
      <w:r w:rsidR="00F5325F">
        <w:rPr>
          <w:rFonts w:ascii="Times New Roman" w:eastAsia="Calibri" w:hAnsi="Times New Roman" w:cs="Times New Roman"/>
          <w:sz w:val="24"/>
          <w:szCs w:val="24"/>
          <w:lang w:eastAsia="en-US"/>
        </w:rPr>
        <w:t>др</w:t>
      </w:r>
      <w:proofErr w:type="gramStart"/>
      <w:r w:rsidR="00F5325F">
        <w:rPr>
          <w:rFonts w:ascii="Times New Roman" w:eastAsia="Calibri" w:hAnsi="Times New Roman" w:cs="Times New Roman"/>
          <w:sz w:val="24"/>
          <w:szCs w:val="24"/>
          <w:lang w:eastAsia="en-US"/>
        </w:rPr>
        <w:t>.</w:t>
      </w:r>
      <w:r w:rsidRPr="00D86855">
        <w:rPr>
          <w:rFonts w:ascii="Times New Roman" w:eastAsia="Calibri" w:hAnsi="Times New Roman" w:cs="Times New Roman"/>
          <w:b/>
          <w:sz w:val="24"/>
          <w:szCs w:val="24"/>
          <w:lang w:eastAsia="en-US"/>
        </w:rPr>
        <w:t>К</w:t>
      </w:r>
      <w:proofErr w:type="spellEnd"/>
      <w:proofErr w:type="gramEnd"/>
      <w:r w:rsidRPr="00D86855">
        <w:rPr>
          <w:rFonts w:ascii="Times New Roman" w:eastAsia="Calibri" w:hAnsi="Times New Roman" w:cs="Times New Roman"/>
          <w:b/>
          <w:sz w:val="24"/>
          <w:szCs w:val="24"/>
          <w:lang w:eastAsia="en-US"/>
        </w:rPr>
        <w:t xml:space="preserve">  Году экологии: </w:t>
      </w:r>
      <w:r w:rsidRPr="00D86855">
        <w:rPr>
          <w:rFonts w:ascii="Times New Roman" w:eastAsia="Calibri" w:hAnsi="Times New Roman" w:cs="Times New Roman"/>
          <w:sz w:val="24"/>
          <w:szCs w:val="24"/>
          <w:lang w:eastAsia="en-US"/>
        </w:rPr>
        <w:t>«В согласии с природой</w:t>
      </w:r>
      <w:proofErr w:type="gramStart"/>
      <w:r w:rsidRPr="00D86855">
        <w:rPr>
          <w:rFonts w:ascii="Times New Roman" w:eastAsia="Calibri" w:hAnsi="Times New Roman" w:cs="Times New Roman"/>
          <w:sz w:val="24"/>
          <w:szCs w:val="24"/>
          <w:lang w:eastAsia="en-US"/>
        </w:rPr>
        <w:t>»(</w:t>
      </w:r>
      <w:proofErr w:type="gramEnd"/>
      <w:r w:rsidRPr="00D86855">
        <w:rPr>
          <w:rFonts w:ascii="Times New Roman" w:eastAsia="Calibri" w:hAnsi="Times New Roman" w:cs="Times New Roman"/>
          <w:sz w:val="24"/>
          <w:szCs w:val="24"/>
          <w:lang w:eastAsia="en-US"/>
        </w:rPr>
        <w:t>МЦБ), «Продли их долгий век…» (МЦБ),«Беречь природы дар бесценный» (МЦБ), «Храните чудо из чудес – леса, озёра, синь небес» (МЦБ),«Чернобыль в памяти навсегда» (МЦБ), «Путешествие в Природоград» (Новобрянская детская), «Живи, Земля!» (Шабур), «Чудесный мир природы» (Шабур), «О созданиях удивительных и прекрасных»  (К Дню журавля, МЦБ), «Жалобная книга природы» (Новоильинская детская), «Ступеньки в мир природы» (Ташеланская) и др.</w:t>
      </w:r>
      <w:r w:rsidR="00F5325F">
        <w:rPr>
          <w:rFonts w:ascii="Times New Roman" w:eastAsia="Calibri" w:hAnsi="Times New Roman" w:cs="Times New Roman"/>
          <w:b/>
          <w:sz w:val="24"/>
          <w:szCs w:val="24"/>
          <w:lang w:eastAsia="en-US"/>
        </w:rPr>
        <w:t xml:space="preserve"> </w:t>
      </w:r>
      <w:r w:rsidRPr="00D86855">
        <w:rPr>
          <w:rFonts w:ascii="Times New Roman" w:eastAsia="Calibri" w:hAnsi="Times New Roman" w:cs="Times New Roman"/>
          <w:b/>
          <w:sz w:val="24"/>
          <w:szCs w:val="24"/>
          <w:lang w:eastAsia="en-US"/>
        </w:rPr>
        <w:t>Патриотические:</w:t>
      </w:r>
      <w:r w:rsidRPr="00D86855">
        <w:rPr>
          <w:rFonts w:ascii="Times New Roman" w:eastAsia="Calibri" w:hAnsi="Times New Roman" w:cs="Times New Roman"/>
          <w:sz w:val="24"/>
          <w:szCs w:val="24"/>
          <w:lang w:eastAsia="en-US"/>
        </w:rPr>
        <w:t xml:space="preserve"> «900 дней мужества»</w:t>
      </w:r>
      <w:r w:rsidR="00F5325F">
        <w:rPr>
          <w:rFonts w:ascii="Times New Roman" w:eastAsia="Calibri" w:hAnsi="Times New Roman" w:cs="Times New Roman"/>
          <w:sz w:val="24"/>
          <w:szCs w:val="24"/>
          <w:lang w:eastAsia="en-US"/>
        </w:rPr>
        <w:t xml:space="preserve"> </w:t>
      </w:r>
      <w:r w:rsidRPr="00D86855">
        <w:rPr>
          <w:rFonts w:ascii="Times New Roman" w:eastAsia="Calibri" w:hAnsi="Times New Roman" w:cs="Times New Roman"/>
          <w:sz w:val="24"/>
          <w:szCs w:val="24"/>
          <w:lang w:eastAsia="en-US"/>
        </w:rPr>
        <w:t>(МЦБ)</w:t>
      </w:r>
      <w:proofErr w:type="gramStart"/>
      <w:r w:rsidRPr="00D86855">
        <w:rPr>
          <w:rFonts w:ascii="Times New Roman" w:eastAsia="Calibri" w:hAnsi="Times New Roman" w:cs="Times New Roman"/>
          <w:sz w:val="24"/>
          <w:szCs w:val="24"/>
          <w:lang w:eastAsia="en-US"/>
        </w:rPr>
        <w:t>,«</w:t>
      </w:r>
      <w:proofErr w:type="gramEnd"/>
      <w:r w:rsidRPr="00D86855">
        <w:rPr>
          <w:rFonts w:ascii="Times New Roman" w:eastAsia="Calibri" w:hAnsi="Times New Roman" w:cs="Times New Roman"/>
          <w:sz w:val="24"/>
          <w:szCs w:val="24"/>
          <w:lang w:eastAsia="en-US"/>
        </w:rPr>
        <w:t>Слава тебе, солдат!»(МЦБ),«История в лицах» (Шабур)</w:t>
      </w:r>
      <w:r w:rsidRPr="00D86855">
        <w:rPr>
          <w:rFonts w:ascii="Times New Roman" w:eastAsia="Calibri" w:hAnsi="Times New Roman" w:cs="Times New Roman"/>
          <w:b/>
          <w:sz w:val="24"/>
          <w:szCs w:val="24"/>
          <w:lang w:eastAsia="en-US"/>
        </w:rPr>
        <w:t>,</w:t>
      </w:r>
      <w:r w:rsidRPr="00D86855">
        <w:rPr>
          <w:rFonts w:ascii="Times New Roman" w:eastAsia="Calibri" w:hAnsi="Times New Roman" w:cs="Times New Roman"/>
          <w:sz w:val="24"/>
          <w:szCs w:val="24"/>
          <w:lang w:eastAsia="en-US"/>
        </w:rPr>
        <w:t>«Вы прекрасны, женщины России!» (Шабур)</w:t>
      </w:r>
      <w:proofErr w:type="gramStart"/>
      <w:r w:rsidRPr="00D86855">
        <w:rPr>
          <w:rFonts w:ascii="Times New Roman" w:eastAsia="Calibri" w:hAnsi="Times New Roman" w:cs="Times New Roman"/>
          <w:b/>
          <w:sz w:val="24"/>
          <w:szCs w:val="24"/>
          <w:lang w:eastAsia="en-US"/>
        </w:rPr>
        <w:t>,</w:t>
      </w:r>
      <w:r w:rsidRPr="00D86855">
        <w:rPr>
          <w:rFonts w:ascii="Times New Roman" w:eastAsia="Calibri" w:hAnsi="Times New Roman" w:cs="Times New Roman"/>
          <w:sz w:val="24"/>
          <w:szCs w:val="24"/>
          <w:lang w:eastAsia="en-US"/>
        </w:rPr>
        <w:t>«</w:t>
      </w:r>
      <w:proofErr w:type="gramEnd"/>
      <w:r w:rsidRPr="00D86855">
        <w:rPr>
          <w:rFonts w:ascii="Times New Roman" w:eastAsia="Calibri" w:hAnsi="Times New Roman" w:cs="Times New Roman"/>
          <w:sz w:val="24"/>
          <w:szCs w:val="24"/>
          <w:lang w:eastAsia="en-US"/>
        </w:rPr>
        <w:t>Флаг наш Российский, овеянный славой!» (МЦБ)</w:t>
      </w:r>
      <w:proofErr w:type="gramStart"/>
      <w:r w:rsidRPr="00D86855">
        <w:rPr>
          <w:rFonts w:ascii="Times New Roman" w:eastAsia="Calibri" w:hAnsi="Times New Roman" w:cs="Times New Roman"/>
          <w:b/>
          <w:sz w:val="24"/>
          <w:szCs w:val="24"/>
          <w:lang w:eastAsia="en-US"/>
        </w:rPr>
        <w:t>,</w:t>
      </w:r>
      <w:r w:rsidRPr="00D86855">
        <w:rPr>
          <w:rFonts w:ascii="Times New Roman" w:eastAsia="Calibri" w:hAnsi="Times New Roman" w:cs="Times New Roman"/>
          <w:sz w:val="24"/>
          <w:szCs w:val="24"/>
          <w:lang w:eastAsia="en-US"/>
        </w:rPr>
        <w:t>«</w:t>
      </w:r>
      <w:proofErr w:type="gramEnd"/>
      <w:r w:rsidRPr="00D86855">
        <w:rPr>
          <w:rFonts w:ascii="Times New Roman" w:eastAsia="Calibri" w:hAnsi="Times New Roman" w:cs="Times New Roman"/>
          <w:sz w:val="24"/>
          <w:szCs w:val="24"/>
          <w:lang w:eastAsia="en-US"/>
        </w:rPr>
        <w:t>Законы нашей страны» (Шабур)</w:t>
      </w:r>
      <w:r w:rsidRPr="00D86855">
        <w:rPr>
          <w:rFonts w:ascii="Times New Roman" w:eastAsia="Calibri" w:hAnsi="Times New Roman" w:cs="Times New Roman"/>
          <w:b/>
          <w:sz w:val="24"/>
          <w:szCs w:val="24"/>
          <w:lang w:eastAsia="en-US"/>
        </w:rPr>
        <w:t>,</w:t>
      </w:r>
      <w:r w:rsidRPr="00D86855">
        <w:rPr>
          <w:rFonts w:ascii="Times New Roman" w:eastAsia="Calibri" w:hAnsi="Times New Roman" w:cs="Times New Roman"/>
          <w:sz w:val="24"/>
          <w:szCs w:val="24"/>
          <w:lang w:eastAsia="en-US"/>
        </w:rPr>
        <w:t xml:space="preserve"> «Минувших дней живая память» (к Дню памяти жертв фашизма, МЦБ)</w:t>
      </w:r>
      <w:r w:rsidRPr="00D86855">
        <w:rPr>
          <w:rFonts w:ascii="Times New Roman" w:eastAsia="Calibri" w:hAnsi="Times New Roman" w:cs="Times New Roman"/>
          <w:b/>
          <w:sz w:val="24"/>
          <w:szCs w:val="24"/>
          <w:lang w:eastAsia="en-US"/>
        </w:rPr>
        <w:t>,</w:t>
      </w:r>
      <w:r w:rsidRPr="00D86855">
        <w:rPr>
          <w:rFonts w:ascii="Times New Roman" w:eastAsia="Calibri" w:hAnsi="Times New Roman" w:cs="Times New Roman"/>
          <w:sz w:val="24"/>
          <w:szCs w:val="24"/>
          <w:lang w:eastAsia="en-US"/>
        </w:rPr>
        <w:t>«Великая поступь Победы» (Шэнэ-Бусы) и др.</w:t>
      </w:r>
      <w:r w:rsidR="00F5325F">
        <w:rPr>
          <w:rFonts w:ascii="Times New Roman" w:eastAsia="Calibri" w:hAnsi="Times New Roman" w:cs="Times New Roman"/>
          <w:b/>
          <w:sz w:val="24"/>
          <w:szCs w:val="24"/>
          <w:lang w:eastAsia="en-US"/>
        </w:rPr>
        <w:t xml:space="preserve"> </w:t>
      </w:r>
      <w:proofErr w:type="spellStart"/>
      <w:r w:rsidRPr="00D86855">
        <w:rPr>
          <w:rFonts w:ascii="Times New Roman" w:eastAsia="Calibri" w:hAnsi="Times New Roman" w:cs="Times New Roman"/>
          <w:b/>
          <w:sz w:val="24"/>
          <w:szCs w:val="24"/>
          <w:lang w:eastAsia="en-US"/>
        </w:rPr>
        <w:t>ЗОЖ:</w:t>
      </w:r>
      <w:r w:rsidRPr="00D86855">
        <w:rPr>
          <w:rFonts w:ascii="Times New Roman" w:eastAsia="Calibri" w:hAnsi="Times New Roman" w:cs="Times New Roman"/>
          <w:sz w:val="24"/>
          <w:szCs w:val="24"/>
          <w:lang w:eastAsia="en-US"/>
        </w:rPr>
        <w:t>«Дурман</w:t>
      </w:r>
      <w:proofErr w:type="spellEnd"/>
      <w:r w:rsidRPr="00D86855">
        <w:rPr>
          <w:rFonts w:ascii="Times New Roman" w:eastAsia="Calibri" w:hAnsi="Times New Roman" w:cs="Times New Roman"/>
          <w:sz w:val="24"/>
          <w:szCs w:val="24"/>
          <w:lang w:eastAsia="en-US"/>
        </w:rPr>
        <w:t xml:space="preserve">- трава или обманутые судьбы» (к Дню борьбы с наркоманией, МЦБ), «Унесённые дымом» (МЦБ), «Мы выбираем жизнь» (Шабур),«Здоров будешь, всё </w:t>
      </w:r>
      <w:proofErr w:type="spellStart"/>
      <w:r w:rsidRPr="00D86855">
        <w:rPr>
          <w:rFonts w:ascii="Times New Roman" w:eastAsia="Calibri" w:hAnsi="Times New Roman" w:cs="Times New Roman"/>
          <w:sz w:val="24"/>
          <w:szCs w:val="24"/>
          <w:lang w:eastAsia="en-US"/>
        </w:rPr>
        <w:t>добудешь»,«Здоровье</w:t>
      </w:r>
      <w:proofErr w:type="spellEnd"/>
      <w:r w:rsidRPr="00D86855">
        <w:rPr>
          <w:rFonts w:ascii="Times New Roman" w:eastAsia="Calibri" w:hAnsi="Times New Roman" w:cs="Times New Roman"/>
          <w:sz w:val="24"/>
          <w:szCs w:val="24"/>
          <w:lang w:eastAsia="en-US"/>
        </w:rPr>
        <w:t xml:space="preserve"> – мудрых гонорар»(МЦБ) </w:t>
      </w:r>
      <w:r w:rsidRPr="00D86855">
        <w:rPr>
          <w:rFonts w:ascii="Times New Roman" w:eastAsia="Calibri" w:hAnsi="Times New Roman" w:cs="Times New Roman"/>
          <w:b/>
          <w:sz w:val="24"/>
          <w:szCs w:val="24"/>
          <w:lang w:eastAsia="en-US"/>
        </w:rPr>
        <w:t xml:space="preserve">Юбилейные : </w:t>
      </w:r>
      <w:r w:rsidRPr="00D86855">
        <w:rPr>
          <w:rFonts w:ascii="Times New Roman" w:eastAsia="Calibri" w:hAnsi="Times New Roman" w:cs="Times New Roman"/>
          <w:sz w:val="24"/>
          <w:szCs w:val="24"/>
          <w:lang w:eastAsia="en-US"/>
        </w:rPr>
        <w:t xml:space="preserve">Цикл выставок – портретов «Есть </w:t>
      </w:r>
      <w:proofErr w:type="gramStart"/>
      <w:r w:rsidRPr="00D86855">
        <w:rPr>
          <w:rFonts w:ascii="Times New Roman" w:eastAsia="Calibri" w:hAnsi="Times New Roman" w:cs="Times New Roman"/>
          <w:sz w:val="24"/>
          <w:szCs w:val="24"/>
          <w:lang w:eastAsia="en-US"/>
        </w:rPr>
        <w:t>имена</w:t>
      </w:r>
      <w:proofErr w:type="gramEnd"/>
      <w:r w:rsidRPr="00D86855">
        <w:rPr>
          <w:rFonts w:ascii="Times New Roman" w:eastAsia="Calibri" w:hAnsi="Times New Roman" w:cs="Times New Roman"/>
          <w:sz w:val="24"/>
          <w:szCs w:val="24"/>
          <w:lang w:eastAsia="en-US"/>
        </w:rPr>
        <w:t xml:space="preserve"> и есть такие даты» (МЦБ). «Писатели – юбиляры». </w:t>
      </w:r>
      <w:r w:rsidRPr="00D86855">
        <w:rPr>
          <w:rFonts w:ascii="Times New Roman" w:eastAsia="Calibri" w:hAnsi="Times New Roman" w:cs="Times New Roman"/>
          <w:b/>
          <w:sz w:val="24"/>
          <w:szCs w:val="24"/>
          <w:lang w:eastAsia="en-US"/>
        </w:rPr>
        <w:t>Праздничные</w:t>
      </w:r>
      <w:proofErr w:type="gramStart"/>
      <w:r w:rsidRPr="00D86855">
        <w:rPr>
          <w:rFonts w:ascii="Times New Roman" w:eastAsia="Calibri" w:hAnsi="Times New Roman" w:cs="Times New Roman"/>
          <w:b/>
          <w:sz w:val="24"/>
          <w:szCs w:val="24"/>
          <w:lang w:eastAsia="en-US"/>
        </w:rPr>
        <w:t xml:space="preserve"> :</w:t>
      </w:r>
      <w:proofErr w:type="gramEnd"/>
      <w:r w:rsidRPr="00D86855">
        <w:rPr>
          <w:rFonts w:ascii="Times New Roman" w:eastAsia="Calibri" w:hAnsi="Times New Roman" w:cs="Times New Roman"/>
          <w:b/>
          <w:sz w:val="24"/>
          <w:szCs w:val="24"/>
          <w:lang w:eastAsia="en-US"/>
        </w:rPr>
        <w:t xml:space="preserve"> </w:t>
      </w:r>
      <w:r w:rsidRPr="00D86855">
        <w:rPr>
          <w:rFonts w:ascii="Times New Roman" w:eastAsia="Calibri" w:hAnsi="Times New Roman" w:cs="Times New Roman"/>
          <w:sz w:val="24"/>
          <w:szCs w:val="24"/>
          <w:lang w:eastAsia="en-US"/>
        </w:rPr>
        <w:t>«Блин</w:t>
      </w:r>
      <w:proofErr w:type="gramStart"/>
      <w:r w:rsidRPr="00D86855">
        <w:rPr>
          <w:rFonts w:ascii="Times New Roman" w:eastAsia="Calibri" w:hAnsi="Times New Roman" w:cs="Times New Roman"/>
          <w:sz w:val="24"/>
          <w:szCs w:val="24"/>
          <w:lang w:eastAsia="en-US"/>
        </w:rPr>
        <w:t>ы-</w:t>
      </w:r>
      <w:proofErr w:type="gramEnd"/>
      <w:r w:rsidRPr="00D86855">
        <w:rPr>
          <w:rFonts w:ascii="Times New Roman" w:eastAsia="Calibri" w:hAnsi="Times New Roman" w:cs="Times New Roman"/>
          <w:sz w:val="24"/>
          <w:szCs w:val="24"/>
          <w:lang w:eastAsia="en-US"/>
        </w:rPr>
        <w:t xml:space="preserve"> солнцу родственники» (МЦБ)</w:t>
      </w:r>
      <w:r w:rsidRPr="00D86855">
        <w:rPr>
          <w:rFonts w:ascii="Times New Roman" w:eastAsia="Calibri" w:hAnsi="Times New Roman" w:cs="Times New Roman"/>
          <w:b/>
          <w:sz w:val="24"/>
          <w:szCs w:val="24"/>
          <w:lang w:eastAsia="en-US"/>
        </w:rPr>
        <w:t>,</w:t>
      </w:r>
      <w:r w:rsidRPr="00D86855">
        <w:rPr>
          <w:rFonts w:ascii="Times New Roman" w:eastAsia="Calibri" w:hAnsi="Times New Roman" w:cs="Times New Roman"/>
          <w:sz w:val="24"/>
          <w:szCs w:val="24"/>
          <w:lang w:eastAsia="en-US"/>
        </w:rPr>
        <w:t>«Гостеприимный Сагаалган» (МЦБ)</w:t>
      </w:r>
      <w:r w:rsidRPr="00D86855">
        <w:rPr>
          <w:rFonts w:ascii="Times New Roman" w:eastAsia="Calibri" w:hAnsi="Times New Roman" w:cs="Times New Roman"/>
          <w:b/>
          <w:sz w:val="24"/>
          <w:szCs w:val="24"/>
          <w:lang w:eastAsia="en-US"/>
        </w:rPr>
        <w:t>,</w:t>
      </w:r>
      <w:r w:rsidRPr="00D86855">
        <w:rPr>
          <w:rFonts w:ascii="Times New Roman" w:eastAsia="Calibri" w:hAnsi="Times New Roman" w:cs="Times New Roman"/>
          <w:sz w:val="24"/>
          <w:szCs w:val="24"/>
          <w:lang w:eastAsia="en-US"/>
        </w:rPr>
        <w:t>«Для Вас, милые дамы!» (МЦБ) и др.</w:t>
      </w:r>
      <w:r w:rsidR="00F5325F">
        <w:rPr>
          <w:rFonts w:ascii="Times New Roman" w:eastAsia="Calibri" w:hAnsi="Times New Roman" w:cs="Times New Roman"/>
          <w:b/>
          <w:sz w:val="24"/>
          <w:szCs w:val="24"/>
          <w:lang w:eastAsia="en-US"/>
        </w:rPr>
        <w:t xml:space="preserve"> </w:t>
      </w:r>
      <w:r w:rsidRPr="00D86855">
        <w:rPr>
          <w:rFonts w:ascii="Times New Roman" w:eastAsia="Calibri" w:hAnsi="Times New Roman" w:cs="Times New Roman"/>
          <w:b/>
          <w:sz w:val="24"/>
          <w:szCs w:val="24"/>
          <w:lang w:eastAsia="en-US"/>
        </w:rPr>
        <w:t xml:space="preserve">Для досуга </w:t>
      </w:r>
      <w:proofErr w:type="gramStart"/>
      <w:r w:rsidRPr="00D86855">
        <w:rPr>
          <w:rFonts w:ascii="Times New Roman" w:eastAsia="Calibri" w:hAnsi="Times New Roman" w:cs="Times New Roman"/>
          <w:b/>
          <w:sz w:val="24"/>
          <w:szCs w:val="24"/>
          <w:lang w:eastAsia="en-US"/>
        </w:rPr>
        <w:t>:</w:t>
      </w:r>
      <w:r w:rsidRPr="00D86855">
        <w:rPr>
          <w:rFonts w:ascii="Times New Roman" w:eastAsia="Calibri" w:hAnsi="Times New Roman" w:cs="Times New Roman"/>
          <w:sz w:val="24"/>
          <w:szCs w:val="24"/>
          <w:lang w:eastAsia="en-US"/>
        </w:rPr>
        <w:t>«</w:t>
      </w:r>
      <w:proofErr w:type="gramEnd"/>
      <w:r w:rsidRPr="00D86855">
        <w:rPr>
          <w:rFonts w:ascii="Times New Roman" w:eastAsia="Calibri" w:hAnsi="Times New Roman" w:cs="Times New Roman"/>
          <w:sz w:val="24"/>
          <w:szCs w:val="24"/>
          <w:lang w:eastAsia="en-US"/>
        </w:rPr>
        <w:t>Всё для дома» (Шабур),«Рукам работа – сердцу радость» (Новоильинская детская)</w:t>
      </w:r>
      <w:r w:rsidR="005B4F52">
        <w:rPr>
          <w:rFonts w:ascii="Times New Roman" w:eastAsia="Calibri" w:hAnsi="Times New Roman" w:cs="Times New Roman"/>
          <w:sz w:val="24"/>
          <w:szCs w:val="24"/>
          <w:lang w:eastAsia="en-US"/>
        </w:rPr>
        <w:t>.</w:t>
      </w:r>
      <w:r w:rsidRPr="00D86855">
        <w:rPr>
          <w:rFonts w:ascii="Times New Roman" w:eastAsia="Times New Roman" w:hAnsi="Times New Roman" w:cs="Times New Roman"/>
          <w:spacing w:val="4"/>
          <w:sz w:val="24"/>
          <w:szCs w:val="24"/>
          <w:lang w:eastAsia="en-US"/>
        </w:rPr>
        <w:t xml:space="preserve">Распространенной формой предоставления библиографической информации для всех библиотек района является </w:t>
      </w:r>
      <w:r w:rsidRPr="00D86855">
        <w:rPr>
          <w:rFonts w:ascii="Times New Roman" w:eastAsia="Times New Roman" w:hAnsi="Times New Roman" w:cs="Times New Roman"/>
          <w:b/>
          <w:spacing w:val="4"/>
          <w:sz w:val="24"/>
          <w:szCs w:val="24"/>
          <w:lang w:eastAsia="en-US"/>
        </w:rPr>
        <w:t>библиографический и тематические обзоры</w:t>
      </w:r>
      <w:r w:rsidRPr="00D86855">
        <w:rPr>
          <w:rFonts w:ascii="Times New Roman" w:eastAsia="Times New Roman" w:hAnsi="Times New Roman" w:cs="Times New Roman"/>
          <w:spacing w:val="4"/>
          <w:sz w:val="24"/>
          <w:szCs w:val="24"/>
          <w:lang w:eastAsia="en-US"/>
        </w:rPr>
        <w:t xml:space="preserve">.                                       Все библиотеки ЦБС проводят традиционные обзоры по книжным выставкам, обзоры Интернет-ресурсов по определённой теме или проблеме, презентация образовательных сайтов или порталов проводили МЦБ и сельские библиотеки, имеющие доступ к Интернету. За 2017 г. проведено 144 библиографических, 568 тематических обзоров на темы </w:t>
      </w:r>
      <w:proofErr w:type="gramStart"/>
      <w:r w:rsidRPr="00D86855">
        <w:rPr>
          <w:rFonts w:ascii="Times New Roman" w:eastAsia="Times New Roman" w:hAnsi="Times New Roman" w:cs="Times New Roman"/>
          <w:spacing w:val="4"/>
          <w:sz w:val="24"/>
          <w:szCs w:val="24"/>
          <w:lang w:eastAsia="en-US"/>
        </w:rPr>
        <w:t>:«</w:t>
      </w:r>
      <w:proofErr w:type="gramEnd"/>
      <w:r w:rsidRPr="00D86855">
        <w:rPr>
          <w:rFonts w:ascii="Times New Roman" w:eastAsia="Times New Roman" w:hAnsi="Times New Roman" w:cs="Times New Roman"/>
          <w:spacing w:val="4"/>
          <w:sz w:val="24"/>
          <w:szCs w:val="24"/>
          <w:lang w:eastAsia="en-US"/>
        </w:rPr>
        <w:t>Я душу кладу на ладони, пришедшему в гости ко мне» (Старая Брянь),«В битве за Ленинград» (Старая Брянь),«Книги нашего детства» (Добо</w:t>
      </w:r>
      <w:r w:rsidR="000127A0">
        <w:rPr>
          <w:rFonts w:ascii="Times New Roman" w:eastAsia="Times New Roman" w:hAnsi="Times New Roman" w:cs="Times New Roman"/>
          <w:spacing w:val="4"/>
          <w:sz w:val="24"/>
          <w:szCs w:val="24"/>
          <w:lang w:eastAsia="en-US"/>
        </w:rPr>
        <w:t>-Е</w:t>
      </w:r>
      <w:r w:rsidRPr="00D86855">
        <w:rPr>
          <w:rFonts w:ascii="Times New Roman" w:eastAsia="Times New Roman" w:hAnsi="Times New Roman" w:cs="Times New Roman"/>
          <w:spacing w:val="4"/>
          <w:sz w:val="24"/>
          <w:szCs w:val="24"/>
          <w:lang w:eastAsia="en-US"/>
        </w:rPr>
        <w:t>нхор),«Писатели  Бурятии – юбиляры» (</w:t>
      </w:r>
      <w:proofErr w:type="spellStart"/>
      <w:r w:rsidRPr="00D86855">
        <w:rPr>
          <w:rFonts w:ascii="Times New Roman" w:eastAsia="Times New Roman" w:hAnsi="Times New Roman" w:cs="Times New Roman"/>
          <w:spacing w:val="4"/>
          <w:sz w:val="24"/>
          <w:szCs w:val="24"/>
          <w:lang w:eastAsia="en-US"/>
        </w:rPr>
        <w:t>Добоенхор</w:t>
      </w:r>
      <w:proofErr w:type="spellEnd"/>
      <w:r w:rsidRPr="00D86855">
        <w:rPr>
          <w:rFonts w:ascii="Times New Roman" w:eastAsia="Times New Roman" w:hAnsi="Times New Roman" w:cs="Times New Roman"/>
          <w:spacing w:val="4"/>
          <w:sz w:val="24"/>
          <w:szCs w:val="24"/>
          <w:lang w:eastAsia="en-US"/>
        </w:rPr>
        <w:t xml:space="preserve">),«Новые книги по краеведению» (Новоильинская пос.),«Родники народного творчества» (Новоильинская пос.),«Периодика для тебя и твоих друзей» (Новоильинская дет.),«Кузька сундучок открыл – новой книгой удивил» (Новоильинская детская),«Жемчужина Бурятии»(Новоильинская детская),«Рукам работа – сердцу радость» (Новоильинская детская), «Береги свою планету! Ведь другой на свете </w:t>
      </w:r>
      <w:proofErr w:type="gramStart"/>
      <w:r w:rsidRPr="00D86855">
        <w:rPr>
          <w:rFonts w:ascii="Times New Roman" w:eastAsia="Times New Roman" w:hAnsi="Times New Roman" w:cs="Times New Roman"/>
          <w:spacing w:val="4"/>
          <w:sz w:val="24"/>
          <w:szCs w:val="24"/>
          <w:lang w:eastAsia="en-US"/>
        </w:rPr>
        <w:t>нету</w:t>
      </w:r>
      <w:proofErr w:type="gramEnd"/>
      <w:r w:rsidRPr="00D86855">
        <w:rPr>
          <w:rFonts w:ascii="Times New Roman" w:eastAsia="Times New Roman" w:hAnsi="Times New Roman" w:cs="Times New Roman"/>
          <w:spacing w:val="4"/>
          <w:sz w:val="24"/>
          <w:szCs w:val="24"/>
          <w:lang w:eastAsia="en-US"/>
        </w:rPr>
        <w:t>», «Стихов волшебная капель», «Как прекрасен этот мир», «В гостях у природы», « Природа и творчество», « Вечно славный Байкал», «Все профессии  нужны - все профессии  важны», « Лучик солнца на книжной странице»,     « К нам новые книги пришли» и др.</w:t>
      </w:r>
    </w:p>
    <w:p w:rsidR="00D86855" w:rsidRPr="00D86855" w:rsidRDefault="00D86855" w:rsidP="002A36AC">
      <w:pPr>
        <w:widowControl w:val="0"/>
        <w:spacing w:after="0" w:line="240" w:lineRule="auto"/>
        <w:ind w:right="20" w:firstLine="709"/>
        <w:jc w:val="both"/>
        <w:rPr>
          <w:rFonts w:ascii="Times New Roman" w:eastAsia="Times New Roman" w:hAnsi="Times New Roman" w:cs="Times New Roman"/>
          <w:spacing w:val="4"/>
          <w:sz w:val="24"/>
          <w:szCs w:val="24"/>
          <w:lang w:eastAsia="en-US"/>
        </w:rPr>
      </w:pPr>
      <w:r w:rsidRPr="00D86855">
        <w:rPr>
          <w:rFonts w:ascii="Times New Roman" w:eastAsia="Times New Roman" w:hAnsi="Times New Roman" w:cs="Times New Roman"/>
          <w:spacing w:val="4"/>
          <w:sz w:val="24"/>
          <w:szCs w:val="24"/>
          <w:lang w:eastAsia="en-US"/>
        </w:rPr>
        <w:t xml:space="preserve">Как инструмент массового информирования библиотеки использовали технологии виртуального пространства. </w:t>
      </w:r>
      <w:proofErr w:type="gramStart"/>
      <w:r w:rsidRPr="00D86855">
        <w:rPr>
          <w:rFonts w:ascii="Times New Roman" w:eastAsia="Times New Roman" w:hAnsi="Times New Roman" w:cs="Times New Roman"/>
          <w:spacing w:val="4"/>
          <w:sz w:val="24"/>
          <w:szCs w:val="24"/>
          <w:lang w:eastAsia="en-US"/>
        </w:rPr>
        <w:t>МЦБ на районном сайте разместила информацию о новых поступлениях краеведческих изданий, обзор «Для тех, кто читает на бурятском».</w:t>
      </w:r>
      <w:proofErr w:type="gramEnd"/>
      <w:r w:rsidRPr="00D86855">
        <w:rPr>
          <w:rFonts w:ascii="Times New Roman" w:eastAsia="Times New Roman" w:hAnsi="Times New Roman" w:cs="Times New Roman"/>
          <w:spacing w:val="4"/>
          <w:sz w:val="24"/>
          <w:szCs w:val="24"/>
          <w:lang w:eastAsia="en-US"/>
        </w:rPr>
        <w:t xml:space="preserve"> Эта работа несла рекламную нагрузку, она была направлена на продвижение книжного фонда, услуг, формирование имиджа библиотеки.</w:t>
      </w:r>
    </w:p>
    <w:p w:rsidR="00D86855" w:rsidRPr="00D86855" w:rsidRDefault="00D86855" w:rsidP="002A36AC">
      <w:pPr>
        <w:widowControl w:val="0"/>
        <w:spacing w:after="0" w:line="240" w:lineRule="auto"/>
        <w:ind w:right="20" w:firstLine="709"/>
        <w:jc w:val="both"/>
        <w:rPr>
          <w:rFonts w:ascii="Times New Roman" w:eastAsia="Times New Roman" w:hAnsi="Times New Roman" w:cs="Times New Roman"/>
          <w:spacing w:val="4"/>
          <w:sz w:val="24"/>
          <w:szCs w:val="24"/>
          <w:lang w:eastAsia="en-US"/>
        </w:rPr>
      </w:pPr>
      <w:r w:rsidRPr="00D86855">
        <w:rPr>
          <w:rFonts w:ascii="Times New Roman" w:eastAsia="Times New Roman" w:hAnsi="Times New Roman" w:cs="Times New Roman"/>
          <w:spacing w:val="4"/>
          <w:sz w:val="24"/>
          <w:szCs w:val="24"/>
          <w:lang w:eastAsia="en-US"/>
        </w:rPr>
        <w:t xml:space="preserve">                                     </w:t>
      </w:r>
      <w:r w:rsidRPr="00D86855">
        <w:rPr>
          <w:rFonts w:ascii="Times New Roman" w:eastAsia="Times New Roman" w:hAnsi="Times New Roman" w:cs="Times New Roman"/>
          <w:b/>
          <w:spacing w:val="4"/>
          <w:sz w:val="24"/>
          <w:szCs w:val="24"/>
          <w:lang w:eastAsia="en-US"/>
        </w:rPr>
        <w:t>Групповое информирование</w:t>
      </w:r>
    </w:p>
    <w:p w:rsidR="00C21EFE" w:rsidRDefault="00D86855" w:rsidP="002A36AC">
      <w:pPr>
        <w:spacing w:after="0" w:line="240" w:lineRule="auto"/>
        <w:ind w:firstLine="709"/>
        <w:jc w:val="both"/>
        <w:rPr>
          <w:rFonts w:ascii="Times New Roman" w:eastAsia="Calibri" w:hAnsi="Times New Roman" w:cs="Times New Roman"/>
          <w:sz w:val="24"/>
          <w:szCs w:val="24"/>
        </w:rPr>
      </w:pPr>
      <w:r w:rsidRPr="00D86855">
        <w:rPr>
          <w:rFonts w:ascii="Times New Roman" w:eastAsia="Calibri" w:hAnsi="Times New Roman" w:cs="Times New Roman"/>
          <w:sz w:val="24"/>
          <w:szCs w:val="24"/>
        </w:rPr>
        <w:t>Абонентами группового информирования являются 98  коллективов</w:t>
      </w:r>
      <w:proofErr w:type="gramStart"/>
      <w:r w:rsidRPr="00D86855">
        <w:rPr>
          <w:rFonts w:ascii="Times New Roman" w:eastAsia="Calibri" w:hAnsi="Times New Roman" w:cs="Times New Roman"/>
          <w:sz w:val="24"/>
          <w:szCs w:val="24"/>
        </w:rPr>
        <w:t xml:space="preserve"> :</w:t>
      </w:r>
      <w:proofErr w:type="gramEnd"/>
      <w:r w:rsidRPr="00D86855">
        <w:rPr>
          <w:rFonts w:ascii="Times New Roman" w:eastAsia="Calibri" w:hAnsi="Times New Roman" w:cs="Times New Roman"/>
          <w:sz w:val="24"/>
          <w:szCs w:val="24"/>
        </w:rPr>
        <w:t xml:space="preserve"> учреждения культуры, школьные и дошкольные учреждения, сельские администрации, Территориальные общественные самоуправления, Женсоветы, туристический центр «Степной кочевник», женский казачий клуб «</w:t>
      </w:r>
      <w:proofErr w:type="spellStart"/>
      <w:r w:rsidRPr="00D86855">
        <w:rPr>
          <w:rFonts w:ascii="Times New Roman" w:eastAsia="Calibri" w:hAnsi="Times New Roman" w:cs="Times New Roman"/>
          <w:sz w:val="24"/>
          <w:szCs w:val="24"/>
        </w:rPr>
        <w:t>Зарянка</w:t>
      </w:r>
      <w:proofErr w:type="spellEnd"/>
      <w:r w:rsidRPr="00D86855">
        <w:rPr>
          <w:rFonts w:ascii="Times New Roman" w:eastAsia="Calibri" w:hAnsi="Times New Roman" w:cs="Times New Roman"/>
          <w:sz w:val="24"/>
          <w:szCs w:val="24"/>
        </w:rPr>
        <w:t>», районная организация «Дети войны», Совет ветеранов, совет пенсионеров, семейный клуб «Любящие сердца», народный театр «Лестница», Филиал «</w:t>
      </w:r>
      <w:proofErr w:type="spellStart"/>
      <w:r w:rsidRPr="00D86855">
        <w:rPr>
          <w:rFonts w:ascii="Times New Roman" w:eastAsia="Calibri" w:hAnsi="Times New Roman" w:cs="Times New Roman"/>
          <w:sz w:val="24"/>
          <w:szCs w:val="24"/>
        </w:rPr>
        <w:t>Бурятмелиоводхоз</w:t>
      </w:r>
      <w:proofErr w:type="spellEnd"/>
      <w:r w:rsidRPr="00D86855">
        <w:rPr>
          <w:rFonts w:ascii="Times New Roman" w:eastAsia="Calibri" w:hAnsi="Times New Roman" w:cs="Times New Roman"/>
          <w:sz w:val="24"/>
          <w:szCs w:val="24"/>
        </w:rPr>
        <w:t>», Крестьянско-фермерские хозяйства, комиссия по делам несовершеннолетних, социальные работники, организаторы культу</w:t>
      </w:r>
      <w:r w:rsidR="00C21EFE">
        <w:rPr>
          <w:rFonts w:ascii="Times New Roman" w:eastAsia="Calibri" w:hAnsi="Times New Roman" w:cs="Times New Roman"/>
          <w:sz w:val="24"/>
          <w:szCs w:val="24"/>
        </w:rPr>
        <w:t xml:space="preserve">рно - досуговой деятельности. </w:t>
      </w:r>
    </w:p>
    <w:p w:rsidR="00D86855" w:rsidRPr="00C21EFE" w:rsidRDefault="00D86855" w:rsidP="002A36AC">
      <w:pPr>
        <w:spacing w:after="0" w:line="240" w:lineRule="auto"/>
        <w:ind w:firstLine="709"/>
        <w:jc w:val="both"/>
        <w:rPr>
          <w:rFonts w:ascii="Times New Roman" w:eastAsia="Calibri" w:hAnsi="Times New Roman" w:cs="Times New Roman"/>
          <w:sz w:val="24"/>
          <w:szCs w:val="24"/>
        </w:rPr>
      </w:pPr>
      <w:r w:rsidRPr="00D86855">
        <w:rPr>
          <w:rFonts w:ascii="Times New Roman" w:eastAsia="Calibri" w:hAnsi="Times New Roman" w:cs="Times New Roman"/>
          <w:sz w:val="24"/>
          <w:szCs w:val="24"/>
        </w:rPr>
        <w:t xml:space="preserve">              </w:t>
      </w:r>
      <w:r w:rsidRPr="00C21EFE">
        <w:rPr>
          <w:rFonts w:ascii="Times New Roman" w:eastAsia="Calibri" w:hAnsi="Times New Roman" w:cs="Times New Roman"/>
          <w:i/>
          <w:sz w:val="24"/>
          <w:szCs w:val="24"/>
        </w:rPr>
        <w:t xml:space="preserve">Темы информирования:    </w:t>
      </w:r>
    </w:p>
    <w:p w:rsidR="00D86855" w:rsidRPr="00D86855" w:rsidRDefault="00D86855" w:rsidP="002A36AC">
      <w:pPr>
        <w:spacing w:after="0" w:line="240" w:lineRule="auto"/>
        <w:ind w:firstLine="709"/>
        <w:rPr>
          <w:rFonts w:ascii="Times New Roman" w:eastAsia="Calibri" w:hAnsi="Times New Roman" w:cs="Times New Roman"/>
          <w:sz w:val="24"/>
          <w:szCs w:val="24"/>
        </w:rPr>
      </w:pPr>
      <w:r w:rsidRPr="00D86855">
        <w:rPr>
          <w:rFonts w:ascii="Times New Roman" w:eastAsia="Calibri" w:hAnsi="Times New Roman" w:cs="Times New Roman"/>
          <w:sz w:val="24"/>
          <w:szCs w:val="24"/>
        </w:rPr>
        <w:lastRenderedPageBreak/>
        <w:t xml:space="preserve">История Заиграевского района;                                                                                                   Драматургия пьесы;                                                                                                               </w:t>
      </w:r>
      <w:proofErr w:type="spellStart"/>
      <w:r w:rsidRPr="00D86855">
        <w:rPr>
          <w:rFonts w:ascii="Times New Roman" w:eastAsia="Calibri" w:hAnsi="Times New Roman" w:cs="Times New Roman"/>
          <w:sz w:val="24"/>
          <w:szCs w:val="24"/>
        </w:rPr>
        <w:t>Жилищно</w:t>
      </w:r>
      <w:proofErr w:type="spellEnd"/>
      <w:r w:rsidRPr="00D86855">
        <w:rPr>
          <w:rFonts w:ascii="Times New Roman" w:eastAsia="Calibri" w:hAnsi="Times New Roman" w:cs="Times New Roman"/>
          <w:sz w:val="24"/>
          <w:szCs w:val="24"/>
        </w:rPr>
        <w:t xml:space="preserve"> - </w:t>
      </w:r>
      <w:proofErr w:type="spellStart"/>
      <w:r w:rsidRPr="00D86855">
        <w:rPr>
          <w:rFonts w:ascii="Times New Roman" w:eastAsia="Calibri" w:hAnsi="Times New Roman" w:cs="Times New Roman"/>
          <w:sz w:val="24"/>
          <w:szCs w:val="24"/>
        </w:rPr>
        <w:t>комунальное</w:t>
      </w:r>
      <w:proofErr w:type="spellEnd"/>
      <w:r w:rsidRPr="00D86855">
        <w:rPr>
          <w:rFonts w:ascii="Times New Roman" w:eastAsia="Calibri" w:hAnsi="Times New Roman" w:cs="Times New Roman"/>
          <w:sz w:val="24"/>
          <w:szCs w:val="24"/>
        </w:rPr>
        <w:t xml:space="preserve"> хозяйство: управление, экономика;                                                Казачество в Забайкалье. История быта казаков;                                                      Сельскохозяйственная мелиорация в современных условиях;                                          Современное сельское хозяйство в России;                                                               Законодательство в сфере малого предпринимательства;                                                      «Льготы ветеранам»,                                                                                                                  «Сценарии праздников»,                                                                                                        «Развивающие занятия для особых детей»,                                                                            «Профилактика вредных привычек»,                                                                                   «Организация досуга детей» и др.</w:t>
      </w:r>
    </w:p>
    <w:p w:rsidR="00D86855" w:rsidRPr="00D86855" w:rsidRDefault="00D86855" w:rsidP="002A36AC">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D86855">
        <w:rPr>
          <w:rFonts w:ascii="Times New Roman" w:eastAsia="Calibri" w:hAnsi="Times New Roman" w:cs="Times New Roman"/>
          <w:color w:val="000000"/>
          <w:sz w:val="24"/>
          <w:szCs w:val="24"/>
          <w:lang w:eastAsia="en-US"/>
        </w:rPr>
        <w:t xml:space="preserve">Информирование </w:t>
      </w:r>
      <w:r w:rsidRPr="00D86855">
        <w:rPr>
          <w:rFonts w:ascii="Times New Roman" w:eastAsia="Calibri" w:hAnsi="Times New Roman" w:cs="Times New Roman"/>
          <w:b/>
          <w:bCs/>
          <w:color w:val="000000"/>
          <w:sz w:val="24"/>
          <w:szCs w:val="24"/>
          <w:lang w:eastAsia="en-US"/>
        </w:rPr>
        <w:t xml:space="preserve">групповых абонентов </w:t>
      </w:r>
      <w:r w:rsidRPr="00D86855">
        <w:rPr>
          <w:rFonts w:ascii="Times New Roman" w:eastAsia="Calibri" w:hAnsi="Times New Roman" w:cs="Times New Roman"/>
          <w:color w:val="000000"/>
          <w:sz w:val="24"/>
          <w:szCs w:val="24"/>
          <w:lang w:eastAsia="en-US"/>
        </w:rPr>
        <w:t xml:space="preserve">осуществляется через издание и размещение библиографических списков и обзоров на информационных стендах учреждений, оповещение абонентов по телефону, электронной почте. Тематическими выставками и обзорами сопровождались мероприятия для разных групп пользователей. </w:t>
      </w:r>
    </w:p>
    <w:p w:rsidR="00D86855" w:rsidRPr="00D86855" w:rsidRDefault="00D86855" w:rsidP="002A36AC">
      <w:pPr>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en-US"/>
        </w:rPr>
      </w:pPr>
      <w:r w:rsidRPr="00D86855">
        <w:rPr>
          <w:rFonts w:ascii="Times New Roman" w:eastAsia="Calibri" w:hAnsi="Times New Roman" w:cs="Times New Roman"/>
          <w:b/>
          <w:color w:val="000000"/>
          <w:sz w:val="24"/>
          <w:szCs w:val="24"/>
          <w:lang w:eastAsia="en-US"/>
        </w:rPr>
        <w:t>Дни информации:</w:t>
      </w:r>
    </w:p>
    <w:p w:rsidR="00D86855" w:rsidRPr="00D86855" w:rsidRDefault="00D86855" w:rsidP="002A36AC">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В библиотеках проведено множество часов информации по различным темам.</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В Заиграевской детской библиотеке провели  Час  информации «В экологию через книгу»- для 7- 9 </w:t>
      </w:r>
      <w:proofErr w:type="spellStart"/>
      <w:r w:rsidRPr="00D86855">
        <w:rPr>
          <w:rFonts w:ascii="Times New Roman" w:eastAsia="Calibri" w:hAnsi="Times New Roman" w:cs="Times New Roman"/>
          <w:sz w:val="24"/>
          <w:szCs w:val="24"/>
          <w:lang w:eastAsia="en-US"/>
        </w:rPr>
        <w:t>кл</w:t>
      </w:r>
      <w:proofErr w:type="spellEnd"/>
      <w:r w:rsidRPr="00D86855">
        <w:rPr>
          <w:rFonts w:ascii="Times New Roman" w:eastAsia="Calibri" w:hAnsi="Times New Roman" w:cs="Times New Roman"/>
          <w:sz w:val="24"/>
          <w:szCs w:val="24"/>
          <w:lang w:eastAsia="en-US"/>
        </w:rPr>
        <w:t>. Оформлялась книжная выставка « В гостях у природы».</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Возле книжной выставки провели  обзор. Затем ребята приняли участие в экологической викторине. Отвечали на вопросы о животных, птицах, о растениях и цветах. Так же ребята приняли участие в конкурсе, где нужно было вставить пропущенные слова в пословицы о природе. </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Цель:  воспитание бережного отношения к окружающей среде, привлечения внимания читателей к экологическим проблемам с помощью книг. </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В МЦБ Дни информации прошли</w:t>
      </w:r>
      <w:proofErr w:type="gramStart"/>
      <w:r w:rsidRPr="00D86855">
        <w:rPr>
          <w:rFonts w:ascii="Times New Roman" w:eastAsia="Calibri" w:hAnsi="Times New Roman" w:cs="Times New Roman"/>
          <w:sz w:val="24"/>
          <w:szCs w:val="24"/>
          <w:lang w:eastAsia="en-US"/>
        </w:rPr>
        <w:t xml:space="preserve"> :</w:t>
      </w:r>
      <w:proofErr w:type="gramEnd"/>
      <w:r w:rsidRPr="00D86855">
        <w:rPr>
          <w:rFonts w:ascii="Times New Roman" w:eastAsia="Calibri" w:hAnsi="Times New Roman" w:cs="Times New Roman"/>
          <w:sz w:val="24"/>
          <w:szCs w:val="24"/>
          <w:lang w:eastAsia="en-US"/>
        </w:rPr>
        <w:t xml:space="preserve"> к Дню снятия блокады Ленинграда «Блокада и её герои", к Международному Дню борьбы с наркоманией «Мы против наркотиков» для учащихся старших классов, к Дню экологических знаний «Преступление против человечества», к Дню журавля «Крылатые соседи», к Дню химической опасности «Чернобыль : правда и боль», к Всероссийскому Дню библиотек « Библиотека приглашает», к Международному дню борьбы с коррупцией: организована информационная выставка «Современное общество против коррупции», выпущены и распространены </w:t>
      </w:r>
      <w:proofErr w:type="spellStart"/>
      <w:r w:rsidRPr="00D86855">
        <w:rPr>
          <w:rFonts w:ascii="Times New Roman" w:eastAsia="Calibri" w:hAnsi="Times New Roman" w:cs="Times New Roman"/>
          <w:sz w:val="24"/>
          <w:szCs w:val="24"/>
          <w:lang w:eastAsia="en-US"/>
        </w:rPr>
        <w:t>флаер</w:t>
      </w:r>
      <w:proofErr w:type="spellEnd"/>
      <w:r w:rsidRPr="00D86855">
        <w:rPr>
          <w:rFonts w:ascii="Times New Roman" w:eastAsia="Calibri" w:hAnsi="Times New Roman" w:cs="Times New Roman"/>
          <w:sz w:val="24"/>
          <w:szCs w:val="24"/>
          <w:lang w:eastAsia="en-US"/>
        </w:rPr>
        <w:t xml:space="preserve"> «Скажи коррупции – НЕТ!» и брошюра «Стара пословица – да про новое молвится» среди населения.</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В рамках недели бурятского языка в межпоселенческой центральной библиотеке прошёл ДИ «Язык моих предков угаснуть не должен», в рамках которого состоялась презентация новинок литературы по буддизму. Презентацию провел Чингиз лама из Ацагатского дацана «</w:t>
      </w:r>
      <w:proofErr w:type="spellStart"/>
      <w:r w:rsidRPr="00D86855">
        <w:rPr>
          <w:rFonts w:ascii="Times New Roman" w:eastAsia="Calibri" w:hAnsi="Times New Roman" w:cs="Times New Roman"/>
          <w:sz w:val="24"/>
          <w:szCs w:val="24"/>
          <w:lang w:eastAsia="en-US"/>
        </w:rPr>
        <w:t>Гандан</w:t>
      </w:r>
      <w:proofErr w:type="spellEnd"/>
      <w:r w:rsidRPr="00D86855">
        <w:rPr>
          <w:rFonts w:ascii="Times New Roman" w:eastAsia="Calibri" w:hAnsi="Times New Roman" w:cs="Times New Roman"/>
          <w:sz w:val="24"/>
          <w:szCs w:val="24"/>
          <w:lang w:eastAsia="en-US"/>
        </w:rPr>
        <w:t xml:space="preserve"> </w:t>
      </w:r>
      <w:proofErr w:type="spellStart"/>
      <w:r w:rsidRPr="00D86855">
        <w:rPr>
          <w:rFonts w:ascii="Times New Roman" w:eastAsia="Calibri" w:hAnsi="Times New Roman" w:cs="Times New Roman"/>
          <w:sz w:val="24"/>
          <w:szCs w:val="24"/>
          <w:lang w:eastAsia="en-US"/>
        </w:rPr>
        <w:t>Даржалинг</w:t>
      </w:r>
      <w:proofErr w:type="spellEnd"/>
      <w:r w:rsidRPr="00D86855">
        <w:rPr>
          <w:rFonts w:ascii="Times New Roman" w:eastAsia="Calibri" w:hAnsi="Times New Roman" w:cs="Times New Roman"/>
          <w:sz w:val="24"/>
          <w:szCs w:val="24"/>
          <w:lang w:eastAsia="en-US"/>
        </w:rPr>
        <w:t>». Также в этот день всем посетителям была представлена выставка – просмотр новой художественной литературы на бурятском языке «Шэнэ ном – шэнэ зам» и представлен рекомендательный список литературы «Для тех, кто читает на бурятском». Гостями мероприятия являлись взрослые: члены краеведческого клуба «Түүдэг», учителя Заиграевской СОШ, читатели, ученики 8-х и 9-х классов ЗСОШ. Всего в этот день мероприятие посетило 53 человека.</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Новобрянская детская библиотека провела День информации в детском саду (обзоры книг и периодики для педагогов, детей и родителей, выставки детской литературы, беседы-консультации для родителей по воспитанию читательской культуры у детей, мастер-классы), ДИ «Мусор или ты</w:t>
      </w:r>
      <w:proofErr w:type="gramStart"/>
      <w:r w:rsidRPr="00D86855">
        <w:rPr>
          <w:rFonts w:ascii="Times New Roman" w:eastAsia="Calibri" w:hAnsi="Times New Roman" w:cs="Times New Roman"/>
          <w:sz w:val="24"/>
          <w:szCs w:val="24"/>
          <w:lang w:eastAsia="en-US"/>
        </w:rPr>
        <w:t xml:space="preserve"> :</w:t>
      </w:r>
      <w:proofErr w:type="gramEnd"/>
      <w:r w:rsidRPr="00D86855">
        <w:rPr>
          <w:rFonts w:ascii="Times New Roman" w:eastAsia="Calibri" w:hAnsi="Times New Roman" w:cs="Times New Roman"/>
          <w:sz w:val="24"/>
          <w:szCs w:val="24"/>
          <w:lang w:eastAsia="en-US"/>
        </w:rPr>
        <w:t xml:space="preserve"> кто кого?», День периодики «Зеркало прессы».                            </w:t>
      </w:r>
    </w:p>
    <w:p w:rsidR="00D86855" w:rsidRPr="00D86855" w:rsidRDefault="00D86855" w:rsidP="002A36AC">
      <w:pPr>
        <w:widowControl w:val="0"/>
        <w:spacing w:after="0" w:line="240" w:lineRule="auto"/>
        <w:ind w:right="20" w:firstLine="709"/>
        <w:jc w:val="both"/>
        <w:rPr>
          <w:rFonts w:ascii="Times New Roman" w:eastAsia="Times New Roman" w:hAnsi="Times New Roman" w:cs="Times New Roman"/>
          <w:spacing w:val="4"/>
          <w:sz w:val="24"/>
          <w:szCs w:val="24"/>
          <w:lang w:eastAsia="en-US"/>
        </w:rPr>
      </w:pPr>
      <w:r w:rsidRPr="00D86855">
        <w:rPr>
          <w:rFonts w:ascii="Times New Roman" w:eastAsia="Times New Roman" w:hAnsi="Times New Roman" w:cs="Times New Roman"/>
          <w:spacing w:val="4"/>
          <w:sz w:val="24"/>
          <w:szCs w:val="24"/>
          <w:lang w:eastAsia="en-US"/>
        </w:rPr>
        <w:t xml:space="preserve">Дни экологической информации  прошли в Онохойской, Шабурской, </w:t>
      </w:r>
      <w:proofErr w:type="spellStart"/>
      <w:r w:rsidRPr="00D86855">
        <w:rPr>
          <w:rFonts w:ascii="Times New Roman" w:eastAsia="Times New Roman" w:hAnsi="Times New Roman" w:cs="Times New Roman"/>
          <w:spacing w:val="4"/>
          <w:sz w:val="24"/>
          <w:szCs w:val="24"/>
          <w:lang w:eastAsia="en-US"/>
        </w:rPr>
        <w:t>Старобрянской</w:t>
      </w:r>
      <w:proofErr w:type="spellEnd"/>
      <w:r w:rsidRPr="00D86855">
        <w:rPr>
          <w:rFonts w:ascii="Times New Roman" w:eastAsia="Times New Roman" w:hAnsi="Times New Roman" w:cs="Times New Roman"/>
          <w:spacing w:val="4"/>
          <w:sz w:val="24"/>
          <w:szCs w:val="24"/>
          <w:lang w:eastAsia="en-US"/>
        </w:rPr>
        <w:t xml:space="preserve">. </w:t>
      </w:r>
      <w:proofErr w:type="spellStart"/>
      <w:r w:rsidRPr="00D86855">
        <w:rPr>
          <w:rFonts w:ascii="Times New Roman" w:eastAsia="Times New Roman" w:hAnsi="Times New Roman" w:cs="Times New Roman"/>
          <w:spacing w:val="4"/>
          <w:sz w:val="24"/>
          <w:szCs w:val="24"/>
          <w:lang w:eastAsia="en-US"/>
        </w:rPr>
        <w:t>Шэнэбусинской</w:t>
      </w:r>
      <w:proofErr w:type="spellEnd"/>
      <w:r w:rsidRPr="00D86855">
        <w:rPr>
          <w:rFonts w:ascii="Times New Roman" w:eastAsia="Times New Roman" w:hAnsi="Times New Roman" w:cs="Times New Roman"/>
          <w:spacing w:val="4"/>
          <w:sz w:val="24"/>
          <w:szCs w:val="24"/>
          <w:lang w:eastAsia="en-US"/>
        </w:rPr>
        <w:t xml:space="preserve">, Ташеланской  </w:t>
      </w:r>
      <w:proofErr w:type="gramStart"/>
      <w:r w:rsidRPr="00D86855">
        <w:rPr>
          <w:rFonts w:ascii="Times New Roman" w:eastAsia="Times New Roman" w:hAnsi="Times New Roman" w:cs="Times New Roman"/>
          <w:spacing w:val="4"/>
          <w:sz w:val="24"/>
          <w:szCs w:val="24"/>
          <w:lang w:eastAsia="en-US"/>
        </w:rPr>
        <w:t>библиотеках</w:t>
      </w:r>
      <w:proofErr w:type="gramEnd"/>
      <w:r w:rsidRPr="00D86855">
        <w:rPr>
          <w:rFonts w:ascii="Times New Roman" w:eastAsia="Times New Roman" w:hAnsi="Times New Roman" w:cs="Times New Roman"/>
          <w:spacing w:val="4"/>
          <w:sz w:val="24"/>
          <w:szCs w:val="24"/>
          <w:lang w:eastAsia="en-US"/>
        </w:rPr>
        <w:t xml:space="preserve">. </w:t>
      </w:r>
    </w:p>
    <w:p w:rsidR="00D86855" w:rsidRPr="0063065A" w:rsidRDefault="0063065A" w:rsidP="002A36AC">
      <w:pPr>
        <w:widowControl w:val="0"/>
        <w:spacing w:after="0" w:line="240" w:lineRule="auto"/>
        <w:ind w:right="20" w:firstLine="709"/>
        <w:jc w:val="both"/>
        <w:rPr>
          <w:rFonts w:ascii="Times New Roman" w:eastAsia="Times New Roman" w:hAnsi="Times New Roman" w:cs="Times New Roman"/>
          <w:spacing w:val="4"/>
          <w:sz w:val="24"/>
          <w:szCs w:val="24"/>
          <w:lang w:eastAsia="en-US"/>
        </w:rPr>
      </w:pPr>
      <w:r>
        <w:rPr>
          <w:rFonts w:ascii="Times New Roman" w:eastAsia="Times New Roman" w:hAnsi="Times New Roman" w:cs="Times New Roman"/>
          <w:spacing w:val="4"/>
          <w:sz w:val="24"/>
          <w:szCs w:val="24"/>
          <w:lang w:eastAsia="en-US"/>
        </w:rPr>
        <w:t>Темы Дней Информации:</w:t>
      </w:r>
      <w:r w:rsidR="00D86855" w:rsidRPr="00D86855">
        <w:rPr>
          <w:rFonts w:ascii="Times New Roman" w:eastAsia="Calibri" w:hAnsi="Times New Roman" w:cs="Times New Roman"/>
          <w:sz w:val="24"/>
          <w:szCs w:val="24"/>
          <w:lang w:eastAsia="en-US"/>
        </w:rPr>
        <w:t xml:space="preserve"> «Я слушаю природу»  (Старобрянская),</w:t>
      </w:r>
      <w:hyperlink r:id="rId10" w:history="1">
        <w:r w:rsidR="00D86855" w:rsidRPr="00D86855">
          <w:rPr>
            <w:rFonts w:ascii="Times New Roman" w:eastAsia="Calibri" w:hAnsi="Times New Roman" w:cs="Times New Roman"/>
            <w:color w:val="000000"/>
            <w:sz w:val="24"/>
            <w:szCs w:val="24"/>
            <w:u w:val="single"/>
            <w:lang w:eastAsia="en-US"/>
          </w:rPr>
          <w:t xml:space="preserve">«Из мира книг в </w:t>
        </w:r>
        <w:r w:rsidR="00D86855" w:rsidRPr="00D86855">
          <w:rPr>
            <w:rFonts w:ascii="Times New Roman" w:eastAsia="Calibri" w:hAnsi="Times New Roman" w:cs="Times New Roman"/>
            <w:color w:val="000000"/>
            <w:sz w:val="24"/>
            <w:szCs w:val="24"/>
            <w:u w:val="single"/>
            <w:lang w:eastAsia="en-US"/>
          </w:rPr>
          <w:lastRenderedPageBreak/>
          <w:t>мир природы»</w:t>
        </w:r>
      </w:hyperlink>
      <w:r w:rsidR="00D86855" w:rsidRPr="00D86855">
        <w:rPr>
          <w:rFonts w:ascii="Times New Roman" w:eastAsia="Calibri" w:hAnsi="Times New Roman" w:cs="Times New Roman"/>
          <w:sz w:val="24"/>
          <w:szCs w:val="24"/>
          <w:lang w:eastAsia="en-US"/>
        </w:rPr>
        <w:t xml:space="preserve"> (Ташеланская)</w:t>
      </w:r>
      <w:proofErr w:type="gramStart"/>
      <w:r w:rsidR="00D86855" w:rsidRPr="00D86855">
        <w:rPr>
          <w:rFonts w:ascii="Times New Roman" w:eastAsia="Calibri" w:hAnsi="Times New Roman" w:cs="Times New Roman"/>
          <w:sz w:val="24"/>
          <w:szCs w:val="24"/>
          <w:lang w:eastAsia="en-US"/>
        </w:rPr>
        <w:t>,Д</w:t>
      </w:r>
      <w:proofErr w:type="gramEnd"/>
      <w:r w:rsidR="00D86855" w:rsidRPr="00D86855">
        <w:rPr>
          <w:rFonts w:ascii="Times New Roman" w:eastAsia="Calibri" w:hAnsi="Times New Roman" w:cs="Times New Roman"/>
          <w:sz w:val="24"/>
          <w:szCs w:val="24"/>
          <w:lang w:eastAsia="en-US"/>
        </w:rPr>
        <w:t>ень экологических знаний (Шабурская),</w:t>
      </w:r>
      <w:r w:rsidR="00D86855" w:rsidRPr="00D86855">
        <w:rPr>
          <w:rFonts w:ascii="Times New Roman" w:eastAsia="Calibri" w:hAnsi="Times New Roman" w:cs="Times New Roman"/>
          <w:sz w:val="24"/>
          <w:szCs w:val="24"/>
          <w:shd w:val="clear" w:color="auto" w:fill="FFFFFF"/>
          <w:lang w:eastAsia="en-US"/>
        </w:rPr>
        <w:t>«Цветами улыбается Земля» (</w:t>
      </w:r>
      <w:proofErr w:type="spellStart"/>
      <w:r w:rsidR="00D86855" w:rsidRPr="00D86855">
        <w:rPr>
          <w:rFonts w:ascii="Times New Roman" w:eastAsia="Calibri" w:hAnsi="Times New Roman" w:cs="Times New Roman"/>
          <w:sz w:val="24"/>
          <w:szCs w:val="24"/>
          <w:shd w:val="clear" w:color="auto" w:fill="FFFFFF"/>
          <w:lang w:eastAsia="en-US"/>
        </w:rPr>
        <w:t>Шэнэбусинская</w:t>
      </w:r>
      <w:proofErr w:type="spellEnd"/>
      <w:r w:rsidR="00D86855" w:rsidRPr="00D86855">
        <w:rPr>
          <w:rFonts w:ascii="Times New Roman" w:eastAsia="Calibri" w:hAnsi="Times New Roman" w:cs="Times New Roman"/>
          <w:sz w:val="24"/>
          <w:szCs w:val="24"/>
          <w:shd w:val="clear" w:color="auto" w:fill="FFFFFF"/>
          <w:lang w:eastAsia="en-US"/>
        </w:rPr>
        <w:t>).В Онохойской библиотеке провели ДИ для участников факультатива Школы третьего возраста по теме « Правовые государственные услуги населению», в Новоильинской для всех любителей рукоделия прошёл ДИ</w:t>
      </w:r>
      <w:r w:rsidR="00D86855" w:rsidRPr="00D86855">
        <w:rPr>
          <w:rFonts w:ascii="Times New Roman" w:eastAsia="Calibri" w:hAnsi="Times New Roman" w:cs="Times New Roman"/>
          <w:sz w:val="24"/>
          <w:szCs w:val="24"/>
          <w:lang w:eastAsia="en-US"/>
        </w:rPr>
        <w:t xml:space="preserve"> «Красота </w:t>
      </w:r>
      <w:proofErr w:type="spellStart"/>
      <w:r w:rsidR="00D86855" w:rsidRPr="00D86855">
        <w:rPr>
          <w:rFonts w:ascii="Times New Roman" w:eastAsia="Calibri" w:hAnsi="Times New Roman" w:cs="Times New Roman"/>
          <w:sz w:val="24"/>
          <w:szCs w:val="24"/>
          <w:lang w:eastAsia="en-US"/>
        </w:rPr>
        <w:t>рукотоворная</w:t>
      </w:r>
      <w:proofErr w:type="spellEnd"/>
      <w:r w:rsidR="00D86855" w:rsidRPr="00D86855">
        <w:rPr>
          <w:rFonts w:ascii="Times New Roman" w:eastAsia="Calibri" w:hAnsi="Times New Roman" w:cs="Times New Roman"/>
          <w:sz w:val="24"/>
          <w:szCs w:val="24"/>
          <w:lang w:eastAsia="en-US"/>
        </w:rPr>
        <w:t>», для родителей  «Проблемы воспитания детей». Интересно и насыщенно проходят Дни информации в Новобрянской сельской библиотеке «</w:t>
      </w:r>
      <w:proofErr w:type="spellStart"/>
      <w:r w:rsidR="00D86855" w:rsidRPr="00D86855">
        <w:rPr>
          <w:rFonts w:ascii="Times New Roman" w:eastAsia="Calibri" w:hAnsi="Times New Roman" w:cs="Times New Roman"/>
          <w:sz w:val="24"/>
          <w:szCs w:val="24"/>
          <w:lang w:eastAsia="en-US"/>
        </w:rPr>
        <w:t>Зенит»</w:t>
      </w:r>
      <w:proofErr w:type="gramStart"/>
      <w:r w:rsidR="00D86855" w:rsidRPr="00D86855">
        <w:rPr>
          <w:rFonts w:ascii="Times New Roman" w:eastAsia="Calibri" w:hAnsi="Times New Roman" w:cs="Times New Roman"/>
          <w:sz w:val="24"/>
          <w:szCs w:val="24"/>
          <w:lang w:eastAsia="en-US"/>
        </w:rPr>
        <w:t>:Т</w:t>
      </w:r>
      <w:proofErr w:type="gramEnd"/>
      <w:r w:rsidR="00D86855" w:rsidRPr="00D86855">
        <w:rPr>
          <w:rFonts w:ascii="Times New Roman" w:eastAsia="Calibri" w:hAnsi="Times New Roman" w:cs="Times New Roman"/>
          <w:sz w:val="24"/>
          <w:szCs w:val="24"/>
          <w:lang w:eastAsia="en-US"/>
        </w:rPr>
        <w:t>ак</w:t>
      </w:r>
      <w:proofErr w:type="spellEnd"/>
      <w:r w:rsidR="00D86855" w:rsidRPr="00D86855">
        <w:rPr>
          <w:rFonts w:ascii="Times New Roman" w:eastAsia="Calibri" w:hAnsi="Times New Roman" w:cs="Times New Roman"/>
          <w:sz w:val="24"/>
          <w:szCs w:val="24"/>
          <w:lang w:eastAsia="en-US"/>
        </w:rPr>
        <w:t xml:space="preserve"> ДИ «Территория туризма»</w:t>
      </w:r>
      <w:r w:rsidR="00D86855" w:rsidRPr="00D86855">
        <w:rPr>
          <w:rFonts w:ascii="Times New Roman" w:eastAsia="Calibri" w:hAnsi="Times New Roman" w:cs="Times New Roman"/>
          <w:color w:val="000000"/>
          <w:sz w:val="24"/>
          <w:szCs w:val="24"/>
          <w:shd w:val="clear" w:color="auto" w:fill="FFFFFF"/>
          <w:lang w:eastAsia="en-US"/>
        </w:rPr>
        <w:t xml:space="preserve"> </w:t>
      </w:r>
      <w:r w:rsidR="00D86855" w:rsidRPr="00D86855">
        <w:rPr>
          <w:rFonts w:ascii="Times New Roman" w:eastAsia="Calibri" w:hAnsi="Times New Roman" w:cs="Times New Roman"/>
          <w:sz w:val="24"/>
          <w:szCs w:val="24"/>
          <w:lang w:eastAsia="en-US"/>
        </w:rPr>
        <w:t xml:space="preserve"> был посвящён Международному Году туризма. Были представлены </w:t>
      </w:r>
      <w:r w:rsidR="00D86855" w:rsidRPr="00D86855">
        <w:rPr>
          <w:rFonts w:ascii="Times New Roman" w:eastAsia="Calibri" w:hAnsi="Times New Roman" w:cs="Times New Roman"/>
          <w:color w:val="000000"/>
          <w:sz w:val="24"/>
          <w:szCs w:val="24"/>
          <w:shd w:val="clear" w:color="auto" w:fill="FFFFFF"/>
          <w:lang w:eastAsia="en-US"/>
        </w:rPr>
        <w:t xml:space="preserve">тематические выставки </w:t>
      </w:r>
      <w:r w:rsidR="00D86855" w:rsidRPr="00D86855">
        <w:rPr>
          <w:rFonts w:ascii="Times New Roman" w:eastAsia="Calibri" w:hAnsi="Times New Roman" w:cs="Times New Roman"/>
          <w:sz w:val="24"/>
          <w:szCs w:val="24"/>
          <w:lang w:eastAsia="en-US"/>
        </w:rPr>
        <w:t xml:space="preserve">«Международный Год туризма»; </w:t>
      </w:r>
      <w:r w:rsidR="00D86855" w:rsidRPr="00D86855">
        <w:rPr>
          <w:rFonts w:ascii="Times New Roman" w:eastAsia="Calibri" w:hAnsi="Times New Roman" w:cs="Times New Roman"/>
          <w:color w:val="000000"/>
          <w:sz w:val="24"/>
          <w:szCs w:val="24"/>
          <w:shd w:val="clear" w:color="auto" w:fill="FFFFFF"/>
          <w:lang w:eastAsia="en-US"/>
        </w:rPr>
        <w:t xml:space="preserve"> «Гостеприимная Бурятия», «Туризм в Заиграевском районе». Выставка  «Новая Брянь туристическая» по-новому раскрыла перед посетителями свой край и село. Выставка «Моя Бурятия» познакомила с книжными новинками, изданными при финансовой поддержке Министерства культуры РБ в рамках программы «Культура Бурятии». Фотовыставка земляка «Земли моей чарующая сила», знакомящая с красотами </w:t>
      </w:r>
      <w:proofErr w:type="spellStart"/>
      <w:r w:rsidR="00D86855" w:rsidRPr="00D86855">
        <w:rPr>
          <w:rFonts w:ascii="Times New Roman" w:eastAsia="Calibri" w:hAnsi="Times New Roman" w:cs="Times New Roman"/>
          <w:color w:val="000000"/>
          <w:sz w:val="24"/>
          <w:szCs w:val="24"/>
          <w:shd w:val="clear" w:color="auto" w:fill="FFFFFF"/>
          <w:lang w:eastAsia="en-US"/>
        </w:rPr>
        <w:t>новобрянской</w:t>
      </w:r>
      <w:proofErr w:type="spellEnd"/>
      <w:r w:rsidR="00D86855" w:rsidRPr="00D86855">
        <w:rPr>
          <w:rFonts w:ascii="Times New Roman" w:eastAsia="Calibri" w:hAnsi="Times New Roman" w:cs="Times New Roman"/>
          <w:color w:val="000000"/>
          <w:sz w:val="24"/>
          <w:szCs w:val="24"/>
          <w:shd w:val="clear" w:color="auto" w:fill="FFFFFF"/>
          <w:lang w:eastAsia="en-US"/>
        </w:rPr>
        <w:t xml:space="preserve"> природы давала старт туристическому маршруту для школьников и взрослых. Ни один участник ДИ не прошел мимо яркой выставки-распродажи изделий ДПТ «Чудеса своими руками» творческого объединения «Подружка» ДК «Зенит» (руководитель Ольга Юрьевна Кузьмина) и эксклюзивной Лавки мастерства «В его руках оживает береста» народного мастера-ремесленника Бурятии из </w:t>
      </w:r>
      <w:proofErr w:type="spellStart"/>
      <w:r w:rsidR="00D86855" w:rsidRPr="00D86855">
        <w:rPr>
          <w:rFonts w:ascii="Times New Roman" w:eastAsia="Calibri" w:hAnsi="Times New Roman" w:cs="Times New Roman"/>
          <w:color w:val="000000"/>
          <w:sz w:val="24"/>
          <w:szCs w:val="24"/>
          <w:shd w:val="clear" w:color="auto" w:fill="FFFFFF"/>
          <w:lang w:eastAsia="en-US"/>
        </w:rPr>
        <w:t>с</w:t>
      </w:r>
      <w:proofErr w:type="gramStart"/>
      <w:r w:rsidR="00D86855" w:rsidRPr="00D86855">
        <w:rPr>
          <w:rFonts w:ascii="Times New Roman" w:eastAsia="Calibri" w:hAnsi="Times New Roman" w:cs="Times New Roman"/>
          <w:color w:val="000000"/>
          <w:sz w:val="24"/>
          <w:szCs w:val="24"/>
          <w:shd w:val="clear" w:color="auto" w:fill="FFFFFF"/>
          <w:lang w:eastAsia="en-US"/>
        </w:rPr>
        <w:t>.Ч</w:t>
      </w:r>
      <w:proofErr w:type="gramEnd"/>
      <w:r w:rsidR="00D86855" w:rsidRPr="00D86855">
        <w:rPr>
          <w:rFonts w:ascii="Times New Roman" w:eastAsia="Calibri" w:hAnsi="Times New Roman" w:cs="Times New Roman"/>
          <w:color w:val="000000"/>
          <w:sz w:val="24"/>
          <w:szCs w:val="24"/>
          <w:shd w:val="clear" w:color="auto" w:fill="FFFFFF"/>
          <w:lang w:eastAsia="en-US"/>
        </w:rPr>
        <w:t>елутай</w:t>
      </w:r>
      <w:proofErr w:type="spellEnd"/>
      <w:r w:rsidR="00D86855" w:rsidRPr="00D86855">
        <w:rPr>
          <w:rFonts w:ascii="Times New Roman" w:eastAsia="Calibri" w:hAnsi="Times New Roman" w:cs="Times New Roman"/>
          <w:color w:val="000000"/>
          <w:sz w:val="24"/>
          <w:szCs w:val="24"/>
          <w:shd w:val="clear" w:color="auto" w:fill="FFFFFF"/>
          <w:lang w:eastAsia="en-US"/>
        </w:rPr>
        <w:t xml:space="preserve"> Хариса Петровича </w:t>
      </w:r>
      <w:proofErr w:type="spellStart"/>
      <w:r w:rsidR="00D86855" w:rsidRPr="00D86855">
        <w:rPr>
          <w:rFonts w:ascii="Times New Roman" w:eastAsia="Calibri" w:hAnsi="Times New Roman" w:cs="Times New Roman"/>
          <w:color w:val="000000"/>
          <w:sz w:val="24"/>
          <w:szCs w:val="24"/>
          <w:shd w:val="clear" w:color="auto" w:fill="FFFFFF"/>
          <w:lang w:eastAsia="en-US"/>
        </w:rPr>
        <w:t>Хусаиного</w:t>
      </w:r>
      <w:proofErr w:type="spellEnd"/>
      <w:r w:rsidR="00D86855" w:rsidRPr="00D86855">
        <w:rPr>
          <w:rFonts w:ascii="Times New Roman" w:eastAsia="Calibri" w:hAnsi="Times New Roman" w:cs="Times New Roman"/>
          <w:color w:val="000000"/>
          <w:sz w:val="24"/>
          <w:szCs w:val="24"/>
          <w:shd w:val="clear" w:color="auto" w:fill="FFFFFF"/>
          <w:lang w:eastAsia="en-US"/>
        </w:rPr>
        <w:t>. Учащиеся Новобрянской СОШ и коррекционной школы-интерната участвовали в познавательной, театрализовано-игровой программе «В панораме веков», где отправлялись в видео-путешествие по Заиграевскому району, а затем в реальное путешествие по территории туризма - «Национальному центру семейской культуры «</w:t>
      </w:r>
      <w:proofErr w:type="spellStart"/>
      <w:r w:rsidR="00D86855" w:rsidRPr="00D86855">
        <w:rPr>
          <w:rFonts w:ascii="Times New Roman" w:eastAsia="Calibri" w:hAnsi="Times New Roman" w:cs="Times New Roman"/>
          <w:color w:val="000000"/>
          <w:sz w:val="24"/>
          <w:szCs w:val="24"/>
          <w:shd w:val="clear" w:color="auto" w:fill="FFFFFF"/>
          <w:lang w:eastAsia="en-US"/>
        </w:rPr>
        <w:t>Уророчье</w:t>
      </w:r>
      <w:proofErr w:type="spellEnd"/>
      <w:r w:rsidR="00D86855" w:rsidRPr="00D86855">
        <w:rPr>
          <w:rFonts w:ascii="Times New Roman" w:eastAsia="Calibri" w:hAnsi="Times New Roman" w:cs="Times New Roman"/>
          <w:color w:val="000000"/>
          <w:sz w:val="24"/>
          <w:szCs w:val="24"/>
          <w:shd w:val="clear" w:color="auto" w:fill="FFFFFF"/>
          <w:lang w:eastAsia="en-US"/>
        </w:rPr>
        <w:t xml:space="preserve">». В игровой форме знакомились с костюмом, бытом, экспонатами музея, «готовили» завтрак, который потом с удовольствием ели, запивая горячим чаем из самовара. Взрослые читатели библиотеки и, конечно же, наши </w:t>
      </w:r>
      <w:proofErr w:type="spellStart"/>
      <w:r w:rsidR="00D86855" w:rsidRPr="00D86855">
        <w:rPr>
          <w:rFonts w:ascii="Times New Roman" w:eastAsia="Calibri" w:hAnsi="Times New Roman" w:cs="Times New Roman"/>
          <w:color w:val="000000"/>
          <w:sz w:val="24"/>
          <w:szCs w:val="24"/>
          <w:shd w:val="clear" w:color="auto" w:fill="FFFFFF"/>
          <w:lang w:eastAsia="en-US"/>
        </w:rPr>
        <w:t>ТОСовцы</w:t>
      </w:r>
      <w:proofErr w:type="spellEnd"/>
      <w:r w:rsidR="00D86855" w:rsidRPr="00D86855">
        <w:rPr>
          <w:rFonts w:ascii="Times New Roman" w:eastAsia="Calibri" w:hAnsi="Times New Roman" w:cs="Times New Roman"/>
          <w:color w:val="000000"/>
          <w:sz w:val="24"/>
          <w:szCs w:val="24"/>
          <w:shd w:val="clear" w:color="auto" w:fill="FFFFFF"/>
          <w:lang w:eastAsia="en-US"/>
        </w:rPr>
        <w:t xml:space="preserve"> стали участниками посиделок «В гостях у семейских», где в первую очередь вспомнили об истоках семейской культуры и о нелегком крестьянском труде. </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shd w:val="clear" w:color="auto" w:fill="FFFFFF"/>
          <w:lang w:eastAsia="en-US"/>
        </w:rPr>
        <w:t xml:space="preserve">Году экологии был посвящён ДИ «Живи, Земля!». Участниками ДИ стали учащиеся  5-7 классов НБСОШ, студенты республиканского межотраслевого техникума, </w:t>
      </w:r>
      <w:proofErr w:type="spellStart"/>
      <w:r w:rsidRPr="00D86855">
        <w:rPr>
          <w:rFonts w:ascii="Times New Roman" w:eastAsia="Calibri" w:hAnsi="Times New Roman" w:cs="Times New Roman"/>
          <w:sz w:val="24"/>
          <w:szCs w:val="24"/>
          <w:shd w:val="clear" w:color="auto" w:fill="FFFFFF"/>
          <w:lang w:eastAsia="en-US"/>
        </w:rPr>
        <w:t>ТОСовцы</w:t>
      </w:r>
      <w:proofErr w:type="spellEnd"/>
      <w:r w:rsidRPr="00D86855">
        <w:rPr>
          <w:rFonts w:ascii="Times New Roman" w:eastAsia="Calibri" w:hAnsi="Times New Roman" w:cs="Times New Roman"/>
          <w:sz w:val="24"/>
          <w:szCs w:val="24"/>
          <w:shd w:val="clear" w:color="auto" w:fill="FFFFFF"/>
          <w:lang w:eastAsia="en-US"/>
        </w:rPr>
        <w:t xml:space="preserve">. На «круглом столе»  говорили о проблемах, </w:t>
      </w:r>
      <w:r w:rsidRPr="00D86855">
        <w:rPr>
          <w:rFonts w:ascii="Times New Roman" w:eastAsia="Calibri" w:hAnsi="Times New Roman" w:cs="Times New Roman"/>
          <w:sz w:val="24"/>
          <w:szCs w:val="24"/>
          <w:lang w:eastAsia="en-US"/>
        </w:rPr>
        <w:t xml:space="preserve">связанных с загрязнением окружающей среды, о том, что охрану природы, правила поведения в ней изучает целая наука – экология. Участники мероприятий не просто смотрели социальный ролик о пагубном влиянии человека на природу, но и обсуждали все главные беды Земли. Но проблемы нужно не только знать, их необходимо решать. На вопрос «Хотите ли вы спасти свою планету?», дружно отвечали «Да» и </w:t>
      </w:r>
      <w:r w:rsidRPr="00D86855">
        <w:rPr>
          <w:rFonts w:ascii="Times New Roman" w:eastAsia="Calibri" w:hAnsi="Times New Roman" w:cs="Times New Roman"/>
          <w:bCs/>
          <w:sz w:val="24"/>
          <w:szCs w:val="24"/>
          <w:lang w:eastAsia="en-US"/>
        </w:rPr>
        <w:t xml:space="preserve">каждый рассказал, какой </w:t>
      </w:r>
      <w:r w:rsidRPr="00D86855">
        <w:rPr>
          <w:rFonts w:ascii="Times New Roman" w:eastAsia="Calibri" w:hAnsi="Times New Roman" w:cs="Times New Roman"/>
          <w:sz w:val="24"/>
          <w:szCs w:val="24"/>
          <w:lang w:eastAsia="en-US"/>
        </w:rPr>
        <w:t xml:space="preserve"> вклад лично может внести в защиту окружающей нас природы.  В ходе презентаций, при просмотре видеороликов и фильмов, знакомстве с книгами, посвященными Году экологии и темам мероприятий, вели диалог о законах экологии и об экологии души, </w:t>
      </w:r>
      <w:r w:rsidRPr="00D86855">
        <w:rPr>
          <w:rFonts w:ascii="Times New Roman" w:eastAsia="Calibri" w:hAnsi="Times New Roman" w:cs="Times New Roman"/>
          <w:sz w:val="24"/>
          <w:szCs w:val="24"/>
          <w:shd w:val="clear" w:color="auto" w:fill="FFFFFF"/>
          <w:lang w:eastAsia="en-US"/>
        </w:rPr>
        <w:t>узнали, какие в нашей стране организованы особо охраняемые природные территории и для чего они созданы. Совершили видео-путешествие по заповедным местам Бурятии и заочно познакомились с уникальным местом нашего Заиграевского района - государственным природным биологическим заказником "Ангирский". Уделили особое внимание и вопросу сохранения леса от пожаров.</w:t>
      </w:r>
      <w:r w:rsidRPr="00D86855">
        <w:rPr>
          <w:rFonts w:ascii="Times New Roman" w:eastAsia="Calibri" w:hAnsi="Times New Roman" w:cs="Times New Roman"/>
          <w:sz w:val="24"/>
          <w:szCs w:val="24"/>
          <w:lang w:eastAsia="en-US"/>
        </w:rPr>
        <w:t xml:space="preserve"> Не оставила равнодушными участников мероприятий песня на стихи </w:t>
      </w:r>
      <w:proofErr w:type="spellStart"/>
      <w:r w:rsidRPr="00D86855">
        <w:rPr>
          <w:rFonts w:ascii="Times New Roman" w:eastAsia="Calibri" w:hAnsi="Times New Roman" w:cs="Times New Roman"/>
          <w:sz w:val="24"/>
          <w:szCs w:val="24"/>
          <w:lang w:eastAsia="en-US"/>
        </w:rPr>
        <w:t>Р.Рождественского</w:t>
      </w:r>
      <w:proofErr w:type="spellEnd"/>
      <w:r w:rsidRPr="00D86855">
        <w:rPr>
          <w:rFonts w:ascii="Times New Roman" w:eastAsia="Calibri" w:hAnsi="Times New Roman" w:cs="Times New Roman"/>
          <w:sz w:val="24"/>
          <w:szCs w:val="24"/>
          <w:lang w:eastAsia="en-US"/>
        </w:rPr>
        <w:t xml:space="preserve"> «Просьба», стихи о природе и о Земле.</w:t>
      </w:r>
      <w:r w:rsidRPr="00D86855">
        <w:rPr>
          <w:rFonts w:ascii="Times New Roman" w:eastAsia="Calibri" w:hAnsi="Times New Roman" w:cs="Times New Roman"/>
          <w:sz w:val="24"/>
          <w:szCs w:val="24"/>
          <w:shd w:val="clear" w:color="auto" w:fill="FFFFFF"/>
          <w:lang w:eastAsia="en-US"/>
        </w:rPr>
        <w:t xml:space="preserve"> Старший библиотекарь Киселева Г. В. познакомила ребят с книгами и журналами, представленными в тематической экспозиции «Живи Земля!», которые помогут узнать все об экологических проблемах и способах их решения, окунуться в гармоничный мир природы, расскажут о заповедных местах Бурятии, Заиграевского района и о многом другом.</w:t>
      </w:r>
    </w:p>
    <w:p w:rsidR="00D86855" w:rsidRPr="00D86855" w:rsidRDefault="00D86855" w:rsidP="002A36AC">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proofErr w:type="gramStart"/>
      <w:r w:rsidRPr="00D86855">
        <w:rPr>
          <w:rFonts w:ascii="Times New Roman" w:eastAsia="Calibri" w:hAnsi="Times New Roman" w:cs="Times New Roman"/>
          <w:color w:val="000000"/>
          <w:sz w:val="24"/>
          <w:szCs w:val="24"/>
          <w:shd w:val="clear" w:color="auto" w:fill="FFFFFF"/>
          <w:lang w:eastAsia="en-US"/>
        </w:rPr>
        <w:t>В рамках Дня информации «Дорогу осилит идущий» в Новобрянской сельской библиотеке прошёл круглый стол «Социокультурная реабилитация людей</w:t>
      </w:r>
      <w:r w:rsidR="0063065A">
        <w:rPr>
          <w:rFonts w:ascii="Times New Roman" w:eastAsia="Calibri" w:hAnsi="Times New Roman" w:cs="Times New Roman"/>
          <w:color w:val="000000"/>
          <w:sz w:val="24"/>
          <w:szCs w:val="24"/>
          <w:shd w:val="clear" w:color="auto" w:fill="FFFFFF"/>
          <w:lang w:eastAsia="en-US"/>
        </w:rPr>
        <w:t xml:space="preserve"> с ограниченными возможностями»,</w:t>
      </w:r>
      <w:r w:rsidR="0063065A" w:rsidRPr="00D86855">
        <w:rPr>
          <w:rFonts w:ascii="Times New Roman" w:eastAsia="Calibri" w:hAnsi="Times New Roman" w:cs="Times New Roman"/>
          <w:color w:val="000000"/>
          <w:sz w:val="24"/>
          <w:szCs w:val="24"/>
          <w:shd w:val="clear" w:color="auto" w:fill="FFFFFF"/>
          <w:lang w:eastAsia="en-US"/>
        </w:rPr>
        <w:t xml:space="preserve"> с</w:t>
      </w:r>
      <w:r w:rsidRPr="00D86855">
        <w:rPr>
          <w:rFonts w:ascii="Times New Roman" w:eastAsia="Calibri" w:hAnsi="Times New Roman" w:cs="Times New Roman"/>
          <w:color w:val="000000"/>
          <w:sz w:val="24"/>
          <w:szCs w:val="24"/>
          <w:shd w:val="clear" w:color="auto" w:fill="FFFFFF"/>
          <w:lang w:eastAsia="en-US"/>
        </w:rPr>
        <w:t xml:space="preserve"> участием специалистов ОСЗН, пенсионного фонда, </w:t>
      </w:r>
      <w:proofErr w:type="spellStart"/>
      <w:r w:rsidRPr="00D86855">
        <w:rPr>
          <w:rFonts w:ascii="Times New Roman" w:eastAsia="Calibri" w:hAnsi="Times New Roman" w:cs="Times New Roman"/>
          <w:color w:val="000000"/>
          <w:sz w:val="24"/>
          <w:szCs w:val="24"/>
          <w:shd w:val="clear" w:color="auto" w:fill="FFFFFF"/>
          <w:lang w:eastAsia="en-US"/>
        </w:rPr>
        <w:t>и.о</w:t>
      </w:r>
      <w:proofErr w:type="spellEnd"/>
      <w:r w:rsidRPr="00D86855">
        <w:rPr>
          <w:rFonts w:ascii="Times New Roman" w:eastAsia="Calibri" w:hAnsi="Times New Roman" w:cs="Times New Roman"/>
          <w:color w:val="000000"/>
          <w:sz w:val="24"/>
          <w:szCs w:val="24"/>
          <w:shd w:val="clear" w:color="auto" w:fill="FFFFFF"/>
          <w:lang w:eastAsia="en-US"/>
        </w:rPr>
        <w:t>. главного врача Новобрянской больницы, главы поселения, специалистов школы-</w:t>
      </w:r>
      <w:r w:rsidRPr="00D86855">
        <w:rPr>
          <w:rFonts w:ascii="Times New Roman" w:eastAsia="Calibri" w:hAnsi="Times New Roman" w:cs="Times New Roman"/>
          <w:color w:val="000000"/>
          <w:sz w:val="24"/>
          <w:szCs w:val="24"/>
          <w:shd w:val="clear" w:color="auto" w:fill="FFFFFF"/>
          <w:lang w:eastAsia="en-US"/>
        </w:rPr>
        <w:lastRenderedPageBreak/>
        <w:t>интерната, дома-интерната для престарелых и инвалидов, жителей села; демонстрация социальных видео-роликов, концерт с участием детей-инвалидов школы-интерната и учащихся ДШИ.</w:t>
      </w:r>
      <w:proofErr w:type="gramEnd"/>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                                          </w:t>
      </w:r>
    </w:p>
    <w:p w:rsidR="00D86855" w:rsidRPr="00D86855" w:rsidRDefault="00D86855" w:rsidP="002A36AC">
      <w:pPr>
        <w:spacing w:after="0" w:line="240" w:lineRule="auto"/>
        <w:ind w:firstLine="709"/>
        <w:jc w:val="both"/>
        <w:rPr>
          <w:rFonts w:ascii="Times New Roman" w:eastAsia="Calibri" w:hAnsi="Times New Roman" w:cs="Times New Roman"/>
          <w:b/>
          <w:sz w:val="24"/>
          <w:szCs w:val="24"/>
          <w:lang w:eastAsia="en-US"/>
        </w:rPr>
      </w:pPr>
      <w:r w:rsidRPr="00D86855">
        <w:rPr>
          <w:rFonts w:ascii="Times New Roman" w:eastAsia="Calibri" w:hAnsi="Times New Roman" w:cs="Times New Roman"/>
          <w:sz w:val="24"/>
          <w:szCs w:val="24"/>
          <w:lang w:eastAsia="en-US"/>
        </w:rPr>
        <w:t xml:space="preserve">                                         </w:t>
      </w:r>
      <w:r w:rsidRPr="00D86855">
        <w:rPr>
          <w:rFonts w:ascii="Times New Roman" w:eastAsia="Calibri" w:hAnsi="Times New Roman" w:cs="Times New Roman"/>
          <w:b/>
          <w:sz w:val="24"/>
          <w:szCs w:val="24"/>
          <w:lang w:eastAsia="en-US"/>
        </w:rPr>
        <w:t xml:space="preserve">   Индивидуальное информирование</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Наибольшая численность абонентов </w:t>
      </w:r>
      <w:r w:rsidRPr="0063065A">
        <w:rPr>
          <w:rFonts w:ascii="Times New Roman" w:eastAsia="Calibri" w:hAnsi="Times New Roman" w:cs="Times New Roman"/>
          <w:bCs/>
          <w:sz w:val="24"/>
          <w:szCs w:val="24"/>
          <w:lang w:eastAsia="en-US"/>
        </w:rPr>
        <w:t xml:space="preserve">индивидуальной информации </w:t>
      </w:r>
      <w:r w:rsidR="0063065A" w:rsidRPr="0063065A">
        <w:rPr>
          <w:rFonts w:ascii="Times New Roman" w:eastAsia="Calibri" w:hAnsi="Times New Roman" w:cs="Times New Roman"/>
          <w:bCs/>
          <w:sz w:val="24"/>
          <w:szCs w:val="24"/>
          <w:lang w:eastAsia="en-US"/>
        </w:rPr>
        <w:t>составляют</w:t>
      </w:r>
      <w:r w:rsidRPr="00D86855">
        <w:rPr>
          <w:rFonts w:ascii="Times New Roman" w:eastAsia="Calibri" w:hAnsi="Times New Roman" w:cs="Times New Roman"/>
          <w:sz w:val="24"/>
          <w:szCs w:val="24"/>
          <w:lang w:eastAsia="en-US"/>
        </w:rPr>
        <w:t xml:space="preserve"> сотрудники территориальных администраций, специалисты системы образования, работники культуры, председатели ТОСов, депутаты, любители литературы по жанрам, инвалиды, предприниматели, служащие, учащиеся - всего 176 абонентов.</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 В поселковых библиотеках чаще всего – школьники, студенты – заочники, пенсионеры.  Информирование индивидуальных абонентов осуществлялось по телефону, при личном посещении библиотеки. Некоторыми библиотеками используется такая форма оповещения как SMS-оповещения о новинках литературы. </w:t>
      </w:r>
    </w:p>
    <w:p w:rsidR="00D86855" w:rsidRPr="00D86855" w:rsidRDefault="00D86855" w:rsidP="002A36AC">
      <w:pPr>
        <w:spacing w:after="0" w:line="240" w:lineRule="auto"/>
        <w:ind w:firstLine="709"/>
        <w:jc w:val="both"/>
        <w:rPr>
          <w:rFonts w:ascii="Times New Roman" w:eastAsia="Calibri" w:hAnsi="Times New Roman" w:cs="Times New Roman"/>
          <w:b/>
          <w:sz w:val="24"/>
          <w:szCs w:val="24"/>
          <w:lang w:eastAsia="en-US"/>
        </w:rPr>
      </w:pPr>
      <w:r w:rsidRPr="00D86855">
        <w:rPr>
          <w:rFonts w:ascii="Times New Roman" w:eastAsia="Calibri" w:hAnsi="Times New Roman" w:cs="Times New Roman"/>
          <w:sz w:val="24"/>
          <w:szCs w:val="24"/>
          <w:lang w:eastAsia="en-US"/>
        </w:rPr>
        <w:t>Учет эффективности индивидуального информирования ведется в картотеке индивидуального информирования.</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proofErr w:type="gramStart"/>
      <w:r w:rsidRPr="00D86855">
        <w:rPr>
          <w:rFonts w:ascii="Times New Roman" w:eastAsia="Calibri" w:hAnsi="Times New Roman" w:cs="Times New Roman"/>
          <w:sz w:val="24"/>
          <w:szCs w:val="24"/>
          <w:lang w:eastAsia="en-US"/>
        </w:rPr>
        <w:t>Темы запросов разнообразные – педагогика, психология, профилактика вредных привычек, работа с неблагополучными семьями, профилактика детских правонарушений, история родного края, дополнительная литература в помощь учебному процессу, литература в помощь обучающимся заочно (история, экономика, психология, философия, педагогика и др.),  ведение личного подсобного хозяйства, садоводство, огородничество, декоративно-прикладное искусство и др.</w:t>
      </w:r>
      <w:proofErr w:type="gramEnd"/>
    </w:p>
    <w:p w:rsidR="00D86855" w:rsidRPr="00D86855" w:rsidRDefault="00D86855" w:rsidP="002A36AC">
      <w:pPr>
        <w:widowControl w:val="0"/>
        <w:spacing w:after="0" w:line="240" w:lineRule="auto"/>
        <w:ind w:firstLine="709"/>
        <w:jc w:val="both"/>
        <w:rPr>
          <w:rFonts w:ascii="Times New Roman" w:eastAsia="Times New Roman" w:hAnsi="Times New Roman" w:cs="Times New Roman"/>
          <w:b/>
          <w:spacing w:val="4"/>
          <w:sz w:val="24"/>
          <w:szCs w:val="24"/>
          <w:lang w:eastAsia="en-US"/>
        </w:rPr>
      </w:pPr>
    </w:p>
    <w:p w:rsidR="00D86855" w:rsidRPr="00D86855" w:rsidRDefault="00D86855" w:rsidP="002A36AC">
      <w:pPr>
        <w:widowControl w:val="0"/>
        <w:numPr>
          <w:ilvl w:val="1"/>
          <w:numId w:val="6"/>
        </w:numPr>
        <w:spacing w:after="0" w:line="240" w:lineRule="auto"/>
        <w:ind w:left="0" w:firstLine="709"/>
        <w:jc w:val="both"/>
        <w:rPr>
          <w:rFonts w:ascii="Times New Roman" w:eastAsia="Times New Roman" w:hAnsi="Times New Roman" w:cs="Times New Roman"/>
          <w:b/>
          <w:spacing w:val="4"/>
          <w:sz w:val="24"/>
          <w:szCs w:val="24"/>
          <w:lang w:eastAsia="en-US"/>
        </w:rPr>
      </w:pPr>
      <w:r w:rsidRPr="00D86855">
        <w:rPr>
          <w:rFonts w:ascii="Times New Roman" w:eastAsia="Times New Roman" w:hAnsi="Times New Roman" w:cs="Times New Roman"/>
          <w:b/>
          <w:spacing w:val="4"/>
          <w:sz w:val="24"/>
          <w:szCs w:val="24"/>
          <w:lang w:eastAsia="en-US"/>
        </w:rPr>
        <w:t>Формирование информационной культуры пользователей.</w:t>
      </w:r>
    </w:p>
    <w:p w:rsidR="00D86855" w:rsidRPr="00D86855" w:rsidRDefault="00D86855" w:rsidP="002A36AC">
      <w:pPr>
        <w:tabs>
          <w:tab w:val="left" w:pos="3600"/>
        </w:tabs>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Практически все библиотеки района по работе в формировании информационной культуры пользователей используют традиционные формы наглядной, устной и массовой пропаганды библиотечно-библиографических знаний.     </w:t>
      </w:r>
    </w:p>
    <w:p w:rsidR="00D86855" w:rsidRPr="00D86855" w:rsidRDefault="00D86855" w:rsidP="002A36AC">
      <w:pPr>
        <w:tabs>
          <w:tab w:val="left" w:pos="3600"/>
        </w:tabs>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С помощью наглядных форм </w:t>
      </w:r>
      <w:r w:rsidR="0063065A" w:rsidRPr="00D86855">
        <w:rPr>
          <w:rFonts w:ascii="Times New Roman" w:eastAsia="Calibri" w:hAnsi="Times New Roman" w:cs="Times New Roman"/>
          <w:sz w:val="24"/>
          <w:szCs w:val="24"/>
          <w:lang w:eastAsia="en-US"/>
        </w:rPr>
        <w:t>даётся</w:t>
      </w:r>
      <w:r w:rsidRPr="00D86855">
        <w:rPr>
          <w:rFonts w:ascii="Times New Roman" w:eastAsia="Calibri" w:hAnsi="Times New Roman" w:cs="Times New Roman"/>
          <w:sz w:val="24"/>
          <w:szCs w:val="24"/>
          <w:lang w:eastAsia="en-US"/>
        </w:rPr>
        <w:t xml:space="preserve"> представление о структуре библиотек, их ресурсах и услугах. Во всех библиотеках оформляются алгоритмы поиска литературы по различным частям справочно-библиографического аппарата.                                                                                </w:t>
      </w:r>
    </w:p>
    <w:p w:rsidR="009D239A" w:rsidRDefault="009D239A" w:rsidP="009D239A">
      <w:pPr>
        <w:tabs>
          <w:tab w:val="left" w:pos="3600"/>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библиотеках района проводятся: библиотечные уроки, </w:t>
      </w:r>
      <w:proofErr w:type="spellStart"/>
      <w:r w:rsidR="00D86855" w:rsidRPr="00D86855">
        <w:rPr>
          <w:rFonts w:ascii="Times New Roman" w:eastAsia="Calibri" w:hAnsi="Times New Roman" w:cs="Times New Roman"/>
          <w:sz w:val="24"/>
          <w:szCs w:val="24"/>
          <w:lang w:eastAsia="en-US"/>
        </w:rPr>
        <w:t>медиауроки</w:t>
      </w:r>
      <w:proofErr w:type="spellEnd"/>
      <w:r w:rsidR="00D86855" w:rsidRPr="00D86855">
        <w:rPr>
          <w:rFonts w:ascii="Times New Roman" w:eastAsia="Calibri" w:hAnsi="Times New Roman" w:cs="Times New Roman"/>
          <w:sz w:val="24"/>
          <w:szCs w:val="24"/>
          <w:lang w:eastAsia="en-US"/>
        </w:rPr>
        <w:t>, библиографические игры, уроки информационной культуры, Дни информаци</w:t>
      </w:r>
      <w:r>
        <w:rPr>
          <w:rFonts w:ascii="Times New Roman" w:eastAsia="Calibri" w:hAnsi="Times New Roman" w:cs="Times New Roman"/>
          <w:sz w:val="24"/>
          <w:szCs w:val="24"/>
          <w:lang w:eastAsia="en-US"/>
        </w:rPr>
        <w:t xml:space="preserve">и, часы информации, экскурсии, </w:t>
      </w:r>
      <w:r w:rsidR="00D86855" w:rsidRPr="00D86855">
        <w:rPr>
          <w:rFonts w:ascii="Times New Roman" w:eastAsia="Calibri" w:hAnsi="Times New Roman" w:cs="Times New Roman"/>
          <w:sz w:val="24"/>
          <w:szCs w:val="24"/>
          <w:lang w:eastAsia="en-US"/>
        </w:rPr>
        <w:t>электронные</w:t>
      </w:r>
      <w:r>
        <w:rPr>
          <w:rFonts w:ascii="Times New Roman" w:eastAsia="Calibri" w:hAnsi="Times New Roman" w:cs="Times New Roman"/>
          <w:sz w:val="24"/>
          <w:szCs w:val="24"/>
          <w:lang w:eastAsia="en-US"/>
        </w:rPr>
        <w:t xml:space="preserve"> экскурсии. </w:t>
      </w:r>
      <w:r w:rsidR="00D86855" w:rsidRPr="00D86855">
        <w:rPr>
          <w:rFonts w:ascii="Times New Roman" w:eastAsia="Calibri" w:hAnsi="Times New Roman" w:cs="Times New Roman"/>
          <w:sz w:val="24"/>
          <w:szCs w:val="24"/>
          <w:lang w:eastAsia="en-US"/>
        </w:rPr>
        <w:t xml:space="preserve">В комплексе мероприятий библиотеки важное внимание библиотечным урокам, библиографическим играм.  В Новобрянской сельской библиотеке с учащимися проведено 2 </w:t>
      </w:r>
      <w:proofErr w:type="gramStart"/>
      <w:r w:rsidR="00D86855" w:rsidRPr="00D86855">
        <w:rPr>
          <w:rFonts w:ascii="Times New Roman" w:eastAsia="Calibri" w:hAnsi="Times New Roman" w:cs="Times New Roman"/>
          <w:sz w:val="24"/>
          <w:szCs w:val="24"/>
          <w:lang w:eastAsia="en-US"/>
        </w:rPr>
        <w:t>библиотечных</w:t>
      </w:r>
      <w:proofErr w:type="gramEnd"/>
      <w:r w:rsidR="00D86855" w:rsidRPr="00D86855">
        <w:rPr>
          <w:rFonts w:ascii="Times New Roman" w:eastAsia="Calibri" w:hAnsi="Times New Roman" w:cs="Times New Roman"/>
          <w:sz w:val="24"/>
          <w:szCs w:val="24"/>
          <w:lang w:eastAsia="en-US"/>
        </w:rPr>
        <w:t xml:space="preserve"> урока по темам: «Информационная культура для старшеклассников» 9-11 классов (25чел.), «Как оформить реферат» - студенты техникума (29 чел.)</w:t>
      </w:r>
      <w:r w:rsidR="003D6FEB">
        <w:rPr>
          <w:rFonts w:ascii="Times New Roman" w:eastAsia="Calibri" w:hAnsi="Times New Roman" w:cs="Times New Roman"/>
          <w:sz w:val="24"/>
          <w:szCs w:val="24"/>
          <w:lang w:eastAsia="en-US"/>
        </w:rPr>
        <w:t xml:space="preserve">. В </w:t>
      </w:r>
      <w:r w:rsidR="00D86855" w:rsidRPr="00D86855">
        <w:rPr>
          <w:rFonts w:ascii="Times New Roman" w:eastAsia="Calibri" w:hAnsi="Times New Roman" w:cs="Times New Roman"/>
          <w:sz w:val="24"/>
          <w:szCs w:val="24"/>
          <w:lang w:eastAsia="en-US"/>
        </w:rPr>
        <w:t xml:space="preserve"> библиотеках района прошли библиотечно-би</w:t>
      </w:r>
      <w:r>
        <w:rPr>
          <w:rFonts w:ascii="Times New Roman" w:eastAsia="Calibri" w:hAnsi="Times New Roman" w:cs="Times New Roman"/>
          <w:sz w:val="24"/>
          <w:szCs w:val="24"/>
          <w:lang w:eastAsia="en-US"/>
        </w:rPr>
        <w:t>блиографические  уроки по темам</w:t>
      </w:r>
      <w:r w:rsidR="00D86855" w:rsidRPr="00D86855">
        <w:rPr>
          <w:rFonts w:ascii="Times New Roman" w:eastAsia="Calibri" w:hAnsi="Times New Roman" w:cs="Times New Roman"/>
          <w:sz w:val="24"/>
          <w:szCs w:val="24"/>
          <w:lang w:eastAsia="en-US"/>
        </w:rPr>
        <w:t>: «Заселяем Интернет» (МЦБ),</w:t>
      </w:r>
      <w:r>
        <w:rPr>
          <w:rFonts w:ascii="Times New Roman" w:eastAsia="Calibri" w:hAnsi="Times New Roman" w:cs="Times New Roman"/>
          <w:sz w:val="24"/>
          <w:szCs w:val="24"/>
          <w:lang w:eastAsia="en-US"/>
        </w:rPr>
        <w:t xml:space="preserve"> </w:t>
      </w:r>
      <w:r w:rsidR="00D86855" w:rsidRPr="00D86855">
        <w:rPr>
          <w:rFonts w:ascii="Times New Roman" w:eastAsia="Calibri" w:hAnsi="Times New Roman" w:cs="Times New Roman"/>
          <w:sz w:val="24"/>
          <w:szCs w:val="24"/>
          <w:lang w:eastAsia="en-US"/>
        </w:rPr>
        <w:t>«Информация. Уверенность. Успех» (Новобрянская детская),</w:t>
      </w:r>
      <w:r w:rsidR="003D6FEB">
        <w:rPr>
          <w:rFonts w:ascii="Times New Roman" w:eastAsia="Calibri" w:hAnsi="Times New Roman" w:cs="Times New Roman"/>
          <w:sz w:val="24"/>
          <w:szCs w:val="24"/>
          <w:lang w:eastAsia="en-US"/>
        </w:rPr>
        <w:t xml:space="preserve"> </w:t>
      </w:r>
      <w:r w:rsidR="00D86855" w:rsidRPr="00D86855">
        <w:rPr>
          <w:rFonts w:ascii="Times New Roman" w:eastAsia="Calibri" w:hAnsi="Times New Roman" w:cs="Times New Roman"/>
          <w:sz w:val="24"/>
          <w:szCs w:val="24"/>
          <w:lang w:eastAsia="en-US"/>
        </w:rPr>
        <w:t>«Наша информация – Ваш успех»</w:t>
      </w:r>
      <w:proofErr w:type="gramStart"/>
      <w:r w:rsidR="00D86855" w:rsidRPr="00D86855">
        <w:rPr>
          <w:rFonts w:ascii="Times New Roman" w:eastAsia="Calibri" w:hAnsi="Times New Roman" w:cs="Times New Roman"/>
          <w:sz w:val="24"/>
          <w:szCs w:val="24"/>
          <w:lang w:eastAsia="en-US"/>
        </w:rPr>
        <w:t xml:space="preserve"> </w:t>
      </w:r>
      <w:r w:rsidR="008A1974">
        <w:rPr>
          <w:rFonts w:ascii="Times New Roman" w:eastAsia="Calibri" w:hAnsi="Times New Roman" w:cs="Times New Roman"/>
          <w:sz w:val="24"/>
          <w:szCs w:val="24"/>
          <w:lang w:eastAsia="en-US"/>
        </w:rPr>
        <w:t>,</w:t>
      </w:r>
      <w:proofErr w:type="gramEnd"/>
      <w:r w:rsidR="00D86855" w:rsidRPr="00D86855">
        <w:rPr>
          <w:rFonts w:ascii="Times New Roman" w:eastAsia="Calibri" w:hAnsi="Times New Roman" w:cs="Times New Roman"/>
          <w:sz w:val="24"/>
          <w:szCs w:val="24"/>
          <w:lang w:eastAsia="en-US"/>
        </w:rPr>
        <w:t>Красная книга Бурятии»</w:t>
      </w:r>
      <w:r>
        <w:rPr>
          <w:rFonts w:ascii="Times New Roman" w:eastAsia="Calibri" w:hAnsi="Times New Roman" w:cs="Times New Roman"/>
          <w:sz w:val="24"/>
          <w:szCs w:val="24"/>
          <w:lang w:eastAsia="en-US"/>
        </w:rPr>
        <w:t xml:space="preserve"> </w:t>
      </w:r>
      <w:r w:rsidR="00D86855" w:rsidRPr="00D86855">
        <w:rPr>
          <w:rFonts w:ascii="Times New Roman" w:eastAsia="Calibri" w:hAnsi="Times New Roman" w:cs="Times New Roman"/>
          <w:sz w:val="24"/>
          <w:szCs w:val="24"/>
          <w:lang w:eastAsia="en-US"/>
        </w:rPr>
        <w:t>(Онохойская детская)</w:t>
      </w:r>
      <w:r>
        <w:rPr>
          <w:rFonts w:ascii="Times New Roman" w:eastAsia="Calibri" w:hAnsi="Times New Roman" w:cs="Times New Roman"/>
          <w:sz w:val="24"/>
          <w:szCs w:val="24"/>
          <w:lang w:eastAsia="en-US"/>
        </w:rPr>
        <w:t>,</w:t>
      </w:r>
      <w:r w:rsidR="00D86855" w:rsidRPr="00D86855">
        <w:rPr>
          <w:rFonts w:ascii="Times New Roman" w:eastAsia="Calibri" w:hAnsi="Times New Roman" w:cs="Times New Roman"/>
          <w:sz w:val="24"/>
          <w:szCs w:val="24"/>
          <w:lang w:eastAsia="en-US"/>
        </w:rPr>
        <w:t xml:space="preserve"> «Как правильно оформить список литературы» ( Илькинская)</w:t>
      </w:r>
      <w:r>
        <w:rPr>
          <w:rFonts w:ascii="Times New Roman" w:eastAsia="Calibri" w:hAnsi="Times New Roman" w:cs="Times New Roman"/>
          <w:sz w:val="24"/>
          <w:szCs w:val="24"/>
          <w:lang w:eastAsia="en-US"/>
        </w:rPr>
        <w:t>,</w:t>
      </w:r>
      <w:r w:rsidR="00D86855" w:rsidRPr="00D86855">
        <w:rPr>
          <w:rFonts w:ascii="Times New Roman" w:eastAsia="Calibri" w:hAnsi="Times New Roman" w:cs="Times New Roman"/>
          <w:sz w:val="24"/>
          <w:szCs w:val="24"/>
          <w:lang w:eastAsia="en-US"/>
        </w:rPr>
        <w:t>«СБА библиотеки» (Шабурская)</w:t>
      </w:r>
      <w:r>
        <w:rPr>
          <w:rFonts w:ascii="Times New Roman" w:eastAsia="Calibri" w:hAnsi="Times New Roman" w:cs="Times New Roman"/>
          <w:sz w:val="24"/>
          <w:szCs w:val="24"/>
          <w:lang w:eastAsia="en-US"/>
        </w:rPr>
        <w:t>,</w:t>
      </w:r>
      <w:r w:rsidR="00D86855" w:rsidRPr="00D86855">
        <w:rPr>
          <w:rFonts w:ascii="Times New Roman" w:eastAsia="Calibri" w:hAnsi="Times New Roman" w:cs="Times New Roman"/>
          <w:sz w:val="24"/>
          <w:szCs w:val="24"/>
          <w:lang w:eastAsia="en-US"/>
        </w:rPr>
        <w:t xml:space="preserve">  «Твои первые энциклопедии»</w:t>
      </w:r>
      <w:r w:rsidR="00275390">
        <w:rPr>
          <w:rFonts w:ascii="Times New Roman" w:eastAsia="Calibri" w:hAnsi="Times New Roman" w:cs="Times New Roman"/>
          <w:sz w:val="24"/>
          <w:szCs w:val="24"/>
          <w:lang w:eastAsia="en-US"/>
        </w:rPr>
        <w:t xml:space="preserve"> </w:t>
      </w:r>
      <w:r w:rsidR="00D86855" w:rsidRPr="00D86855">
        <w:rPr>
          <w:rFonts w:ascii="Times New Roman" w:eastAsia="Calibri" w:hAnsi="Times New Roman" w:cs="Times New Roman"/>
          <w:sz w:val="24"/>
          <w:szCs w:val="24"/>
          <w:lang w:eastAsia="en-US"/>
        </w:rPr>
        <w:t>(</w:t>
      </w:r>
      <w:proofErr w:type="spellStart"/>
      <w:r w:rsidR="00D86855" w:rsidRPr="00D86855">
        <w:rPr>
          <w:rFonts w:ascii="Times New Roman" w:eastAsia="Calibri" w:hAnsi="Times New Roman" w:cs="Times New Roman"/>
          <w:sz w:val="24"/>
          <w:szCs w:val="24"/>
          <w:lang w:eastAsia="en-US"/>
        </w:rPr>
        <w:t>Заиграевскаядетская</w:t>
      </w:r>
      <w:proofErr w:type="spellEnd"/>
      <w:r w:rsidR="00D86855" w:rsidRPr="00D86855">
        <w:rPr>
          <w:rFonts w:ascii="Times New Roman" w:eastAsia="Calibri" w:hAnsi="Times New Roman" w:cs="Times New Roman"/>
          <w:sz w:val="24"/>
          <w:szCs w:val="24"/>
          <w:lang w:eastAsia="en-US"/>
        </w:rPr>
        <w:t>) «Справочная литература»</w:t>
      </w:r>
      <w:r w:rsidR="00275390">
        <w:rPr>
          <w:rFonts w:ascii="Times New Roman" w:eastAsia="Calibri" w:hAnsi="Times New Roman" w:cs="Times New Roman"/>
          <w:sz w:val="24"/>
          <w:szCs w:val="24"/>
          <w:lang w:eastAsia="en-US"/>
        </w:rPr>
        <w:t xml:space="preserve"> </w:t>
      </w:r>
      <w:r w:rsidR="00D86855" w:rsidRPr="00D86855">
        <w:rPr>
          <w:rFonts w:ascii="Times New Roman" w:eastAsia="Calibri" w:hAnsi="Times New Roman" w:cs="Times New Roman"/>
          <w:sz w:val="24"/>
          <w:szCs w:val="24"/>
          <w:lang w:eastAsia="en-US"/>
        </w:rPr>
        <w:t>( Илькинская)</w:t>
      </w:r>
      <w:r>
        <w:rPr>
          <w:rFonts w:ascii="Times New Roman" w:eastAsia="Calibri" w:hAnsi="Times New Roman" w:cs="Times New Roman"/>
          <w:sz w:val="24"/>
          <w:szCs w:val="24"/>
          <w:lang w:eastAsia="en-US"/>
        </w:rPr>
        <w:t>,</w:t>
      </w:r>
      <w:r w:rsidR="00D86855" w:rsidRPr="00D86855">
        <w:rPr>
          <w:rFonts w:ascii="Times New Roman" w:eastAsia="Calibri" w:hAnsi="Times New Roman" w:cs="Times New Roman"/>
          <w:sz w:val="24"/>
          <w:szCs w:val="24"/>
          <w:lang w:eastAsia="en-US"/>
        </w:rPr>
        <w:t xml:space="preserve">  «Айболит </w:t>
      </w:r>
      <w:r>
        <w:rPr>
          <w:rFonts w:ascii="Times New Roman" w:eastAsia="Calibri" w:hAnsi="Times New Roman" w:cs="Times New Roman"/>
          <w:sz w:val="24"/>
          <w:szCs w:val="24"/>
          <w:lang w:eastAsia="en-US"/>
        </w:rPr>
        <w:t>–</w:t>
      </w:r>
      <w:r w:rsidR="00D86855" w:rsidRPr="00D86855">
        <w:rPr>
          <w:rFonts w:ascii="Times New Roman" w:eastAsia="Calibri" w:hAnsi="Times New Roman" w:cs="Times New Roman"/>
          <w:sz w:val="24"/>
          <w:szCs w:val="24"/>
          <w:lang w:eastAsia="en-US"/>
        </w:rPr>
        <w:t xml:space="preserve"> </w:t>
      </w:r>
      <w:proofErr w:type="spellStart"/>
      <w:r w:rsidR="00D86855" w:rsidRPr="00D86855">
        <w:rPr>
          <w:rFonts w:ascii="Times New Roman" w:eastAsia="Calibri" w:hAnsi="Times New Roman" w:cs="Times New Roman"/>
          <w:sz w:val="24"/>
          <w:szCs w:val="24"/>
          <w:lang w:eastAsia="en-US"/>
        </w:rPr>
        <w:t>книжкин</w:t>
      </w:r>
      <w:proofErr w:type="spellEnd"/>
      <w:r>
        <w:rPr>
          <w:rFonts w:ascii="Times New Roman" w:eastAsia="Calibri" w:hAnsi="Times New Roman" w:cs="Times New Roman"/>
          <w:sz w:val="24"/>
          <w:szCs w:val="24"/>
          <w:lang w:eastAsia="en-US"/>
        </w:rPr>
        <w:t xml:space="preserve"> друг»</w:t>
      </w:r>
      <w:r w:rsidR="00D86855" w:rsidRPr="00D86855">
        <w:rPr>
          <w:rFonts w:ascii="Times New Roman" w:eastAsia="Calibri" w:hAnsi="Times New Roman" w:cs="Times New Roman"/>
          <w:sz w:val="24"/>
          <w:szCs w:val="24"/>
          <w:lang w:eastAsia="en-US"/>
        </w:rPr>
        <w:t>(Тамахтайская)</w:t>
      </w:r>
      <w:r>
        <w:rPr>
          <w:rFonts w:ascii="Times New Roman" w:eastAsia="Calibri" w:hAnsi="Times New Roman" w:cs="Times New Roman"/>
          <w:sz w:val="24"/>
          <w:szCs w:val="24"/>
          <w:lang w:eastAsia="en-US"/>
        </w:rPr>
        <w:t>,</w:t>
      </w:r>
      <w:r w:rsidR="00D86855" w:rsidRPr="00D86855">
        <w:rPr>
          <w:rFonts w:ascii="Times New Roman" w:eastAsia="Calibri" w:hAnsi="Times New Roman" w:cs="Times New Roman"/>
          <w:sz w:val="24"/>
          <w:szCs w:val="24"/>
          <w:lang w:eastAsia="en-US"/>
        </w:rPr>
        <w:t xml:space="preserve">  «Спутники любознательных»(Ключевская)</w:t>
      </w:r>
      <w:r>
        <w:rPr>
          <w:rFonts w:ascii="Times New Roman" w:eastAsia="Calibri" w:hAnsi="Times New Roman" w:cs="Times New Roman"/>
          <w:sz w:val="24"/>
          <w:szCs w:val="24"/>
          <w:lang w:eastAsia="en-US"/>
        </w:rPr>
        <w:t>,</w:t>
      </w:r>
      <w:r w:rsidR="00D86855" w:rsidRPr="00D86855">
        <w:rPr>
          <w:rFonts w:ascii="Times New Roman" w:eastAsia="Calibri" w:hAnsi="Times New Roman" w:cs="Times New Roman"/>
          <w:sz w:val="24"/>
          <w:szCs w:val="24"/>
          <w:lang w:eastAsia="en-US"/>
        </w:rPr>
        <w:t>«Путешествие по библиотеке» (Горхон)</w:t>
      </w:r>
      <w:r w:rsidR="008A1974">
        <w:rPr>
          <w:rFonts w:ascii="Times New Roman" w:eastAsia="Calibri" w:hAnsi="Times New Roman" w:cs="Times New Roman"/>
          <w:sz w:val="24"/>
          <w:szCs w:val="24"/>
          <w:lang w:eastAsia="en-US"/>
        </w:rPr>
        <w:t xml:space="preserve"> и</w:t>
      </w:r>
      <w:r w:rsidR="00F5325F">
        <w:rPr>
          <w:rFonts w:ascii="Times New Roman" w:eastAsia="Calibri" w:hAnsi="Times New Roman" w:cs="Times New Roman"/>
          <w:sz w:val="24"/>
          <w:szCs w:val="24"/>
          <w:lang w:eastAsia="en-US"/>
        </w:rPr>
        <w:t xml:space="preserve"> </w:t>
      </w:r>
      <w:proofErr w:type="spellStart"/>
      <w:r w:rsidR="008A1974">
        <w:rPr>
          <w:rFonts w:ascii="Times New Roman" w:eastAsia="Calibri" w:hAnsi="Times New Roman" w:cs="Times New Roman"/>
          <w:sz w:val="24"/>
          <w:szCs w:val="24"/>
          <w:lang w:eastAsia="en-US"/>
        </w:rPr>
        <w:t>д.р</w:t>
      </w:r>
      <w:proofErr w:type="spellEnd"/>
      <w:r w:rsidR="008A1974">
        <w:rPr>
          <w:rFonts w:ascii="Times New Roman" w:eastAsia="Calibri" w:hAnsi="Times New Roman" w:cs="Times New Roman"/>
          <w:sz w:val="24"/>
          <w:szCs w:val="24"/>
          <w:lang w:eastAsia="en-US"/>
        </w:rPr>
        <w:t>.</w:t>
      </w:r>
    </w:p>
    <w:p w:rsidR="00D86855" w:rsidRPr="00D86855" w:rsidRDefault="00D86855" w:rsidP="009D239A">
      <w:pPr>
        <w:tabs>
          <w:tab w:val="left" w:pos="3600"/>
        </w:tabs>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b/>
          <w:sz w:val="24"/>
          <w:szCs w:val="24"/>
          <w:lang w:eastAsia="en-US"/>
        </w:rPr>
        <w:t xml:space="preserve">Библиографические </w:t>
      </w:r>
      <w:proofErr w:type="spellStart"/>
      <w:r w:rsidRPr="00D86855">
        <w:rPr>
          <w:rFonts w:ascii="Times New Roman" w:eastAsia="Calibri" w:hAnsi="Times New Roman" w:cs="Times New Roman"/>
          <w:b/>
          <w:sz w:val="24"/>
          <w:szCs w:val="24"/>
          <w:lang w:eastAsia="en-US"/>
        </w:rPr>
        <w:t>игры</w:t>
      </w:r>
      <w:proofErr w:type="gramStart"/>
      <w:r w:rsidRPr="00D86855">
        <w:rPr>
          <w:rFonts w:ascii="Times New Roman" w:eastAsia="Calibri" w:hAnsi="Times New Roman" w:cs="Times New Roman"/>
          <w:b/>
          <w:sz w:val="24"/>
          <w:szCs w:val="24"/>
          <w:lang w:eastAsia="en-US"/>
        </w:rPr>
        <w:t>:</w:t>
      </w:r>
      <w:r w:rsidRPr="00D86855">
        <w:rPr>
          <w:rFonts w:ascii="Times New Roman" w:eastAsia="Calibri" w:hAnsi="Times New Roman" w:cs="Times New Roman"/>
          <w:sz w:val="24"/>
          <w:szCs w:val="24"/>
          <w:lang w:eastAsia="en-US"/>
        </w:rPr>
        <w:t>«</w:t>
      </w:r>
      <w:proofErr w:type="gramEnd"/>
      <w:r w:rsidRPr="00D86855">
        <w:rPr>
          <w:rFonts w:ascii="Times New Roman" w:eastAsia="Calibri" w:hAnsi="Times New Roman" w:cs="Times New Roman"/>
          <w:sz w:val="24"/>
          <w:szCs w:val="24"/>
          <w:lang w:eastAsia="en-US"/>
        </w:rPr>
        <w:t>К</w:t>
      </w:r>
      <w:proofErr w:type="spellEnd"/>
      <w:r w:rsidRPr="00D86855">
        <w:rPr>
          <w:rFonts w:ascii="Times New Roman" w:eastAsia="Calibri" w:hAnsi="Times New Roman" w:cs="Times New Roman"/>
          <w:sz w:val="24"/>
          <w:szCs w:val="24"/>
          <w:lang w:eastAsia="en-US"/>
        </w:rPr>
        <w:t xml:space="preserve"> сокровищам родного слова» (Тамахтайская)</w:t>
      </w:r>
      <w:r w:rsidR="003D6FEB">
        <w:rPr>
          <w:rFonts w:ascii="Times New Roman" w:eastAsia="Calibri" w:hAnsi="Times New Roman" w:cs="Times New Roman"/>
          <w:sz w:val="24"/>
          <w:szCs w:val="24"/>
          <w:lang w:eastAsia="en-US"/>
        </w:rPr>
        <w:t>,</w:t>
      </w:r>
      <w:r w:rsidRPr="00D86855">
        <w:rPr>
          <w:rFonts w:ascii="Times New Roman" w:eastAsia="Calibri" w:hAnsi="Times New Roman" w:cs="Times New Roman"/>
          <w:sz w:val="24"/>
          <w:szCs w:val="24"/>
          <w:lang w:eastAsia="en-US"/>
        </w:rPr>
        <w:t>«Какие тайны хранят каталоги?»  (Новоильинская детская)</w:t>
      </w:r>
      <w:proofErr w:type="gramStart"/>
      <w:r w:rsidR="003D6FEB">
        <w:rPr>
          <w:rFonts w:ascii="Times New Roman" w:eastAsia="Calibri" w:hAnsi="Times New Roman" w:cs="Times New Roman"/>
          <w:sz w:val="24"/>
          <w:szCs w:val="24"/>
          <w:lang w:eastAsia="en-US"/>
        </w:rPr>
        <w:t>,</w:t>
      </w:r>
      <w:r w:rsidRPr="00D86855">
        <w:rPr>
          <w:rFonts w:ascii="Times New Roman" w:eastAsia="Calibri" w:hAnsi="Times New Roman" w:cs="Times New Roman"/>
          <w:sz w:val="24"/>
          <w:szCs w:val="24"/>
          <w:lang w:eastAsia="en-US"/>
        </w:rPr>
        <w:t>«</w:t>
      </w:r>
      <w:proofErr w:type="gramEnd"/>
      <w:r w:rsidRPr="00D86855">
        <w:rPr>
          <w:rFonts w:ascii="Times New Roman" w:eastAsia="Calibri" w:hAnsi="Times New Roman" w:cs="Times New Roman"/>
          <w:sz w:val="24"/>
          <w:szCs w:val="24"/>
          <w:lang w:eastAsia="en-US"/>
        </w:rPr>
        <w:t>На крутых виражах СБА» (МЦБ)</w:t>
      </w:r>
      <w:r w:rsidR="003D6FEB">
        <w:rPr>
          <w:rFonts w:ascii="Times New Roman" w:eastAsia="Calibri" w:hAnsi="Times New Roman" w:cs="Times New Roman"/>
          <w:sz w:val="24"/>
          <w:szCs w:val="24"/>
          <w:lang w:eastAsia="en-US"/>
        </w:rPr>
        <w:t>,</w:t>
      </w:r>
    </w:p>
    <w:p w:rsidR="00D86855" w:rsidRPr="00345ECA" w:rsidRDefault="00D86855" w:rsidP="003D6FEB">
      <w:pPr>
        <w:spacing w:after="0" w:line="240" w:lineRule="auto"/>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«Мир открывает тайны» (Новобрянская детская)</w:t>
      </w:r>
      <w:r w:rsidR="003D6FEB">
        <w:rPr>
          <w:rFonts w:ascii="Times New Roman" w:eastAsia="Calibri" w:hAnsi="Times New Roman" w:cs="Times New Roman"/>
          <w:sz w:val="24"/>
          <w:szCs w:val="24"/>
          <w:lang w:eastAsia="en-US"/>
        </w:rPr>
        <w:t>.</w:t>
      </w:r>
      <w:r w:rsidRPr="00D86855">
        <w:rPr>
          <w:rFonts w:ascii="Times New Roman" w:eastAsia="Calibri" w:hAnsi="Times New Roman" w:cs="Times New Roman"/>
          <w:sz w:val="24"/>
          <w:szCs w:val="24"/>
          <w:lang w:eastAsia="en-US"/>
        </w:rPr>
        <w:t xml:space="preserve"> С пользователями библиотек проводятся часы информации: «Знакомство с каталогом», «Увлекательный мир справочной литературы», «Газеты и журналы для тебя», «Как пользоваться справочником»</w:t>
      </w:r>
      <w:r w:rsidR="00345ECA">
        <w:rPr>
          <w:rFonts w:ascii="Times New Roman" w:eastAsia="Calibri" w:hAnsi="Times New Roman" w:cs="Times New Roman"/>
          <w:sz w:val="24"/>
          <w:szCs w:val="24"/>
          <w:lang w:eastAsia="en-US"/>
        </w:rPr>
        <w:t xml:space="preserve">, «На перекрестках периодики». </w:t>
      </w:r>
      <w:r w:rsidRPr="00D86855">
        <w:rPr>
          <w:rFonts w:ascii="Times New Roman" w:eastAsia="Calibri" w:hAnsi="Times New Roman" w:cs="Times New Roman"/>
          <w:sz w:val="24"/>
          <w:szCs w:val="24"/>
          <w:lang w:eastAsia="en-US"/>
        </w:rPr>
        <w:t xml:space="preserve">Во многих библиотеках традиционно проводятся посвящения первоклассников в читатели </w:t>
      </w:r>
      <w:r w:rsidRPr="00D86855">
        <w:rPr>
          <w:rFonts w:ascii="Times New Roman" w:eastAsia="Calibri" w:hAnsi="Times New Roman" w:cs="Times New Roman"/>
          <w:b/>
          <w:sz w:val="24"/>
          <w:szCs w:val="24"/>
          <w:lang w:eastAsia="en-US"/>
        </w:rPr>
        <w:t>«</w:t>
      </w:r>
      <w:r w:rsidRPr="00D86855">
        <w:rPr>
          <w:rFonts w:ascii="Times New Roman" w:eastAsia="Calibri" w:hAnsi="Times New Roman" w:cs="Times New Roman"/>
          <w:sz w:val="24"/>
          <w:szCs w:val="24"/>
          <w:lang w:eastAsia="en-US"/>
        </w:rPr>
        <w:t xml:space="preserve">В гостях у Королевы Книги», «Книжное царство – мудрое государство», «Первый раз в библиотеку»,  где дети получают  информацию  о библиотеки, о ее функциях, о правилах пользования книгой и т.д. </w:t>
      </w:r>
      <w:r w:rsidRPr="00D86855">
        <w:rPr>
          <w:rFonts w:ascii="Times New Roman" w:eastAsia="Calibri" w:hAnsi="Times New Roman" w:cs="Times New Roman"/>
          <w:color w:val="000000"/>
          <w:sz w:val="24"/>
          <w:szCs w:val="24"/>
          <w:lang w:eastAsia="en-US"/>
        </w:rPr>
        <w:t xml:space="preserve">Большую роль в работе </w:t>
      </w:r>
      <w:r w:rsidRPr="00D86855">
        <w:rPr>
          <w:rFonts w:ascii="Times New Roman" w:eastAsia="Calibri" w:hAnsi="Times New Roman" w:cs="Times New Roman"/>
          <w:color w:val="000000"/>
          <w:sz w:val="24"/>
          <w:szCs w:val="24"/>
          <w:lang w:eastAsia="en-US"/>
        </w:rPr>
        <w:lastRenderedPageBreak/>
        <w:t xml:space="preserve">всех библиотек района играют </w:t>
      </w:r>
      <w:r w:rsidRPr="00D86855">
        <w:rPr>
          <w:rFonts w:ascii="Times New Roman" w:eastAsia="Calibri" w:hAnsi="Times New Roman" w:cs="Times New Roman"/>
          <w:b/>
          <w:color w:val="000000"/>
          <w:sz w:val="24"/>
          <w:szCs w:val="24"/>
          <w:lang w:eastAsia="en-US"/>
        </w:rPr>
        <w:t>консультации по работе с СБА</w:t>
      </w:r>
      <w:r w:rsidRPr="00D86855">
        <w:rPr>
          <w:rFonts w:ascii="Times New Roman" w:eastAsia="Calibri" w:hAnsi="Times New Roman" w:cs="Times New Roman"/>
          <w:color w:val="000000"/>
          <w:sz w:val="24"/>
          <w:szCs w:val="24"/>
          <w:lang w:eastAsia="en-US"/>
        </w:rPr>
        <w:t xml:space="preserve"> - рекомендация библиотекаря по использованию как традиционных, так и электронных каталогов и картотек, локальных и удаленных электронных баз данных, рекомендательных списков и указателей, справочников, так же консультации по составлению библиографических списков литературы</w:t>
      </w:r>
      <w:r w:rsidRPr="00D86855">
        <w:rPr>
          <w:rFonts w:ascii="Times New Roman" w:eastAsia="Calibri" w:hAnsi="Times New Roman" w:cs="Times New Roman"/>
          <w:color w:val="000000"/>
          <w:sz w:val="24"/>
          <w:szCs w:val="24"/>
          <w:shd w:val="clear" w:color="auto" w:fill="FFFFFF"/>
          <w:lang w:eastAsia="en-US"/>
        </w:rPr>
        <w:t xml:space="preserve">. </w:t>
      </w:r>
      <w:r w:rsidRPr="00D86855">
        <w:rPr>
          <w:rFonts w:ascii="Times New Roman" w:eastAsia="Calibri" w:hAnsi="Times New Roman" w:cs="Times New Roman"/>
          <w:sz w:val="24"/>
          <w:szCs w:val="24"/>
          <w:lang w:eastAsia="en-US"/>
        </w:rPr>
        <w:t>За 2017 год  выполнено 1879 консультаци</w:t>
      </w:r>
      <w:r w:rsidRPr="00D86855">
        <w:rPr>
          <w:rFonts w:ascii="Times New Roman" w:eastAsia="Calibri" w:hAnsi="Times New Roman" w:cs="Times New Roman"/>
          <w:b/>
          <w:sz w:val="24"/>
          <w:szCs w:val="24"/>
          <w:lang w:eastAsia="en-US"/>
        </w:rPr>
        <w:t>и</w:t>
      </w:r>
      <w:r w:rsidR="00345ECA">
        <w:rPr>
          <w:rFonts w:ascii="Times New Roman" w:eastAsia="Calibri" w:hAnsi="Times New Roman" w:cs="Times New Roman"/>
          <w:sz w:val="24"/>
          <w:szCs w:val="24"/>
          <w:lang w:eastAsia="en-US"/>
        </w:rPr>
        <w:t xml:space="preserve">. </w:t>
      </w:r>
      <w:r w:rsidRPr="00D86855">
        <w:rPr>
          <w:rFonts w:ascii="Times New Roman" w:eastAsia="Calibri" w:hAnsi="Times New Roman" w:cs="Times New Roman"/>
          <w:sz w:val="24"/>
          <w:szCs w:val="24"/>
          <w:lang w:eastAsia="en-US"/>
        </w:rPr>
        <w:t>В МЦБ в течени</w:t>
      </w:r>
      <w:proofErr w:type="gramStart"/>
      <w:r w:rsidRPr="00D86855">
        <w:rPr>
          <w:rFonts w:ascii="Times New Roman" w:eastAsia="Calibri" w:hAnsi="Times New Roman" w:cs="Times New Roman"/>
          <w:sz w:val="24"/>
          <w:szCs w:val="24"/>
          <w:lang w:eastAsia="en-US"/>
        </w:rPr>
        <w:t>и</w:t>
      </w:r>
      <w:proofErr w:type="gramEnd"/>
      <w:r w:rsidRPr="00D86855">
        <w:rPr>
          <w:rFonts w:ascii="Times New Roman" w:eastAsia="Calibri" w:hAnsi="Times New Roman" w:cs="Times New Roman"/>
          <w:sz w:val="24"/>
          <w:szCs w:val="24"/>
          <w:lang w:eastAsia="en-US"/>
        </w:rPr>
        <w:t xml:space="preserve"> года работали :  Факультет «Инф</w:t>
      </w:r>
      <w:r w:rsidR="00345ECA">
        <w:rPr>
          <w:rFonts w:ascii="Times New Roman" w:eastAsia="Calibri" w:hAnsi="Times New Roman" w:cs="Times New Roman"/>
          <w:sz w:val="24"/>
          <w:szCs w:val="24"/>
          <w:lang w:eastAsia="en-US"/>
        </w:rPr>
        <w:t xml:space="preserve">ормационная культуры личности» </w:t>
      </w:r>
      <w:r w:rsidRPr="00D86855">
        <w:rPr>
          <w:rFonts w:ascii="Times New Roman" w:eastAsia="Calibri" w:hAnsi="Times New Roman" w:cs="Times New Roman"/>
          <w:sz w:val="24"/>
          <w:szCs w:val="24"/>
          <w:lang w:eastAsia="en-US"/>
        </w:rPr>
        <w:t>для юношества, Школа компьютерной грамотности для людей пожилого возраста на базе ЦОД. Согласно программе темы занятий</w:t>
      </w:r>
      <w:proofErr w:type="gramStart"/>
      <w:r w:rsidRPr="00D86855">
        <w:rPr>
          <w:rFonts w:ascii="Times New Roman" w:eastAsia="Calibri" w:hAnsi="Times New Roman" w:cs="Times New Roman"/>
          <w:sz w:val="24"/>
          <w:szCs w:val="24"/>
          <w:lang w:eastAsia="en-US"/>
        </w:rPr>
        <w:t xml:space="preserve"> :</w:t>
      </w:r>
      <w:proofErr w:type="gramEnd"/>
      <w:r w:rsidRPr="00D86855">
        <w:rPr>
          <w:rFonts w:ascii="Times New Roman" w:eastAsia="Calibri" w:hAnsi="Times New Roman" w:cs="Times New Roman"/>
          <w:sz w:val="24"/>
          <w:szCs w:val="24"/>
          <w:lang w:eastAsia="en-US"/>
        </w:rPr>
        <w:t xml:space="preserve"> «Знакомство с персональным компьютером», «Основные работы с программой </w:t>
      </w:r>
      <w:proofErr w:type="spellStart"/>
      <w:r w:rsidRPr="00D86855">
        <w:rPr>
          <w:rFonts w:ascii="Times New Roman" w:eastAsia="Calibri" w:hAnsi="Times New Roman" w:cs="Times New Roman"/>
          <w:sz w:val="24"/>
          <w:szCs w:val="24"/>
          <w:lang w:eastAsia="en-US"/>
        </w:rPr>
        <w:t>MicrosoftWord</w:t>
      </w:r>
      <w:proofErr w:type="spellEnd"/>
      <w:r w:rsidRPr="00D86855">
        <w:rPr>
          <w:rFonts w:ascii="Times New Roman" w:eastAsia="Calibri" w:hAnsi="Times New Roman" w:cs="Times New Roman"/>
          <w:sz w:val="24"/>
          <w:szCs w:val="24"/>
          <w:lang w:eastAsia="en-US"/>
        </w:rPr>
        <w:t>», «Поиск информации в Интернете» и др. Большая часть времени отводилась на практические занятия. Всего обучение прошли 28 человек.</w:t>
      </w:r>
    </w:p>
    <w:p w:rsidR="00D86855" w:rsidRDefault="00D86855" w:rsidP="002A36AC">
      <w:pPr>
        <w:widowControl w:val="0"/>
        <w:spacing w:after="0" w:line="240" w:lineRule="auto"/>
        <w:ind w:right="20" w:firstLine="709"/>
        <w:rPr>
          <w:rFonts w:ascii="Times New Roman" w:eastAsia="Times New Roman" w:hAnsi="Times New Roman" w:cs="Times New Roman"/>
          <w:b/>
          <w:spacing w:val="4"/>
          <w:sz w:val="24"/>
          <w:szCs w:val="24"/>
          <w:lang w:eastAsia="en-US"/>
        </w:rPr>
      </w:pPr>
      <w:r w:rsidRPr="00D86855">
        <w:rPr>
          <w:rFonts w:ascii="Times New Roman" w:eastAsia="Times New Roman" w:hAnsi="Times New Roman" w:cs="Times New Roman"/>
          <w:b/>
          <w:spacing w:val="4"/>
          <w:sz w:val="24"/>
          <w:szCs w:val="24"/>
          <w:lang w:eastAsia="en-US"/>
        </w:rPr>
        <w:t>7.6 Деятельность Многофункциональных центров (МФЦ) по оказанию государственных услуг на базе муниципальных библиотек.</w:t>
      </w:r>
    </w:p>
    <w:p w:rsidR="00D86855" w:rsidRPr="00E235E2" w:rsidRDefault="00D86855" w:rsidP="002A36AC">
      <w:pPr>
        <w:widowControl w:val="0"/>
        <w:spacing w:after="0" w:line="240" w:lineRule="auto"/>
        <w:ind w:right="20" w:firstLine="709"/>
        <w:rPr>
          <w:rFonts w:ascii="Times New Roman" w:eastAsia="Times New Roman" w:hAnsi="Times New Roman" w:cs="Times New Roman"/>
          <w:spacing w:val="4"/>
          <w:sz w:val="24"/>
          <w:szCs w:val="24"/>
          <w:lang w:eastAsia="en-US"/>
        </w:rPr>
      </w:pPr>
      <w:r w:rsidRPr="00E235E2">
        <w:rPr>
          <w:rFonts w:ascii="Times New Roman" w:eastAsia="Times New Roman" w:hAnsi="Times New Roman" w:cs="Times New Roman"/>
          <w:spacing w:val="4"/>
          <w:sz w:val="24"/>
          <w:szCs w:val="24"/>
          <w:lang w:eastAsia="en-US"/>
        </w:rPr>
        <w:t>Деятельностью по оказани</w:t>
      </w:r>
      <w:r w:rsidR="003D6FEB" w:rsidRPr="00E235E2">
        <w:rPr>
          <w:rFonts w:ascii="Times New Roman" w:eastAsia="Times New Roman" w:hAnsi="Times New Roman" w:cs="Times New Roman"/>
          <w:spacing w:val="4"/>
          <w:sz w:val="24"/>
          <w:szCs w:val="24"/>
          <w:lang w:eastAsia="en-US"/>
        </w:rPr>
        <w:t xml:space="preserve">ю  государственных услуг   </w:t>
      </w:r>
      <w:r w:rsidRPr="00E235E2">
        <w:rPr>
          <w:rFonts w:ascii="Times New Roman" w:eastAsia="Times New Roman" w:hAnsi="Times New Roman" w:cs="Times New Roman"/>
          <w:spacing w:val="4"/>
          <w:sz w:val="24"/>
          <w:szCs w:val="24"/>
          <w:lang w:eastAsia="en-US"/>
        </w:rPr>
        <w:t xml:space="preserve"> занимается сотрудник </w:t>
      </w:r>
      <w:proofErr w:type="spellStart"/>
      <w:r w:rsidRPr="00E235E2">
        <w:rPr>
          <w:rFonts w:ascii="Times New Roman" w:eastAsia="Times New Roman" w:hAnsi="Times New Roman" w:cs="Times New Roman"/>
          <w:spacing w:val="4"/>
          <w:sz w:val="24"/>
          <w:szCs w:val="24"/>
          <w:lang w:eastAsia="en-US"/>
        </w:rPr>
        <w:t>ЦОДа</w:t>
      </w:r>
      <w:proofErr w:type="spellEnd"/>
      <w:r w:rsidRPr="00E235E2">
        <w:rPr>
          <w:rFonts w:ascii="Times New Roman" w:eastAsia="Times New Roman" w:hAnsi="Times New Roman" w:cs="Times New Roman"/>
          <w:spacing w:val="4"/>
          <w:sz w:val="24"/>
          <w:szCs w:val="24"/>
          <w:lang w:eastAsia="en-US"/>
        </w:rPr>
        <w:t>, которая ежедневно оказывает помощь при получении государственных и муниц</w:t>
      </w:r>
      <w:r w:rsidR="003D6FEB" w:rsidRPr="00E235E2">
        <w:rPr>
          <w:rFonts w:ascii="Times New Roman" w:eastAsia="Times New Roman" w:hAnsi="Times New Roman" w:cs="Times New Roman"/>
          <w:spacing w:val="4"/>
          <w:sz w:val="24"/>
          <w:szCs w:val="24"/>
          <w:lang w:eastAsia="en-US"/>
        </w:rPr>
        <w:t xml:space="preserve">ипальных услуг </w:t>
      </w:r>
      <w:proofErr w:type="gramStart"/>
      <w:r w:rsidR="003D6FEB" w:rsidRPr="00E235E2">
        <w:rPr>
          <w:rFonts w:ascii="Times New Roman" w:eastAsia="Times New Roman" w:hAnsi="Times New Roman" w:cs="Times New Roman"/>
          <w:spacing w:val="4"/>
          <w:sz w:val="24"/>
          <w:szCs w:val="24"/>
          <w:lang w:eastAsia="en-US"/>
        </w:rPr>
        <w:t>о</w:t>
      </w:r>
      <w:proofErr w:type="gramEnd"/>
      <w:r w:rsidR="003D6FEB" w:rsidRPr="00E235E2">
        <w:rPr>
          <w:rFonts w:ascii="Times New Roman" w:eastAsia="Times New Roman" w:hAnsi="Times New Roman" w:cs="Times New Roman"/>
          <w:spacing w:val="4"/>
          <w:sz w:val="24"/>
          <w:szCs w:val="24"/>
          <w:lang w:eastAsia="en-US"/>
        </w:rPr>
        <w:t xml:space="preserve"> через Интернет. Востребованы услуги:</w:t>
      </w:r>
      <w:r w:rsidRPr="00E235E2">
        <w:rPr>
          <w:rFonts w:ascii="Times New Roman" w:eastAsia="Times New Roman" w:hAnsi="Times New Roman" w:cs="Times New Roman"/>
          <w:spacing w:val="4"/>
          <w:sz w:val="24"/>
          <w:szCs w:val="24"/>
          <w:lang w:eastAsia="en-US"/>
        </w:rPr>
        <w:t xml:space="preserve"> передать показания счетчиков: узнать о наличии штрафов ГИБДД: записаться на прием к врачу: в ГБДДД: получить разрешение на оружие и охранную деятельность: оформить договор купли-продажи: заполнить заявление в миграционную службу. </w:t>
      </w:r>
    </w:p>
    <w:p w:rsidR="00D86855" w:rsidRPr="00D86855" w:rsidRDefault="00D86855" w:rsidP="002A36AC">
      <w:pPr>
        <w:widowControl w:val="0"/>
        <w:spacing w:after="0" w:line="240" w:lineRule="auto"/>
        <w:ind w:right="20" w:firstLine="709"/>
        <w:rPr>
          <w:rFonts w:ascii="Times New Roman" w:eastAsia="Times New Roman" w:hAnsi="Times New Roman" w:cs="Times New Roman"/>
          <w:spacing w:val="4"/>
          <w:sz w:val="24"/>
          <w:szCs w:val="24"/>
          <w:lang w:eastAsia="en-US"/>
        </w:rPr>
      </w:pPr>
      <w:r w:rsidRPr="00E235E2">
        <w:rPr>
          <w:rFonts w:ascii="Times New Roman" w:eastAsia="Times New Roman" w:hAnsi="Times New Roman" w:cs="Times New Roman"/>
          <w:spacing w:val="4"/>
          <w:sz w:val="24"/>
          <w:szCs w:val="24"/>
          <w:lang w:eastAsia="en-US"/>
        </w:rPr>
        <w:t xml:space="preserve">      Центр оснащен технически. Здесь есть все условия для получения информации, как в электронном, так и в печатном бумажном варианте. У каждого жителя есть уникальная возможность в одном месте получить доступ к отдельным муниципальным и российским информационным ресурсам.</w:t>
      </w:r>
    </w:p>
    <w:p w:rsidR="00D86855" w:rsidRPr="00D86855" w:rsidRDefault="00D86855" w:rsidP="002A36AC">
      <w:pPr>
        <w:widowControl w:val="0"/>
        <w:spacing w:after="0" w:line="240" w:lineRule="auto"/>
        <w:ind w:right="20" w:firstLine="709"/>
        <w:rPr>
          <w:rFonts w:ascii="Times New Roman" w:eastAsia="Times New Roman" w:hAnsi="Times New Roman" w:cs="Times New Roman"/>
          <w:b/>
          <w:spacing w:val="4"/>
          <w:sz w:val="24"/>
          <w:szCs w:val="24"/>
          <w:lang w:eastAsia="en-US"/>
        </w:rPr>
      </w:pPr>
    </w:p>
    <w:p w:rsidR="00D86855" w:rsidRPr="00D86855" w:rsidRDefault="00D86855" w:rsidP="002A36AC">
      <w:pPr>
        <w:widowControl w:val="0"/>
        <w:spacing w:after="0" w:line="240" w:lineRule="auto"/>
        <w:ind w:firstLine="709"/>
        <w:jc w:val="both"/>
        <w:rPr>
          <w:rFonts w:ascii="Times New Roman" w:eastAsia="Times New Roman" w:hAnsi="Times New Roman" w:cs="Times New Roman"/>
          <w:b/>
          <w:spacing w:val="4"/>
          <w:sz w:val="24"/>
          <w:szCs w:val="24"/>
          <w:lang w:eastAsia="en-US"/>
        </w:rPr>
      </w:pPr>
      <w:r w:rsidRPr="00D86855">
        <w:rPr>
          <w:rFonts w:ascii="Times New Roman" w:eastAsia="Times New Roman" w:hAnsi="Times New Roman" w:cs="Times New Roman"/>
          <w:b/>
          <w:spacing w:val="4"/>
          <w:sz w:val="24"/>
          <w:szCs w:val="24"/>
          <w:lang w:eastAsia="en-US"/>
        </w:rPr>
        <w:t>7.7  Выпуск библиографической продукции.</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Большую часть </w:t>
      </w:r>
      <w:r w:rsidRPr="00D86855">
        <w:rPr>
          <w:rFonts w:ascii="Times New Roman" w:eastAsia="Calibri" w:hAnsi="Times New Roman" w:cs="Times New Roman"/>
          <w:b/>
          <w:bCs/>
          <w:sz w:val="24"/>
          <w:szCs w:val="24"/>
          <w:lang w:eastAsia="en-US"/>
        </w:rPr>
        <w:t>библиографической продукции</w:t>
      </w:r>
      <w:r w:rsidRPr="00D86855">
        <w:rPr>
          <w:rFonts w:ascii="Times New Roman" w:eastAsia="Calibri" w:hAnsi="Times New Roman" w:cs="Times New Roman"/>
          <w:sz w:val="24"/>
          <w:szCs w:val="24"/>
          <w:lang w:eastAsia="en-US"/>
        </w:rPr>
        <w:t xml:space="preserve">, подготовленной и выпущенной  в свет библиотеками района, составляют информационные и рекомендательные издания малых форм.      </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                                                                                                                                  </w:t>
      </w:r>
    </w:p>
    <w:tbl>
      <w:tblPr>
        <w:tblStyle w:val="5"/>
        <w:tblW w:w="0" w:type="auto"/>
        <w:tblLayout w:type="fixed"/>
        <w:tblLook w:val="04A0" w:firstRow="1" w:lastRow="0" w:firstColumn="1" w:lastColumn="0" w:noHBand="0" w:noVBand="1"/>
      </w:tblPr>
      <w:tblGrid>
        <w:gridCol w:w="6771"/>
        <w:gridCol w:w="1842"/>
        <w:gridCol w:w="817"/>
      </w:tblGrid>
      <w:tr w:rsidR="00D86855" w:rsidRPr="00D86855" w:rsidTr="00553616">
        <w:trPr>
          <w:trHeight w:val="689"/>
        </w:trPr>
        <w:tc>
          <w:tcPr>
            <w:tcW w:w="6771" w:type="dxa"/>
          </w:tcPr>
          <w:p w:rsidR="00D86855" w:rsidRPr="0063065A" w:rsidRDefault="00D86855" w:rsidP="002A36AC">
            <w:pPr>
              <w:ind w:firstLine="709"/>
              <w:rPr>
                <w:rFonts w:ascii="Times New Roman" w:hAnsi="Times New Roman" w:cs="Times New Roman"/>
                <w:b/>
                <w:sz w:val="20"/>
                <w:szCs w:val="20"/>
              </w:rPr>
            </w:pPr>
            <w:r w:rsidRPr="0063065A">
              <w:rPr>
                <w:rFonts w:ascii="Times New Roman" w:hAnsi="Times New Roman" w:cs="Times New Roman"/>
                <w:b/>
                <w:sz w:val="20"/>
                <w:szCs w:val="20"/>
              </w:rPr>
              <w:t xml:space="preserve">                                </w:t>
            </w:r>
          </w:p>
          <w:p w:rsidR="00D86855" w:rsidRPr="0063065A" w:rsidRDefault="00D86855" w:rsidP="002A36AC">
            <w:pPr>
              <w:ind w:firstLine="709"/>
              <w:rPr>
                <w:rFonts w:ascii="Times New Roman" w:hAnsi="Times New Roman" w:cs="Times New Roman"/>
                <w:b/>
                <w:sz w:val="20"/>
                <w:szCs w:val="20"/>
              </w:rPr>
            </w:pPr>
            <w:r w:rsidRPr="0063065A">
              <w:rPr>
                <w:rFonts w:ascii="Times New Roman" w:hAnsi="Times New Roman" w:cs="Times New Roman"/>
                <w:b/>
                <w:sz w:val="20"/>
                <w:szCs w:val="20"/>
              </w:rPr>
              <w:t xml:space="preserve">              Библиографическое описание</w:t>
            </w:r>
          </w:p>
        </w:tc>
        <w:tc>
          <w:tcPr>
            <w:tcW w:w="1842" w:type="dxa"/>
          </w:tcPr>
          <w:p w:rsidR="00D86855" w:rsidRPr="0063065A" w:rsidRDefault="00D86855" w:rsidP="002A36AC">
            <w:pPr>
              <w:ind w:firstLine="709"/>
              <w:rPr>
                <w:rFonts w:ascii="Times New Roman" w:hAnsi="Times New Roman" w:cs="Times New Roman"/>
                <w:b/>
                <w:sz w:val="20"/>
                <w:szCs w:val="20"/>
              </w:rPr>
            </w:pPr>
            <w:r w:rsidRPr="0063065A">
              <w:rPr>
                <w:rFonts w:ascii="Times New Roman" w:hAnsi="Times New Roman" w:cs="Times New Roman"/>
                <w:b/>
                <w:sz w:val="20"/>
                <w:szCs w:val="20"/>
              </w:rPr>
              <w:t xml:space="preserve">      </w:t>
            </w:r>
          </w:p>
          <w:p w:rsidR="00D86855" w:rsidRPr="0063065A" w:rsidRDefault="00D86855" w:rsidP="002A36AC">
            <w:pPr>
              <w:ind w:firstLine="709"/>
              <w:rPr>
                <w:rFonts w:ascii="Times New Roman" w:hAnsi="Times New Roman" w:cs="Times New Roman"/>
                <w:b/>
                <w:sz w:val="20"/>
                <w:szCs w:val="20"/>
              </w:rPr>
            </w:pPr>
            <w:r w:rsidRPr="0063065A">
              <w:rPr>
                <w:rFonts w:ascii="Times New Roman" w:hAnsi="Times New Roman" w:cs="Times New Roman"/>
                <w:b/>
                <w:sz w:val="20"/>
                <w:szCs w:val="20"/>
              </w:rPr>
              <w:t xml:space="preserve">      Вид </w:t>
            </w:r>
          </w:p>
        </w:tc>
        <w:tc>
          <w:tcPr>
            <w:tcW w:w="817" w:type="dxa"/>
          </w:tcPr>
          <w:p w:rsidR="00D86855" w:rsidRPr="0063065A" w:rsidRDefault="00D86855" w:rsidP="002A36AC">
            <w:pPr>
              <w:ind w:firstLine="709"/>
              <w:rPr>
                <w:rFonts w:ascii="Times New Roman" w:hAnsi="Times New Roman" w:cs="Times New Roman"/>
                <w:b/>
                <w:sz w:val="20"/>
                <w:szCs w:val="20"/>
              </w:rPr>
            </w:pPr>
            <w:proofErr w:type="spellStart"/>
            <w:proofErr w:type="gramStart"/>
            <w:r w:rsidRPr="0063065A">
              <w:rPr>
                <w:rFonts w:ascii="Times New Roman" w:hAnsi="Times New Roman" w:cs="Times New Roman"/>
                <w:b/>
                <w:sz w:val="20"/>
                <w:szCs w:val="20"/>
              </w:rPr>
              <w:t>Ти</w:t>
            </w:r>
            <w:proofErr w:type="spellEnd"/>
            <w:r w:rsidRPr="0063065A">
              <w:rPr>
                <w:rFonts w:ascii="Times New Roman" w:hAnsi="Times New Roman" w:cs="Times New Roman"/>
                <w:b/>
                <w:sz w:val="20"/>
                <w:szCs w:val="20"/>
              </w:rPr>
              <w:t xml:space="preserve"> раж</w:t>
            </w:r>
            <w:proofErr w:type="gramEnd"/>
          </w:p>
          <w:p w:rsidR="00D86855" w:rsidRPr="0063065A" w:rsidRDefault="00D86855" w:rsidP="002A36AC">
            <w:pPr>
              <w:ind w:firstLine="709"/>
              <w:rPr>
                <w:rFonts w:ascii="Times New Roman" w:hAnsi="Times New Roman" w:cs="Times New Roman"/>
                <w:sz w:val="20"/>
                <w:szCs w:val="20"/>
              </w:rPr>
            </w:pP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Азбука революции / МАУК «ЦБС Заиграевского района»</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Межпоселенческая центральная библиотека.- Заиграево, 2017.- 28 с.</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ил.</w:t>
            </w:r>
          </w:p>
        </w:tc>
        <w:tc>
          <w:tcPr>
            <w:tcW w:w="1842" w:type="dxa"/>
          </w:tcPr>
          <w:p w:rsidR="00D86855" w:rsidRPr="0063065A" w:rsidRDefault="00D86855" w:rsidP="002A36AC">
            <w:pPr>
              <w:ind w:firstLine="709"/>
              <w:rPr>
                <w:rFonts w:ascii="Times New Roman" w:hAnsi="Times New Roman" w:cs="Times New Roman"/>
                <w:b/>
                <w:sz w:val="20"/>
                <w:szCs w:val="20"/>
              </w:rPr>
            </w:pPr>
          </w:p>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плакаты</w:t>
            </w:r>
          </w:p>
        </w:tc>
        <w:tc>
          <w:tcPr>
            <w:tcW w:w="817" w:type="dxa"/>
          </w:tcPr>
          <w:p w:rsidR="00D86855" w:rsidRPr="0063065A" w:rsidRDefault="00D86855" w:rsidP="002A36AC">
            <w:pPr>
              <w:ind w:firstLine="709"/>
              <w:rPr>
                <w:rFonts w:ascii="Times New Roman" w:hAnsi="Times New Roman" w:cs="Times New Roman"/>
                <w:b/>
                <w:sz w:val="20"/>
                <w:szCs w:val="20"/>
              </w:rPr>
            </w:pPr>
          </w:p>
          <w:p w:rsidR="00D86855" w:rsidRPr="0063065A" w:rsidRDefault="00D86855" w:rsidP="002A36AC">
            <w:pPr>
              <w:ind w:firstLine="709"/>
              <w:rPr>
                <w:rFonts w:ascii="Times New Roman" w:hAnsi="Times New Roman" w:cs="Times New Roman"/>
                <w:b/>
                <w:sz w:val="20"/>
                <w:szCs w:val="20"/>
              </w:rPr>
            </w:pPr>
            <w:r w:rsidRPr="0063065A">
              <w:rPr>
                <w:rFonts w:ascii="Times New Roman" w:hAnsi="Times New Roman" w:cs="Times New Roman"/>
                <w:b/>
                <w:sz w:val="20"/>
                <w:szCs w:val="20"/>
              </w:rPr>
              <w:t>1</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100 книг о революции</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рекомендательный список литературы / МАУК «ЦБС Заиграевского района»; составитель Ж. Банзаракцаева.- Заиграево: Межпоселенческая центральная библиотека, 2017.- 36 с.- (К 100-летию революции)</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Рекомендательный список</w:t>
            </w:r>
          </w:p>
        </w:tc>
        <w:tc>
          <w:tcPr>
            <w:tcW w:w="817" w:type="dxa"/>
          </w:tcPr>
          <w:p w:rsidR="00D86855" w:rsidRPr="0063065A" w:rsidRDefault="00D86855" w:rsidP="002A36AC">
            <w:pPr>
              <w:ind w:firstLine="709"/>
              <w:rPr>
                <w:rFonts w:ascii="Times New Roman" w:hAnsi="Times New Roman" w:cs="Times New Roman"/>
                <w:b/>
                <w:sz w:val="20"/>
                <w:szCs w:val="20"/>
              </w:rPr>
            </w:pPr>
            <w:r w:rsidRPr="0063065A">
              <w:rPr>
                <w:rFonts w:ascii="Times New Roman" w:hAnsi="Times New Roman" w:cs="Times New Roman"/>
                <w:b/>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Курить или не курить? Выбор за вами!/ Тамахтайская библиотека</w:t>
            </w:r>
            <w:proofErr w:type="gramStart"/>
            <w:r w:rsidRPr="0063065A">
              <w:rPr>
                <w:rFonts w:ascii="Times New Roman" w:hAnsi="Times New Roman" w:cs="Times New Roman"/>
                <w:sz w:val="20"/>
                <w:szCs w:val="20"/>
              </w:rPr>
              <w:t>.-</w:t>
            </w:r>
            <w:proofErr w:type="gramEnd"/>
            <w:r w:rsidRPr="0063065A">
              <w:rPr>
                <w:rFonts w:ascii="Times New Roman" w:hAnsi="Times New Roman" w:cs="Times New Roman"/>
                <w:sz w:val="20"/>
                <w:szCs w:val="20"/>
              </w:rPr>
              <w:t>Челутай- 24 км , 2017.- 2 с. : ил.</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буклет</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20</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Внимание! Подростковый возраст</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буклет для родителей/ Новобрянская детская библиотека.- Новая Брянь, 2017.- 2 с</w:t>
            </w:r>
            <w:proofErr w:type="gramStart"/>
            <w:r w:rsidRPr="0063065A">
              <w:rPr>
                <w:rFonts w:ascii="Times New Roman" w:hAnsi="Times New Roman" w:cs="Times New Roman"/>
                <w:sz w:val="20"/>
                <w:szCs w:val="20"/>
              </w:rPr>
              <w:t>.-</w:t>
            </w:r>
            <w:proofErr w:type="gramEnd"/>
            <w:r w:rsidRPr="0063065A">
              <w:rPr>
                <w:rFonts w:ascii="Times New Roman" w:hAnsi="Times New Roman" w:cs="Times New Roman"/>
                <w:sz w:val="20"/>
                <w:szCs w:val="20"/>
              </w:rPr>
              <w:t xml:space="preserve">(«Психология: </w:t>
            </w:r>
            <w:proofErr w:type="gramStart"/>
            <w:r w:rsidRPr="0063065A">
              <w:rPr>
                <w:rFonts w:ascii="Times New Roman" w:hAnsi="Times New Roman" w:cs="Times New Roman"/>
                <w:sz w:val="20"/>
                <w:szCs w:val="20"/>
              </w:rPr>
              <w:t>Любая проблема имеет решение»)</w:t>
            </w:r>
            <w:proofErr w:type="gramEnd"/>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буклет</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widowControl w:val="0"/>
              <w:ind w:firstLine="709"/>
              <w:rPr>
                <w:rFonts w:ascii="Times New Roman" w:hAnsi="Times New Roman" w:cs="Times New Roman"/>
                <w:bCs/>
                <w:color w:val="000000"/>
                <w:sz w:val="20"/>
                <w:szCs w:val="20"/>
              </w:rPr>
            </w:pPr>
            <w:r w:rsidRPr="0063065A">
              <w:rPr>
                <w:rFonts w:ascii="Times New Roman" w:hAnsi="Times New Roman" w:cs="Times New Roman"/>
                <w:bCs/>
                <w:color w:val="000000"/>
                <w:sz w:val="20"/>
                <w:szCs w:val="20"/>
              </w:rPr>
              <w:t>Окно в природу: список литературы / МАУК «ЦБС Заиграевского района» ; составитель М. Бурлакова</w:t>
            </w:r>
            <w:proofErr w:type="gramStart"/>
            <w:r w:rsidRPr="0063065A">
              <w:rPr>
                <w:rFonts w:ascii="Times New Roman" w:hAnsi="Times New Roman" w:cs="Times New Roman"/>
                <w:bCs/>
                <w:color w:val="000000"/>
                <w:sz w:val="20"/>
                <w:szCs w:val="20"/>
              </w:rPr>
              <w:t xml:space="preserve"> .</w:t>
            </w:r>
            <w:proofErr w:type="gramEnd"/>
            <w:r w:rsidRPr="0063065A">
              <w:rPr>
                <w:rFonts w:ascii="Times New Roman" w:hAnsi="Times New Roman" w:cs="Times New Roman"/>
                <w:bCs/>
                <w:color w:val="000000"/>
                <w:sz w:val="20"/>
                <w:szCs w:val="20"/>
              </w:rPr>
              <w:t>– Заиграево: Межпоселенческая центральная библиотека, 2017.-  24 с.</w:t>
            </w:r>
          </w:p>
        </w:tc>
        <w:tc>
          <w:tcPr>
            <w:tcW w:w="1842" w:type="dxa"/>
          </w:tcPr>
          <w:p w:rsidR="00D86855" w:rsidRPr="0063065A" w:rsidRDefault="00D86855" w:rsidP="002A36AC">
            <w:pPr>
              <w:ind w:firstLine="709"/>
              <w:rPr>
                <w:rFonts w:ascii="Times New Roman" w:hAnsi="Times New Roman" w:cs="Times New Roman"/>
                <w:sz w:val="20"/>
                <w:szCs w:val="20"/>
              </w:rPr>
            </w:pPr>
          </w:p>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Список литературы</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 xml:space="preserve">Экология, или Зоопарк </w:t>
            </w:r>
            <w:proofErr w:type="spellStart"/>
            <w:r w:rsidRPr="0063065A">
              <w:rPr>
                <w:rFonts w:ascii="Times New Roman" w:hAnsi="Times New Roman" w:cs="Times New Roman"/>
                <w:sz w:val="20"/>
                <w:szCs w:val="20"/>
              </w:rPr>
              <w:t>Джеральда</w:t>
            </w:r>
            <w:proofErr w:type="spellEnd"/>
            <w:r w:rsidRPr="0063065A">
              <w:rPr>
                <w:rFonts w:ascii="Times New Roman" w:hAnsi="Times New Roman" w:cs="Times New Roman"/>
                <w:sz w:val="20"/>
                <w:szCs w:val="20"/>
              </w:rPr>
              <w:t xml:space="preserve"> </w:t>
            </w:r>
            <w:proofErr w:type="spellStart"/>
            <w:r w:rsidRPr="0063065A">
              <w:rPr>
                <w:rFonts w:ascii="Times New Roman" w:hAnsi="Times New Roman" w:cs="Times New Roman"/>
                <w:sz w:val="20"/>
                <w:szCs w:val="20"/>
              </w:rPr>
              <w:t>Даррела</w:t>
            </w:r>
            <w:proofErr w:type="spellEnd"/>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закладки для детей среднего и старшего школьного возраста / Новобрянская детская библиотека.- Новая Брянь, 2017.-14 с.- (Год экологии)</w:t>
            </w:r>
          </w:p>
        </w:tc>
        <w:tc>
          <w:tcPr>
            <w:tcW w:w="1842" w:type="dxa"/>
          </w:tcPr>
          <w:p w:rsidR="00D86855" w:rsidRPr="0063065A" w:rsidRDefault="00D86855" w:rsidP="002A36AC">
            <w:pPr>
              <w:ind w:firstLine="709"/>
              <w:rPr>
                <w:rFonts w:ascii="Times New Roman" w:hAnsi="Times New Roman" w:cs="Times New Roman"/>
                <w:sz w:val="20"/>
                <w:szCs w:val="20"/>
              </w:rPr>
            </w:pPr>
          </w:p>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закладки</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10</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Летний лагерь: За и Против: буклет для родителей/ Новобрянская детская библиотека</w:t>
            </w:r>
            <w:proofErr w:type="gramStart"/>
            <w:r w:rsidRPr="0063065A">
              <w:rPr>
                <w:rFonts w:ascii="Times New Roman" w:hAnsi="Times New Roman" w:cs="Times New Roman"/>
                <w:sz w:val="20"/>
                <w:szCs w:val="20"/>
              </w:rPr>
              <w:t>.-</w:t>
            </w:r>
            <w:proofErr w:type="gramEnd"/>
            <w:r w:rsidRPr="0063065A">
              <w:rPr>
                <w:rFonts w:ascii="Times New Roman" w:hAnsi="Times New Roman" w:cs="Times New Roman"/>
                <w:sz w:val="20"/>
                <w:szCs w:val="20"/>
              </w:rPr>
              <w:t>Новая Брянь,2017.- 2 с.-(Психология : любая проблема имеет решение»)</w:t>
            </w:r>
          </w:p>
        </w:tc>
        <w:tc>
          <w:tcPr>
            <w:tcW w:w="1842" w:type="dxa"/>
          </w:tcPr>
          <w:p w:rsidR="00D86855" w:rsidRPr="0063065A" w:rsidRDefault="00D86855" w:rsidP="002A36AC">
            <w:pPr>
              <w:ind w:firstLine="709"/>
              <w:rPr>
                <w:rFonts w:ascii="Times New Roman" w:hAnsi="Times New Roman" w:cs="Times New Roman"/>
                <w:sz w:val="20"/>
                <w:szCs w:val="20"/>
              </w:rPr>
            </w:pPr>
          </w:p>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буклет</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5</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Программа летнего чтения</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список литературы для 1- 11 классов / Новобрянская детская библиотека.- Новая Брянь, 2017.- 14 с.</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Список литературы</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5</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Друг детства: путеводитель по книгам В. Драгунского для детей младшего школьного возраста / Новобрянская детская библиотека.- Новая Брянь, 2017.-6 с. : ил</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(Писатели доброй мечты. Вып.5)</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Путеводитель по книгам</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lastRenderedPageBreak/>
              <w:t xml:space="preserve">Земля – наш общий дом: рекомендательный список литературы / </w:t>
            </w:r>
            <w:proofErr w:type="spellStart"/>
            <w:r w:rsidRPr="0063065A">
              <w:rPr>
                <w:rFonts w:ascii="Times New Roman" w:hAnsi="Times New Roman" w:cs="Times New Roman"/>
                <w:sz w:val="20"/>
                <w:szCs w:val="20"/>
              </w:rPr>
              <w:t>Старокурбинская</w:t>
            </w:r>
            <w:proofErr w:type="spellEnd"/>
            <w:r w:rsidRPr="0063065A">
              <w:rPr>
                <w:rFonts w:ascii="Times New Roman" w:hAnsi="Times New Roman" w:cs="Times New Roman"/>
                <w:sz w:val="20"/>
                <w:szCs w:val="20"/>
              </w:rPr>
              <w:t xml:space="preserve"> библиотека; составитель С. Шляхова.- Старая Курба, 2017.-5 с.</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Рекомендательный список литературы</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 xml:space="preserve">Книги эти обо всём на свете : рекомендательный список литературы для среднего и старшего школьного возраста / </w:t>
            </w:r>
            <w:proofErr w:type="spellStart"/>
            <w:r w:rsidRPr="0063065A">
              <w:rPr>
                <w:rFonts w:ascii="Times New Roman" w:hAnsi="Times New Roman" w:cs="Times New Roman"/>
                <w:sz w:val="20"/>
                <w:szCs w:val="20"/>
              </w:rPr>
              <w:t>Старокурбинская</w:t>
            </w:r>
            <w:proofErr w:type="spellEnd"/>
            <w:r w:rsidRPr="0063065A">
              <w:rPr>
                <w:rFonts w:ascii="Times New Roman" w:hAnsi="Times New Roman" w:cs="Times New Roman"/>
                <w:sz w:val="20"/>
                <w:szCs w:val="20"/>
              </w:rPr>
              <w:t xml:space="preserve"> библиотека; составитель С. Шляхова</w:t>
            </w:r>
            <w:proofErr w:type="gramStart"/>
            <w:r w:rsidRPr="0063065A">
              <w:rPr>
                <w:rFonts w:ascii="Times New Roman" w:hAnsi="Times New Roman" w:cs="Times New Roman"/>
                <w:sz w:val="20"/>
                <w:szCs w:val="20"/>
              </w:rPr>
              <w:t>.-</w:t>
            </w:r>
            <w:proofErr w:type="gramEnd"/>
            <w:r w:rsidRPr="0063065A">
              <w:rPr>
                <w:rFonts w:ascii="Times New Roman" w:hAnsi="Times New Roman" w:cs="Times New Roman"/>
                <w:sz w:val="20"/>
                <w:szCs w:val="20"/>
              </w:rPr>
              <w:t>Старая Курба, 2017.- 5 с.</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Рекомендательный список литературы</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Как противостоять угрозе терроризма: памятка/ Шабурская библиотека.- Шабур, 2017.- 2 с.- (Терроризму – НЕТ!)</w:t>
            </w:r>
          </w:p>
        </w:tc>
        <w:tc>
          <w:tcPr>
            <w:tcW w:w="1842" w:type="dxa"/>
          </w:tcPr>
          <w:p w:rsidR="00D86855" w:rsidRPr="0063065A" w:rsidRDefault="00D86855" w:rsidP="002A36AC">
            <w:pPr>
              <w:ind w:firstLine="709"/>
              <w:rPr>
                <w:rFonts w:ascii="Times New Roman" w:hAnsi="Times New Roman" w:cs="Times New Roman"/>
                <w:sz w:val="20"/>
                <w:szCs w:val="20"/>
              </w:rPr>
            </w:pPr>
          </w:p>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памятка</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20</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Затейники и фантазёры Н. Носова : рекомендательный список литературы для детей 7-10 лет / составитель Л. Александрова</w:t>
            </w:r>
            <w:proofErr w:type="gramStart"/>
            <w:r w:rsidRPr="0063065A">
              <w:rPr>
                <w:rFonts w:ascii="Times New Roman" w:hAnsi="Times New Roman" w:cs="Times New Roman"/>
                <w:sz w:val="20"/>
                <w:szCs w:val="20"/>
              </w:rPr>
              <w:t>.-</w:t>
            </w:r>
            <w:proofErr w:type="gramEnd"/>
            <w:r w:rsidRPr="0063065A">
              <w:rPr>
                <w:rFonts w:ascii="Times New Roman" w:hAnsi="Times New Roman" w:cs="Times New Roman"/>
                <w:sz w:val="20"/>
                <w:szCs w:val="20"/>
              </w:rPr>
              <w:t>Шабур, 2017.-8 с.: ил.</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Рекомендательный список</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Что читать?</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рекомендательный список литературы для чтения родителями детям от 3 до 4 лет/ составитель Л. Александрова.- Шабур, 2017.- 4с.: ил.</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Рекомендательный список</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Что читать?</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рекомендательный список литературы для чтения родителями детям от 0 до 3 лет / составитель Л. Александрова.- Шабур, 2017.- 4 с.: ил.</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Рекомендательный список</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Кто живёт в нашем лесу?</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экологический буклет/составитель Л. Александрова.- Шабур, 2017.- 2 с.: ил.</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Буклет</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5</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Год экологии: набор закладок / МЦБ им. Ч.Цыдендамбаева.- Заиграево, 2017</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Закладки</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5</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Александр Невский</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список литературы / МЦБ им. Ч. Цыдендамбаева; составитель Ж. Банзаракцаева.- Заиграево, 2017.- 7 с.</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Список литературы</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Летнее чтение – 2017/ МЦБ им. Ч. Цыдендамбаева</w:t>
            </w:r>
            <w:proofErr w:type="gramStart"/>
            <w:r w:rsidRPr="0063065A">
              <w:rPr>
                <w:rFonts w:ascii="Times New Roman" w:hAnsi="Times New Roman" w:cs="Times New Roman"/>
                <w:sz w:val="20"/>
                <w:szCs w:val="20"/>
              </w:rPr>
              <w:t>.-</w:t>
            </w:r>
            <w:proofErr w:type="gramEnd"/>
            <w:r w:rsidRPr="0063065A">
              <w:rPr>
                <w:rFonts w:ascii="Times New Roman" w:hAnsi="Times New Roman" w:cs="Times New Roman"/>
                <w:sz w:val="20"/>
                <w:szCs w:val="20"/>
              </w:rPr>
              <w:t>Заиграево, 2017.-2 с.</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Буклет</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10</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Блокада и её герои: рекомендательный список литературы/ МЦБ им. Ч. Цыдендамбаева; составитель Ж. Банзаракцаева.- Заиграево, 2017.- 3с.</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Список литературы</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 xml:space="preserve">Дети счастливы, когда их окружает мир, любовь и доброта / составитель </w:t>
            </w:r>
            <w:proofErr w:type="spellStart"/>
            <w:r w:rsidRPr="0063065A">
              <w:rPr>
                <w:rFonts w:ascii="Times New Roman" w:hAnsi="Times New Roman" w:cs="Times New Roman"/>
                <w:sz w:val="20"/>
                <w:szCs w:val="20"/>
              </w:rPr>
              <w:t>Г.Солдатова</w:t>
            </w:r>
            <w:proofErr w:type="spellEnd"/>
            <w:r w:rsidRPr="0063065A">
              <w:rPr>
                <w:rFonts w:ascii="Times New Roman" w:hAnsi="Times New Roman" w:cs="Times New Roman"/>
                <w:sz w:val="20"/>
                <w:szCs w:val="20"/>
              </w:rPr>
              <w:t>.- Новая Курба, 2017.- 2 с.</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памятка</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10</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Нам помнить и жить</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рекомендательный список литературы для детей 12-14 лет / составитель Г. Солдатова.-  Новая Курба,2017.- 2 с.</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Список литературы</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Мы читаем о войне</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рекомендательный список литературы / составитель Е. Понушкова.- Старая Брянь, 2017.-8 с.</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Список литературы</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Что нам читать летом</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рекомендательный список литературы для детей среднего школьного возраста / составитель Е. Понушкова.- Старая Брянь, 2017 .- 5 с.</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Список литературы</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Военные приключения: рекомендательный список литературы / составитель Е. Понушкова.- Старая Брянь, 2017 .- 5 с.</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Список литературы</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Ребятам о зверятах</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рекомендательный список литературы / Онохойская детская библиотека.- Онохой, 2017 .- 3 с.</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Список литературы</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Для любителей дачных работ</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рекомендательный список литературы / Онохойская поселковая библиотека.- Онохой, 2017.- 2 с.</w:t>
            </w:r>
          </w:p>
        </w:tc>
        <w:tc>
          <w:tcPr>
            <w:tcW w:w="1842" w:type="dxa"/>
          </w:tcPr>
          <w:p w:rsidR="00D86855" w:rsidRPr="0063065A" w:rsidRDefault="00D86855" w:rsidP="002A36AC">
            <w:pPr>
              <w:ind w:firstLine="709"/>
              <w:rPr>
                <w:rFonts w:ascii="Times New Roman" w:hAnsi="Times New Roman" w:cs="Times New Roman"/>
                <w:sz w:val="20"/>
                <w:szCs w:val="20"/>
              </w:rPr>
            </w:pP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 xml:space="preserve">Красота своими руками: рекомендательный список / Новоильинская детская библиотека; составитель Т. Маркова.- </w:t>
            </w:r>
            <w:proofErr w:type="spellStart"/>
            <w:r w:rsidRPr="0063065A">
              <w:rPr>
                <w:rFonts w:ascii="Times New Roman" w:hAnsi="Times New Roman" w:cs="Times New Roman"/>
                <w:sz w:val="20"/>
                <w:szCs w:val="20"/>
              </w:rPr>
              <w:t>Новильинск</w:t>
            </w:r>
            <w:proofErr w:type="spellEnd"/>
            <w:r w:rsidRPr="0063065A">
              <w:rPr>
                <w:rFonts w:ascii="Times New Roman" w:hAnsi="Times New Roman" w:cs="Times New Roman"/>
                <w:sz w:val="20"/>
                <w:szCs w:val="20"/>
              </w:rPr>
              <w:t>, 2017.- 5 с.</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Рекомендательный список</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 xml:space="preserve">Дикие и домашние – все такие важные: рекомендательный список  для детей младшего школьного возраста / </w:t>
            </w:r>
            <w:proofErr w:type="spellStart"/>
            <w:r w:rsidRPr="0063065A">
              <w:rPr>
                <w:rFonts w:ascii="Times New Roman" w:hAnsi="Times New Roman" w:cs="Times New Roman"/>
                <w:sz w:val="20"/>
                <w:szCs w:val="20"/>
              </w:rPr>
              <w:t>Шэнэбусинская</w:t>
            </w:r>
            <w:proofErr w:type="spellEnd"/>
            <w:r w:rsidRPr="0063065A">
              <w:rPr>
                <w:rFonts w:ascii="Times New Roman" w:hAnsi="Times New Roman" w:cs="Times New Roman"/>
                <w:sz w:val="20"/>
                <w:szCs w:val="20"/>
              </w:rPr>
              <w:t xml:space="preserve"> сельская библиотека.- Шэнэ-бусы, 2017.- 3 с.</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Рекомендательный список</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Дом под крышей голубой</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рекомендательный список литературы / </w:t>
            </w:r>
            <w:proofErr w:type="spellStart"/>
            <w:r w:rsidRPr="0063065A">
              <w:rPr>
                <w:rFonts w:ascii="Times New Roman" w:hAnsi="Times New Roman" w:cs="Times New Roman"/>
                <w:sz w:val="20"/>
                <w:szCs w:val="20"/>
              </w:rPr>
              <w:t>Нижнеталецкая</w:t>
            </w:r>
            <w:proofErr w:type="spellEnd"/>
            <w:r w:rsidRPr="0063065A">
              <w:rPr>
                <w:rFonts w:ascii="Times New Roman" w:hAnsi="Times New Roman" w:cs="Times New Roman"/>
                <w:sz w:val="20"/>
                <w:szCs w:val="20"/>
              </w:rPr>
              <w:t xml:space="preserve"> сельская библиотека.- Нижние Тальцы, 2017 .- 5 с.</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Рекомендательный список</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Очистим планету от мусора / Новоильинская сельская библиотека.- Новоильинск, 2017.- 2 с.</w:t>
            </w:r>
            <w:proofErr w:type="gramStart"/>
            <w:r w:rsidRPr="0063065A">
              <w:rPr>
                <w:rFonts w:ascii="Times New Roman" w:hAnsi="Times New Roman" w:cs="Times New Roman"/>
                <w:sz w:val="20"/>
                <w:szCs w:val="20"/>
              </w:rPr>
              <w:t xml:space="preserve"> :</w:t>
            </w:r>
            <w:proofErr w:type="gramEnd"/>
            <w:r w:rsidRPr="0063065A">
              <w:rPr>
                <w:rFonts w:ascii="Times New Roman" w:hAnsi="Times New Roman" w:cs="Times New Roman"/>
                <w:sz w:val="20"/>
                <w:szCs w:val="20"/>
              </w:rPr>
              <w:t xml:space="preserve"> ил.</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буклет</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10</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Я выбираю жизнь /  Новоильинская сельская библиотека</w:t>
            </w:r>
            <w:proofErr w:type="gramStart"/>
            <w:r w:rsidRPr="0063065A">
              <w:rPr>
                <w:rFonts w:ascii="Times New Roman" w:hAnsi="Times New Roman" w:cs="Times New Roman"/>
                <w:sz w:val="20"/>
                <w:szCs w:val="20"/>
              </w:rPr>
              <w:t>.-</w:t>
            </w:r>
            <w:proofErr w:type="gramEnd"/>
            <w:r w:rsidRPr="0063065A">
              <w:rPr>
                <w:rFonts w:ascii="Times New Roman" w:hAnsi="Times New Roman" w:cs="Times New Roman"/>
                <w:sz w:val="20"/>
                <w:szCs w:val="20"/>
              </w:rPr>
              <w:t>Новоильинск, 2017.- 1 с.: ил.</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листовка</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20</w:t>
            </w:r>
          </w:p>
        </w:tc>
      </w:tr>
      <w:tr w:rsidR="00D86855" w:rsidRPr="00D86855" w:rsidTr="00553616">
        <w:tc>
          <w:tcPr>
            <w:tcW w:w="6771"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Берегите лес от пожара / Новоильинская сельская библиотека.- Новоильинск, 2017.- 1 с.: ил.</w:t>
            </w:r>
          </w:p>
        </w:tc>
        <w:tc>
          <w:tcPr>
            <w:tcW w:w="1842"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листовка</w:t>
            </w:r>
          </w:p>
        </w:tc>
        <w:tc>
          <w:tcPr>
            <w:tcW w:w="817" w:type="dxa"/>
          </w:tcPr>
          <w:p w:rsidR="00D86855" w:rsidRPr="0063065A" w:rsidRDefault="00D86855" w:rsidP="002A36AC">
            <w:pPr>
              <w:ind w:firstLine="709"/>
              <w:rPr>
                <w:rFonts w:ascii="Times New Roman" w:hAnsi="Times New Roman" w:cs="Times New Roman"/>
                <w:sz w:val="20"/>
                <w:szCs w:val="20"/>
              </w:rPr>
            </w:pPr>
            <w:r w:rsidRPr="0063065A">
              <w:rPr>
                <w:rFonts w:ascii="Times New Roman" w:hAnsi="Times New Roman" w:cs="Times New Roman"/>
                <w:sz w:val="20"/>
                <w:szCs w:val="20"/>
              </w:rPr>
              <w:t>25</w:t>
            </w:r>
          </w:p>
        </w:tc>
      </w:tr>
    </w:tbl>
    <w:p w:rsidR="00D86855" w:rsidRPr="00D86855" w:rsidRDefault="00D86855" w:rsidP="002A36AC">
      <w:pPr>
        <w:widowControl w:val="0"/>
        <w:spacing w:after="0" w:line="240" w:lineRule="auto"/>
        <w:ind w:firstLine="709"/>
        <w:jc w:val="both"/>
        <w:rPr>
          <w:rFonts w:ascii="Times New Roman" w:eastAsia="Times New Roman" w:hAnsi="Times New Roman" w:cs="Times New Roman"/>
          <w:b/>
          <w:color w:val="000000"/>
          <w:spacing w:val="4"/>
          <w:sz w:val="24"/>
          <w:szCs w:val="24"/>
          <w:lang w:eastAsia="en-US"/>
        </w:rPr>
      </w:pPr>
      <w:r w:rsidRPr="00D86855">
        <w:rPr>
          <w:rFonts w:ascii="Times New Roman" w:eastAsia="Times New Roman" w:hAnsi="Times New Roman" w:cs="Times New Roman"/>
          <w:b/>
          <w:color w:val="000000"/>
          <w:spacing w:val="4"/>
          <w:sz w:val="24"/>
          <w:szCs w:val="24"/>
          <w:lang w:eastAsia="en-US"/>
        </w:rPr>
        <w:t>7.8  Краткие выводы по разделу.</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В истекшем году дифференцированное информирование осуществлялось с некоторыми сложностями. Библиотекари  констатируют, что информирование осуществлялось в основном с использованием периодических изданий, в связи с </w:t>
      </w:r>
      <w:r w:rsidRPr="00D86855">
        <w:rPr>
          <w:rFonts w:ascii="Times New Roman" w:eastAsia="Calibri" w:hAnsi="Times New Roman" w:cs="Times New Roman"/>
          <w:sz w:val="24"/>
          <w:szCs w:val="24"/>
          <w:lang w:eastAsia="en-US"/>
        </w:rPr>
        <w:lastRenderedPageBreak/>
        <w:t>отсутствием поступлений новой отраслевой литературы, что не могло удовлетворить все потребности индивидуальных и групповых абонентов информирования. Но, несмотря на невозможность расширять содержательный и видовой состав своих фондов, все библиотеки ЦБС проводили массовое, групповое и индивидуальное информационное обслуживание.</w:t>
      </w:r>
      <w:r w:rsidR="003D6FEB">
        <w:rPr>
          <w:rFonts w:ascii="Times New Roman" w:eastAsia="Calibri" w:hAnsi="Times New Roman" w:cs="Times New Roman"/>
          <w:b/>
          <w:color w:val="FF0000"/>
          <w:sz w:val="24"/>
          <w:szCs w:val="24"/>
          <w:lang w:eastAsia="en-US"/>
        </w:rPr>
        <w:t xml:space="preserve"> </w:t>
      </w:r>
      <w:r w:rsidRPr="00D86855">
        <w:rPr>
          <w:rFonts w:ascii="Times New Roman" w:eastAsia="Calibri" w:hAnsi="Times New Roman" w:cs="Times New Roman"/>
          <w:color w:val="000000"/>
          <w:sz w:val="24"/>
          <w:szCs w:val="24"/>
          <w:lang w:eastAsia="en-US"/>
        </w:rPr>
        <w:t>В течени</w:t>
      </w:r>
      <w:proofErr w:type="gramStart"/>
      <w:r w:rsidRPr="00D86855">
        <w:rPr>
          <w:rFonts w:ascii="Times New Roman" w:eastAsia="Calibri" w:hAnsi="Times New Roman" w:cs="Times New Roman"/>
          <w:color w:val="000000"/>
          <w:sz w:val="24"/>
          <w:szCs w:val="24"/>
          <w:lang w:eastAsia="en-US"/>
        </w:rPr>
        <w:t>и</w:t>
      </w:r>
      <w:proofErr w:type="gramEnd"/>
      <w:r w:rsidRPr="00D86855">
        <w:rPr>
          <w:rFonts w:ascii="Times New Roman" w:eastAsia="Calibri" w:hAnsi="Times New Roman" w:cs="Times New Roman"/>
          <w:color w:val="000000"/>
          <w:sz w:val="24"/>
          <w:szCs w:val="24"/>
          <w:lang w:eastAsia="en-US"/>
        </w:rPr>
        <w:t xml:space="preserve"> года</w:t>
      </w:r>
      <w:r w:rsidRPr="00D86855">
        <w:rPr>
          <w:rFonts w:ascii="Times New Roman" w:eastAsia="Calibri" w:hAnsi="Times New Roman" w:cs="Times New Roman"/>
          <w:b/>
          <w:color w:val="FF0000"/>
          <w:sz w:val="24"/>
          <w:szCs w:val="24"/>
          <w:lang w:eastAsia="en-US"/>
        </w:rPr>
        <w:t xml:space="preserve"> </w:t>
      </w:r>
      <w:r w:rsidRPr="00D86855">
        <w:rPr>
          <w:rFonts w:ascii="Times New Roman" w:eastAsia="Calibri" w:hAnsi="Times New Roman" w:cs="Times New Roman"/>
          <w:sz w:val="24"/>
          <w:szCs w:val="24"/>
          <w:lang w:eastAsia="en-US"/>
        </w:rPr>
        <w:t xml:space="preserve">проводились </w:t>
      </w:r>
      <w:r w:rsidRPr="00D86855">
        <w:rPr>
          <w:rFonts w:ascii="Times New Roman" w:eastAsia="Calibri" w:hAnsi="Times New Roman" w:cs="Times New Roman"/>
          <w:bCs/>
          <w:sz w:val="24"/>
          <w:szCs w:val="24"/>
          <w:lang w:eastAsia="en-US"/>
        </w:rPr>
        <w:t>индивидуальные и групповые консультации</w:t>
      </w:r>
      <w:r w:rsidRPr="00D86855">
        <w:rPr>
          <w:rFonts w:ascii="Times New Roman" w:eastAsia="Calibri" w:hAnsi="Times New Roman" w:cs="Times New Roman"/>
          <w:b/>
          <w:bCs/>
          <w:sz w:val="24"/>
          <w:szCs w:val="24"/>
          <w:lang w:eastAsia="en-US"/>
        </w:rPr>
        <w:t xml:space="preserve"> </w:t>
      </w:r>
      <w:r w:rsidRPr="00D86855">
        <w:rPr>
          <w:rFonts w:ascii="Times New Roman" w:eastAsia="Calibri" w:hAnsi="Times New Roman" w:cs="Times New Roman"/>
          <w:sz w:val="24"/>
          <w:szCs w:val="24"/>
          <w:lang w:eastAsia="en-US"/>
        </w:rPr>
        <w:t xml:space="preserve">по самостоятельной работе с СБА, по методике поиска литературы на заданную тему с помощью каталогов и картотек, информационно-библиографических пособий, по оформлению списков использованной литературы. Более активно по индивидуальному консультированию работали МЦБ (290 </w:t>
      </w:r>
      <w:proofErr w:type="spellStart"/>
      <w:r w:rsidRPr="00D86855">
        <w:rPr>
          <w:rFonts w:ascii="Times New Roman" w:eastAsia="Calibri" w:hAnsi="Times New Roman" w:cs="Times New Roman"/>
          <w:sz w:val="24"/>
          <w:szCs w:val="24"/>
          <w:lang w:eastAsia="en-US"/>
        </w:rPr>
        <w:t>конс</w:t>
      </w:r>
      <w:proofErr w:type="spellEnd"/>
      <w:r w:rsidRPr="00D86855">
        <w:rPr>
          <w:rFonts w:ascii="Times New Roman" w:eastAsia="Calibri" w:hAnsi="Times New Roman" w:cs="Times New Roman"/>
          <w:sz w:val="24"/>
          <w:szCs w:val="24"/>
          <w:lang w:eastAsia="en-US"/>
        </w:rPr>
        <w:t xml:space="preserve">.), Новобрянская сельская (121 консультация), Новобрянская детская библиотеки (397 консультаций), Онохойская (151 </w:t>
      </w:r>
      <w:proofErr w:type="spellStart"/>
      <w:r w:rsidRPr="00D86855">
        <w:rPr>
          <w:rFonts w:ascii="Times New Roman" w:eastAsia="Calibri" w:hAnsi="Times New Roman" w:cs="Times New Roman"/>
          <w:sz w:val="24"/>
          <w:szCs w:val="24"/>
          <w:lang w:eastAsia="en-US"/>
        </w:rPr>
        <w:t>конс</w:t>
      </w:r>
      <w:proofErr w:type="spellEnd"/>
      <w:r w:rsidRPr="00D86855">
        <w:rPr>
          <w:rFonts w:ascii="Times New Roman" w:eastAsia="Calibri" w:hAnsi="Times New Roman" w:cs="Times New Roman"/>
          <w:sz w:val="24"/>
          <w:szCs w:val="24"/>
          <w:lang w:eastAsia="en-US"/>
        </w:rPr>
        <w:t xml:space="preserve">.), </w:t>
      </w:r>
      <w:proofErr w:type="spellStart"/>
      <w:r w:rsidRPr="00D86855">
        <w:rPr>
          <w:rFonts w:ascii="Times New Roman" w:eastAsia="Calibri" w:hAnsi="Times New Roman" w:cs="Times New Roman"/>
          <w:sz w:val="24"/>
          <w:szCs w:val="24"/>
          <w:lang w:eastAsia="en-US"/>
        </w:rPr>
        <w:t>Старокурбинская</w:t>
      </w:r>
      <w:proofErr w:type="spellEnd"/>
      <w:r w:rsidRPr="00D86855">
        <w:rPr>
          <w:rFonts w:ascii="Times New Roman" w:eastAsia="Calibri" w:hAnsi="Times New Roman" w:cs="Times New Roman"/>
          <w:sz w:val="24"/>
          <w:szCs w:val="24"/>
          <w:lang w:eastAsia="en-US"/>
        </w:rPr>
        <w:t xml:space="preserve"> (198 </w:t>
      </w:r>
      <w:proofErr w:type="spellStart"/>
      <w:r w:rsidRPr="00D86855">
        <w:rPr>
          <w:rFonts w:ascii="Times New Roman" w:eastAsia="Calibri" w:hAnsi="Times New Roman" w:cs="Times New Roman"/>
          <w:sz w:val="24"/>
          <w:szCs w:val="24"/>
          <w:lang w:eastAsia="en-US"/>
        </w:rPr>
        <w:t>конс</w:t>
      </w:r>
      <w:proofErr w:type="spellEnd"/>
      <w:r w:rsidRPr="00D86855">
        <w:rPr>
          <w:rFonts w:ascii="Times New Roman" w:eastAsia="Calibri" w:hAnsi="Times New Roman" w:cs="Times New Roman"/>
          <w:sz w:val="24"/>
          <w:szCs w:val="24"/>
          <w:lang w:eastAsia="en-US"/>
        </w:rPr>
        <w:t xml:space="preserve">.), Шабурская (115 </w:t>
      </w:r>
      <w:proofErr w:type="spellStart"/>
      <w:r w:rsidRPr="00D86855">
        <w:rPr>
          <w:rFonts w:ascii="Times New Roman" w:eastAsia="Calibri" w:hAnsi="Times New Roman" w:cs="Times New Roman"/>
          <w:sz w:val="24"/>
          <w:szCs w:val="24"/>
          <w:lang w:eastAsia="en-US"/>
        </w:rPr>
        <w:t>конс</w:t>
      </w:r>
      <w:proofErr w:type="spellEnd"/>
      <w:r w:rsidRPr="00D86855">
        <w:rPr>
          <w:rFonts w:ascii="Times New Roman" w:eastAsia="Calibri" w:hAnsi="Times New Roman" w:cs="Times New Roman"/>
          <w:sz w:val="24"/>
          <w:szCs w:val="24"/>
          <w:lang w:eastAsia="en-US"/>
        </w:rPr>
        <w:t xml:space="preserve">.). </w:t>
      </w:r>
    </w:p>
    <w:p w:rsidR="00D86855" w:rsidRPr="003D6FEB" w:rsidRDefault="00D86855" w:rsidP="003D6FEB">
      <w:pPr>
        <w:widowControl w:val="0"/>
        <w:spacing w:after="0" w:line="240" w:lineRule="auto"/>
        <w:ind w:firstLine="709"/>
        <w:jc w:val="both"/>
        <w:rPr>
          <w:rFonts w:ascii="Times New Roman" w:eastAsia="Times New Roman" w:hAnsi="Times New Roman" w:cs="Times New Roman"/>
          <w:spacing w:val="4"/>
          <w:sz w:val="24"/>
          <w:szCs w:val="24"/>
          <w:lang w:eastAsia="en-US"/>
        </w:rPr>
      </w:pPr>
      <w:r w:rsidRPr="00D86855">
        <w:rPr>
          <w:rFonts w:ascii="Times New Roman" w:eastAsia="Times New Roman" w:hAnsi="Times New Roman" w:cs="Times New Roman"/>
          <w:spacing w:val="4"/>
          <w:sz w:val="24"/>
          <w:szCs w:val="24"/>
          <w:lang w:eastAsia="en-US"/>
        </w:rPr>
        <w:t xml:space="preserve">Анализ показал, что в библиотеках продолжается работа по формированию и распространению знаний среди читателей. Библиотеки тесно сотрудничают со средне - специальными учреждениями, школами и детскими </w:t>
      </w:r>
      <w:proofErr w:type="spellStart"/>
      <w:r w:rsidRPr="00D86855">
        <w:rPr>
          <w:rFonts w:ascii="Times New Roman" w:eastAsia="Times New Roman" w:hAnsi="Times New Roman" w:cs="Times New Roman"/>
          <w:spacing w:val="4"/>
          <w:sz w:val="24"/>
          <w:szCs w:val="24"/>
          <w:lang w:eastAsia="en-US"/>
        </w:rPr>
        <w:t>садами</w:t>
      </w:r>
      <w:proofErr w:type="gramStart"/>
      <w:r w:rsidRPr="00D86855">
        <w:rPr>
          <w:rFonts w:ascii="Times New Roman" w:eastAsia="Times New Roman" w:hAnsi="Times New Roman" w:cs="Times New Roman"/>
          <w:spacing w:val="4"/>
          <w:sz w:val="24"/>
          <w:szCs w:val="24"/>
          <w:lang w:eastAsia="en-US"/>
        </w:rPr>
        <w:t>.</w:t>
      </w:r>
      <w:r w:rsidRPr="00D86855">
        <w:rPr>
          <w:rFonts w:ascii="Times New Roman" w:eastAsia="Calibri" w:hAnsi="Times New Roman" w:cs="Times New Roman"/>
          <w:sz w:val="24"/>
          <w:szCs w:val="24"/>
          <w:lang w:eastAsia="en-US"/>
        </w:rPr>
        <w:t>В</w:t>
      </w:r>
      <w:proofErr w:type="spellEnd"/>
      <w:proofErr w:type="gramEnd"/>
      <w:r w:rsidRPr="00D86855">
        <w:rPr>
          <w:rFonts w:ascii="Times New Roman" w:eastAsia="Calibri" w:hAnsi="Times New Roman" w:cs="Times New Roman"/>
          <w:sz w:val="24"/>
          <w:szCs w:val="24"/>
          <w:lang w:eastAsia="en-US"/>
        </w:rPr>
        <w:t xml:space="preserve"> Новобрянской детской библиотеке широко применяют мультимедийные технологии для разных возрастных групп читателей: интерактивные викторины и беседы, </w:t>
      </w:r>
      <w:proofErr w:type="spellStart"/>
      <w:r w:rsidRPr="00D86855">
        <w:rPr>
          <w:rFonts w:ascii="Times New Roman" w:eastAsia="Calibri" w:hAnsi="Times New Roman" w:cs="Times New Roman"/>
          <w:sz w:val="24"/>
          <w:szCs w:val="24"/>
          <w:lang w:eastAsia="en-US"/>
        </w:rPr>
        <w:t>флеш</w:t>
      </w:r>
      <w:proofErr w:type="spellEnd"/>
      <w:r w:rsidRPr="00D86855">
        <w:rPr>
          <w:rFonts w:ascii="Times New Roman" w:eastAsia="Calibri" w:hAnsi="Times New Roman" w:cs="Times New Roman"/>
          <w:sz w:val="24"/>
          <w:szCs w:val="24"/>
          <w:lang w:eastAsia="en-US"/>
        </w:rPr>
        <w:t xml:space="preserve">-игры, уроки-экскурсы, </w:t>
      </w:r>
      <w:proofErr w:type="spellStart"/>
      <w:r w:rsidRPr="00D86855">
        <w:rPr>
          <w:rFonts w:ascii="Times New Roman" w:eastAsia="Calibri" w:hAnsi="Times New Roman" w:cs="Times New Roman"/>
          <w:sz w:val="24"/>
          <w:szCs w:val="24"/>
          <w:lang w:eastAsia="en-US"/>
        </w:rPr>
        <w:t>видеопутешествия</w:t>
      </w:r>
      <w:proofErr w:type="spellEnd"/>
      <w:r w:rsidRPr="00D86855">
        <w:rPr>
          <w:rFonts w:ascii="Times New Roman" w:eastAsia="Calibri" w:hAnsi="Times New Roman" w:cs="Times New Roman"/>
          <w:sz w:val="24"/>
          <w:szCs w:val="24"/>
          <w:lang w:eastAsia="en-US"/>
        </w:rPr>
        <w:t xml:space="preserve">, интеллектуальные игры.                             </w:t>
      </w:r>
    </w:p>
    <w:p w:rsidR="00D86855" w:rsidRPr="00D86855" w:rsidRDefault="00D86855" w:rsidP="002A36AC">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 xml:space="preserve"> Общее количество библиотечных уроков по сравнению с 2016 г. уменьшилось в связи со сменой библиотечных работников во многих поселенческих библиотеках.  </w:t>
      </w:r>
    </w:p>
    <w:p w:rsidR="00D86855" w:rsidRPr="003D6FEB" w:rsidRDefault="00D86855" w:rsidP="003D6FEB">
      <w:pPr>
        <w:widowControl w:val="0"/>
        <w:spacing w:after="0" w:line="240" w:lineRule="auto"/>
        <w:ind w:firstLine="709"/>
        <w:jc w:val="both"/>
        <w:rPr>
          <w:rFonts w:ascii="Times New Roman" w:eastAsia="Times New Roman" w:hAnsi="Times New Roman" w:cs="Times New Roman"/>
          <w:spacing w:val="4"/>
          <w:sz w:val="24"/>
          <w:szCs w:val="24"/>
          <w:lang w:eastAsia="en-US"/>
        </w:rPr>
      </w:pPr>
      <w:r w:rsidRPr="00E30A54">
        <w:rPr>
          <w:rFonts w:ascii="Times New Roman" w:eastAsia="Times New Roman" w:hAnsi="Times New Roman" w:cs="Times New Roman"/>
          <w:spacing w:val="4"/>
          <w:sz w:val="24"/>
          <w:szCs w:val="24"/>
          <w:lang w:eastAsia="en-US"/>
        </w:rPr>
        <w:t xml:space="preserve">В библиотеках с собственными электронными базами и доступом в Интернет, пользователей обучали использованию данных ресурсов при поиске необходимой информации. Наиболее активно в этом направлении работают МЦБ, Новобрянская сельская, Новобрянская детская, Онохойская, Илькинская </w:t>
      </w:r>
      <w:proofErr w:type="spellStart"/>
      <w:r w:rsidRPr="00E30A54">
        <w:rPr>
          <w:rFonts w:ascii="Times New Roman" w:eastAsia="Times New Roman" w:hAnsi="Times New Roman" w:cs="Times New Roman"/>
          <w:spacing w:val="4"/>
          <w:sz w:val="24"/>
          <w:szCs w:val="24"/>
          <w:lang w:eastAsia="en-US"/>
        </w:rPr>
        <w:t>библиотеки</w:t>
      </w:r>
      <w:proofErr w:type="gramStart"/>
      <w:r w:rsidRPr="00E30A54">
        <w:rPr>
          <w:rFonts w:ascii="Times New Roman" w:eastAsia="Times New Roman" w:hAnsi="Times New Roman" w:cs="Times New Roman"/>
          <w:spacing w:val="4"/>
          <w:sz w:val="24"/>
          <w:szCs w:val="24"/>
          <w:lang w:eastAsia="en-US"/>
        </w:rPr>
        <w:t>.</w:t>
      </w:r>
      <w:r w:rsidRPr="00E30A54">
        <w:rPr>
          <w:rFonts w:ascii="Times New Roman" w:eastAsia="Calibri" w:hAnsi="Times New Roman" w:cs="Times New Roman"/>
          <w:sz w:val="24"/>
          <w:szCs w:val="24"/>
          <w:lang w:eastAsia="en-US"/>
        </w:rPr>
        <w:t>Т</w:t>
      </w:r>
      <w:proofErr w:type="gramEnd"/>
      <w:r w:rsidRPr="00E30A54">
        <w:rPr>
          <w:rFonts w:ascii="Times New Roman" w:eastAsia="Calibri" w:hAnsi="Times New Roman" w:cs="Times New Roman"/>
          <w:sz w:val="24"/>
          <w:szCs w:val="24"/>
          <w:lang w:eastAsia="en-US"/>
        </w:rPr>
        <w:t>радиционно</w:t>
      </w:r>
      <w:proofErr w:type="spellEnd"/>
      <w:r w:rsidRPr="00E30A54">
        <w:rPr>
          <w:rFonts w:ascii="Times New Roman" w:eastAsia="Calibri" w:hAnsi="Times New Roman" w:cs="Times New Roman"/>
          <w:sz w:val="24"/>
          <w:szCs w:val="24"/>
          <w:lang w:eastAsia="en-US"/>
        </w:rPr>
        <w:t xml:space="preserve"> и очень успешно занимаются издательской деятельностью Новобрянская детская, Новобрянская сельская , Старобрянская, </w:t>
      </w:r>
      <w:proofErr w:type="spellStart"/>
      <w:r w:rsidRPr="00E30A54">
        <w:rPr>
          <w:rFonts w:ascii="Times New Roman" w:eastAsia="Calibri" w:hAnsi="Times New Roman" w:cs="Times New Roman"/>
          <w:sz w:val="24"/>
          <w:szCs w:val="24"/>
          <w:lang w:eastAsia="en-US"/>
        </w:rPr>
        <w:t>Новокурбинская</w:t>
      </w:r>
      <w:proofErr w:type="spellEnd"/>
      <w:r w:rsidRPr="00E30A54">
        <w:rPr>
          <w:rFonts w:ascii="Times New Roman" w:eastAsia="Calibri" w:hAnsi="Times New Roman" w:cs="Times New Roman"/>
          <w:sz w:val="24"/>
          <w:szCs w:val="24"/>
          <w:lang w:eastAsia="en-US"/>
        </w:rPr>
        <w:t xml:space="preserve">, </w:t>
      </w:r>
      <w:proofErr w:type="spellStart"/>
      <w:r w:rsidRPr="00E30A54">
        <w:rPr>
          <w:rFonts w:ascii="Times New Roman" w:eastAsia="Calibri" w:hAnsi="Times New Roman" w:cs="Times New Roman"/>
          <w:sz w:val="24"/>
          <w:szCs w:val="24"/>
          <w:lang w:eastAsia="en-US"/>
        </w:rPr>
        <w:t>Старокурбинская</w:t>
      </w:r>
      <w:proofErr w:type="spellEnd"/>
      <w:r w:rsidRPr="00E30A54">
        <w:rPr>
          <w:rFonts w:ascii="Times New Roman" w:eastAsia="Calibri" w:hAnsi="Times New Roman" w:cs="Times New Roman"/>
          <w:sz w:val="24"/>
          <w:szCs w:val="24"/>
          <w:lang w:eastAsia="en-US"/>
        </w:rPr>
        <w:t xml:space="preserve">, Онохойская, Шабурская  сельские библиотеки. </w:t>
      </w:r>
      <w:proofErr w:type="gramStart"/>
      <w:r w:rsidRPr="00E30A54">
        <w:rPr>
          <w:rFonts w:ascii="Times New Roman" w:eastAsia="Calibri" w:hAnsi="Times New Roman" w:cs="Times New Roman"/>
          <w:sz w:val="24"/>
          <w:szCs w:val="24"/>
          <w:lang w:eastAsia="en-US"/>
        </w:rPr>
        <w:t>Некоторые библиотеки  размещают электронные версии выпускаемой библиографической продукции на сайтах администрации Заиграевского района, Национальной библиотеки, в социальной сетях (МЦБ, Новобрянская детская, Новобрянская сельская, Илькинская  библиотеки).</w:t>
      </w:r>
      <w:proofErr w:type="gramEnd"/>
    </w:p>
    <w:p w:rsidR="00D86855" w:rsidRPr="00D86855" w:rsidRDefault="00D86855" w:rsidP="003D6FEB">
      <w:pPr>
        <w:spacing w:after="0" w:line="240" w:lineRule="auto"/>
        <w:ind w:firstLine="709"/>
        <w:jc w:val="both"/>
        <w:rPr>
          <w:rFonts w:ascii="Times New Roman" w:eastAsia="Calibri" w:hAnsi="Times New Roman" w:cs="Times New Roman"/>
          <w:sz w:val="24"/>
          <w:szCs w:val="24"/>
          <w:lang w:eastAsia="en-US"/>
        </w:rPr>
      </w:pPr>
      <w:r w:rsidRPr="00D86855">
        <w:rPr>
          <w:rFonts w:ascii="Times New Roman" w:eastAsia="Calibri" w:hAnsi="Times New Roman" w:cs="Times New Roman"/>
          <w:sz w:val="24"/>
          <w:szCs w:val="24"/>
          <w:lang w:eastAsia="en-US"/>
        </w:rPr>
        <w:t>Не все библиотеки района имеют возможность выпускать свою информационную продукцию (нет принтеров), некоторые библиотекари  не владеют методикой работы по подготовке и выпуску  библиографических пособий (не имеют специального образования или нет опыта работы).  Поэтому в 2018 г. запланированы за</w:t>
      </w:r>
      <w:r w:rsidR="003D6FEB">
        <w:rPr>
          <w:rFonts w:ascii="Times New Roman" w:eastAsia="Calibri" w:hAnsi="Times New Roman" w:cs="Times New Roman"/>
          <w:sz w:val="24"/>
          <w:szCs w:val="24"/>
          <w:lang w:eastAsia="en-US"/>
        </w:rPr>
        <w:t>нятия, мастер- классы по  темам</w:t>
      </w:r>
      <w:r w:rsidRPr="00D86855">
        <w:rPr>
          <w:rFonts w:ascii="Times New Roman" w:eastAsia="Calibri" w:hAnsi="Times New Roman" w:cs="Times New Roman"/>
          <w:sz w:val="24"/>
          <w:szCs w:val="24"/>
          <w:lang w:eastAsia="en-US"/>
        </w:rPr>
        <w:t>: «Библиографическое описание», «Современные формы рекомендательной библиографии», «Создание библиографического пособия малой формы», «День специалиста: методика подготовки и проведения », «Методико-библиографическое пособие «Инновации в библиографии», консультации библиотекарей по справочн</w:t>
      </w:r>
      <w:proofErr w:type="gramStart"/>
      <w:r w:rsidRPr="00D86855">
        <w:rPr>
          <w:rFonts w:ascii="Times New Roman" w:eastAsia="Calibri" w:hAnsi="Times New Roman" w:cs="Times New Roman"/>
          <w:sz w:val="24"/>
          <w:szCs w:val="24"/>
          <w:lang w:eastAsia="en-US"/>
        </w:rPr>
        <w:t>о-</w:t>
      </w:r>
      <w:proofErr w:type="gramEnd"/>
      <w:r w:rsidRPr="00D86855">
        <w:rPr>
          <w:rFonts w:ascii="Times New Roman" w:eastAsia="Calibri" w:hAnsi="Times New Roman" w:cs="Times New Roman"/>
          <w:sz w:val="24"/>
          <w:szCs w:val="24"/>
          <w:lang w:eastAsia="en-US"/>
        </w:rPr>
        <w:t xml:space="preserve"> библиографической работе.</w:t>
      </w:r>
    </w:p>
    <w:p w:rsidR="0063065A" w:rsidRPr="00491BEF" w:rsidRDefault="0063065A" w:rsidP="002A36AC">
      <w:pPr>
        <w:spacing w:after="0" w:line="240" w:lineRule="auto"/>
        <w:ind w:firstLine="709"/>
        <w:jc w:val="both"/>
        <w:rPr>
          <w:rFonts w:ascii="Times New Roman" w:eastAsia="Calibri" w:hAnsi="Times New Roman" w:cs="Times New Roman"/>
          <w:sz w:val="24"/>
          <w:szCs w:val="24"/>
          <w:lang w:eastAsia="en-US"/>
        </w:rPr>
      </w:pPr>
    </w:p>
    <w:p w:rsidR="001C7EAB" w:rsidRPr="002001DB" w:rsidRDefault="001C7EAB" w:rsidP="002A36AC">
      <w:pPr>
        <w:spacing w:after="0" w:line="240" w:lineRule="auto"/>
        <w:ind w:firstLine="709"/>
        <w:jc w:val="both"/>
        <w:rPr>
          <w:rFonts w:ascii="Times New Roman" w:eastAsia="Calibri" w:hAnsi="Times New Roman" w:cs="Times New Roman"/>
          <w:b/>
          <w:sz w:val="24"/>
          <w:szCs w:val="24"/>
          <w:lang w:eastAsia="en-US"/>
        </w:rPr>
      </w:pPr>
      <w:r w:rsidRPr="002001DB">
        <w:rPr>
          <w:rFonts w:ascii="Times New Roman" w:eastAsia="Calibri" w:hAnsi="Times New Roman" w:cs="Times New Roman"/>
          <w:b/>
          <w:sz w:val="24"/>
          <w:szCs w:val="24"/>
          <w:lang w:eastAsia="en-US"/>
        </w:rPr>
        <w:t>8.1.</w:t>
      </w:r>
      <w:r w:rsidRPr="002001DB">
        <w:rPr>
          <w:rFonts w:ascii="Times New Roman" w:eastAsia="Calibri" w:hAnsi="Times New Roman" w:cs="Times New Roman"/>
          <w:b/>
          <w:sz w:val="24"/>
          <w:szCs w:val="24"/>
          <w:lang w:eastAsia="en-US"/>
        </w:rPr>
        <w:tab/>
        <w:t xml:space="preserve"> Реализация краеведческих проектов, в </w:t>
      </w:r>
      <w:proofErr w:type="spellStart"/>
      <w:r w:rsidRPr="002001DB">
        <w:rPr>
          <w:rFonts w:ascii="Times New Roman" w:eastAsia="Calibri" w:hAnsi="Times New Roman" w:cs="Times New Roman"/>
          <w:b/>
          <w:sz w:val="24"/>
          <w:szCs w:val="24"/>
          <w:lang w:eastAsia="en-US"/>
        </w:rPr>
        <w:t>т.ч</w:t>
      </w:r>
      <w:proofErr w:type="spellEnd"/>
      <w:r w:rsidRPr="002001DB">
        <w:rPr>
          <w:rFonts w:ascii="Times New Roman" w:eastAsia="Calibri" w:hAnsi="Times New Roman" w:cs="Times New Roman"/>
          <w:b/>
          <w:sz w:val="24"/>
          <w:szCs w:val="24"/>
          <w:lang w:eastAsia="en-US"/>
        </w:rPr>
        <w:t>. корпоративных.</w:t>
      </w:r>
    </w:p>
    <w:p w:rsidR="00AC5D33" w:rsidRPr="002001DB" w:rsidRDefault="00AC5D33" w:rsidP="002A36AC">
      <w:pPr>
        <w:spacing w:after="0" w:line="240" w:lineRule="auto"/>
        <w:ind w:firstLine="709"/>
        <w:jc w:val="both"/>
        <w:rPr>
          <w:rFonts w:ascii="Times New Roman" w:eastAsia="Calibri" w:hAnsi="Times New Roman" w:cs="Times New Roman"/>
          <w:color w:val="FF0000"/>
          <w:sz w:val="24"/>
          <w:szCs w:val="24"/>
          <w:lang w:eastAsia="en-US"/>
        </w:rPr>
      </w:pPr>
      <w:r>
        <w:rPr>
          <w:rFonts w:ascii="Times New Roman" w:eastAsia="Calibri" w:hAnsi="Times New Roman" w:cs="Times New Roman"/>
          <w:sz w:val="24"/>
          <w:szCs w:val="24"/>
          <w:lang w:eastAsia="en-US"/>
        </w:rPr>
        <w:t>Межпоселенческая центральная библиотека учувствует в корпоративном проекте «Сводный каталог библиотек Республики Бурятия» В течени</w:t>
      </w:r>
      <w:proofErr w:type="gramStart"/>
      <w:r>
        <w:rPr>
          <w:rFonts w:ascii="Times New Roman" w:eastAsia="Calibri" w:hAnsi="Times New Roman" w:cs="Times New Roman"/>
          <w:sz w:val="24"/>
          <w:szCs w:val="24"/>
          <w:lang w:eastAsia="en-US"/>
        </w:rPr>
        <w:t>и</w:t>
      </w:r>
      <w:proofErr w:type="gramEnd"/>
      <w:r>
        <w:rPr>
          <w:rFonts w:ascii="Times New Roman" w:eastAsia="Calibri" w:hAnsi="Times New Roman" w:cs="Times New Roman"/>
          <w:sz w:val="24"/>
          <w:szCs w:val="24"/>
          <w:lang w:eastAsia="en-US"/>
        </w:rPr>
        <w:t xml:space="preserve"> 2017 года внесено </w:t>
      </w:r>
      <w:r w:rsidR="002001DB" w:rsidRPr="00A21354">
        <w:rPr>
          <w:rFonts w:ascii="Times New Roman" w:eastAsia="Calibri" w:hAnsi="Times New Roman" w:cs="Times New Roman"/>
          <w:sz w:val="24"/>
          <w:szCs w:val="24"/>
          <w:lang w:eastAsia="en-US"/>
        </w:rPr>
        <w:t>краеведческих</w:t>
      </w:r>
      <w:r w:rsidRPr="00A21354">
        <w:rPr>
          <w:rFonts w:ascii="Times New Roman" w:eastAsia="Calibri" w:hAnsi="Times New Roman" w:cs="Times New Roman"/>
          <w:sz w:val="24"/>
          <w:szCs w:val="24"/>
          <w:lang w:eastAsia="en-US"/>
        </w:rPr>
        <w:t xml:space="preserve"> записей-</w:t>
      </w:r>
      <w:r w:rsidR="00A21354">
        <w:rPr>
          <w:rFonts w:ascii="Times New Roman" w:eastAsia="Calibri" w:hAnsi="Times New Roman" w:cs="Times New Roman"/>
          <w:sz w:val="24"/>
          <w:szCs w:val="24"/>
          <w:lang w:eastAsia="en-US"/>
        </w:rPr>
        <w:t xml:space="preserve"> </w:t>
      </w:r>
      <w:r w:rsidR="00A21354" w:rsidRPr="00A21354">
        <w:rPr>
          <w:rFonts w:ascii="Times New Roman" w:eastAsia="Calibri" w:hAnsi="Times New Roman" w:cs="Times New Roman"/>
          <w:sz w:val="24"/>
          <w:szCs w:val="24"/>
          <w:lang w:eastAsia="en-US"/>
        </w:rPr>
        <w:t>825 записей</w:t>
      </w:r>
    </w:p>
    <w:p w:rsidR="001C7EAB" w:rsidRPr="001C7EAB" w:rsidRDefault="001C7EAB" w:rsidP="002A36AC">
      <w:pPr>
        <w:spacing w:after="0" w:line="240" w:lineRule="auto"/>
        <w:ind w:firstLine="709"/>
        <w:jc w:val="both"/>
        <w:rPr>
          <w:rFonts w:ascii="Times New Roman" w:eastAsia="Calibri" w:hAnsi="Times New Roman" w:cs="Times New Roman"/>
          <w:sz w:val="24"/>
          <w:szCs w:val="24"/>
          <w:lang w:eastAsia="en-US"/>
        </w:rPr>
      </w:pPr>
      <w:r w:rsidRPr="0037210D">
        <w:rPr>
          <w:rFonts w:ascii="Times New Roman" w:eastAsia="Calibri" w:hAnsi="Times New Roman" w:cs="Times New Roman"/>
          <w:sz w:val="24"/>
          <w:szCs w:val="24"/>
          <w:lang w:eastAsia="en-US"/>
        </w:rPr>
        <w:t>В течен</w:t>
      </w:r>
      <w:r w:rsidR="00345ECA" w:rsidRPr="0037210D">
        <w:rPr>
          <w:rFonts w:ascii="Times New Roman" w:eastAsia="Calibri" w:hAnsi="Times New Roman" w:cs="Times New Roman"/>
          <w:sz w:val="24"/>
          <w:szCs w:val="24"/>
          <w:lang w:eastAsia="en-US"/>
        </w:rPr>
        <w:t xml:space="preserve">ие отчётного года библиотеки </w:t>
      </w:r>
      <w:r w:rsidRPr="0037210D">
        <w:rPr>
          <w:rFonts w:ascii="Times New Roman" w:eastAsia="Calibri" w:hAnsi="Times New Roman" w:cs="Times New Roman"/>
          <w:sz w:val="24"/>
          <w:szCs w:val="24"/>
          <w:lang w:eastAsia="en-US"/>
        </w:rPr>
        <w:t>осуществляли свою де</w:t>
      </w:r>
      <w:r w:rsidR="00345ECA" w:rsidRPr="0037210D">
        <w:rPr>
          <w:rFonts w:ascii="Times New Roman" w:eastAsia="Calibri" w:hAnsi="Times New Roman" w:cs="Times New Roman"/>
          <w:sz w:val="24"/>
          <w:szCs w:val="24"/>
          <w:lang w:eastAsia="en-US"/>
        </w:rPr>
        <w:t xml:space="preserve">ятельность </w:t>
      </w:r>
      <w:r w:rsidRPr="0037210D">
        <w:rPr>
          <w:rFonts w:ascii="Times New Roman" w:eastAsia="Calibri" w:hAnsi="Times New Roman" w:cs="Times New Roman"/>
          <w:sz w:val="24"/>
          <w:szCs w:val="24"/>
          <w:lang w:eastAsia="en-US"/>
        </w:rPr>
        <w:t xml:space="preserve">по проектам; </w:t>
      </w:r>
      <w:r w:rsidRPr="0037210D">
        <w:rPr>
          <w:rFonts w:ascii="Times New Roman" w:eastAsia="Calibri" w:hAnsi="Times New Roman" w:cs="Times New Roman"/>
          <w:i/>
          <w:sz w:val="24"/>
          <w:szCs w:val="24"/>
          <w:u w:val="single"/>
          <w:lang w:eastAsia="en-US"/>
        </w:rPr>
        <w:t>«Литературная карта Заиграевского района»</w:t>
      </w:r>
      <w:r w:rsidRPr="0037210D">
        <w:rPr>
          <w:rFonts w:ascii="Times New Roman" w:eastAsia="Calibri" w:hAnsi="Times New Roman" w:cs="Times New Roman"/>
          <w:sz w:val="24"/>
          <w:szCs w:val="24"/>
          <w:lang w:eastAsia="en-US"/>
        </w:rPr>
        <w:t xml:space="preserve"> дополнялась</w:t>
      </w:r>
      <w:r w:rsidRPr="001C7EAB">
        <w:rPr>
          <w:rFonts w:ascii="Times New Roman" w:eastAsia="Calibri" w:hAnsi="Times New Roman" w:cs="Times New Roman"/>
          <w:sz w:val="24"/>
          <w:szCs w:val="24"/>
          <w:lang w:eastAsia="en-US"/>
        </w:rPr>
        <w:t xml:space="preserve"> </w:t>
      </w:r>
      <w:r w:rsidR="00AC5D33" w:rsidRPr="001C7EAB">
        <w:rPr>
          <w:rFonts w:ascii="Times New Roman" w:eastAsia="Calibri" w:hAnsi="Times New Roman" w:cs="Times New Roman"/>
          <w:sz w:val="24"/>
          <w:szCs w:val="24"/>
          <w:lang w:eastAsia="en-US"/>
        </w:rPr>
        <w:t>библиографическими</w:t>
      </w:r>
      <w:r w:rsidRPr="001C7EAB">
        <w:rPr>
          <w:rFonts w:ascii="Times New Roman" w:eastAsia="Calibri" w:hAnsi="Times New Roman" w:cs="Times New Roman"/>
          <w:sz w:val="24"/>
          <w:szCs w:val="24"/>
          <w:lang w:eastAsia="en-US"/>
        </w:rPr>
        <w:t xml:space="preserve"> </w:t>
      </w:r>
      <w:r w:rsidR="00AC5D33" w:rsidRPr="001C7EAB">
        <w:rPr>
          <w:rFonts w:ascii="Times New Roman" w:eastAsia="Calibri" w:hAnsi="Times New Roman" w:cs="Times New Roman"/>
          <w:sz w:val="24"/>
          <w:szCs w:val="24"/>
          <w:lang w:eastAsia="en-US"/>
        </w:rPr>
        <w:t>записями, пополнилась</w:t>
      </w:r>
      <w:r w:rsidRPr="001C7EAB">
        <w:rPr>
          <w:rFonts w:ascii="Times New Roman" w:eastAsia="Calibri" w:hAnsi="Times New Roman" w:cs="Times New Roman"/>
          <w:sz w:val="24"/>
          <w:szCs w:val="24"/>
          <w:lang w:eastAsia="en-US"/>
        </w:rPr>
        <w:t xml:space="preserve"> одним </w:t>
      </w:r>
      <w:r w:rsidR="00AC5D33" w:rsidRPr="001C7EAB">
        <w:rPr>
          <w:rFonts w:ascii="Times New Roman" w:eastAsia="Calibri" w:hAnsi="Times New Roman" w:cs="Times New Roman"/>
          <w:sz w:val="24"/>
          <w:szCs w:val="24"/>
          <w:lang w:eastAsia="en-US"/>
        </w:rPr>
        <w:t>персоналиям</w:t>
      </w:r>
      <w:r w:rsidRPr="001C7EAB">
        <w:rPr>
          <w:rFonts w:ascii="Times New Roman" w:eastAsia="Calibri" w:hAnsi="Times New Roman" w:cs="Times New Roman"/>
          <w:sz w:val="24"/>
          <w:szCs w:val="24"/>
          <w:lang w:eastAsia="en-US"/>
        </w:rPr>
        <w:t xml:space="preserve"> писательницей Тетюковой Павлой </w:t>
      </w:r>
      <w:r w:rsidR="00AC5D33" w:rsidRPr="001C7EAB">
        <w:rPr>
          <w:rFonts w:ascii="Times New Roman" w:eastAsia="Calibri" w:hAnsi="Times New Roman" w:cs="Times New Roman"/>
          <w:sz w:val="24"/>
          <w:szCs w:val="24"/>
          <w:lang w:eastAsia="en-US"/>
        </w:rPr>
        <w:t>Альфредовной,</w:t>
      </w:r>
      <w:r w:rsidRPr="001C7EAB">
        <w:rPr>
          <w:rFonts w:ascii="Times New Roman" w:eastAsia="Calibri" w:hAnsi="Times New Roman" w:cs="Times New Roman"/>
          <w:sz w:val="24"/>
          <w:szCs w:val="24"/>
          <w:lang w:eastAsia="en-US"/>
        </w:rPr>
        <w:t xml:space="preserve"> </w:t>
      </w:r>
      <w:r w:rsidR="00AC5D33" w:rsidRPr="001C7EAB">
        <w:rPr>
          <w:rFonts w:ascii="Times New Roman" w:eastAsia="Calibri" w:hAnsi="Times New Roman" w:cs="Times New Roman"/>
          <w:sz w:val="24"/>
          <w:szCs w:val="24"/>
          <w:lang w:eastAsia="en-US"/>
        </w:rPr>
        <w:t>жившей</w:t>
      </w:r>
      <w:r w:rsidRPr="001C7EAB">
        <w:rPr>
          <w:rFonts w:ascii="Times New Roman" w:eastAsia="Calibri" w:hAnsi="Times New Roman" w:cs="Times New Roman"/>
          <w:sz w:val="24"/>
          <w:szCs w:val="24"/>
          <w:lang w:eastAsia="en-US"/>
        </w:rPr>
        <w:t xml:space="preserve"> в поселке Заиграево в начале 19 века.</w:t>
      </w:r>
    </w:p>
    <w:p w:rsidR="001C7EAB" w:rsidRPr="001C7EAB" w:rsidRDefault="001C7EAB" w:rsidP="002A36AC">
      <w:pPr>
        <w:spacing w:after="0" w:line="240" w:lineRule="auto"/>
        <w:ind w:firstLine="709"/>
        <w:jc w:val="both"/>
        <w:rPr>
          <w:rFonts w:ascii="Times New Roman" w:eastAsia="Calibri" w:hAnsi="Times New Roman" w:cs="Times New Roman"/>
          <w:sz w:val="24"/>
          <w:szCs w:val="24"/>
          <w:lang w:eastAsia="en-US"/>
        </w:rPr>
      </w:pPr>
      <w:r w:rsidRPr="001C7EAB">
        <w:rPr>
          <w:rFonts w:ascii="Times New Roman" w:eastAsia="Calibri" w:hAnsi="Times New Roman" w:cs="Times New Roman"/>
          <w:sz w:val="24"/>
          <w:szCs w:val="24"/>
          <w:lang w:eastAsia="en-US"/>
        </w:rPr>
        <w:t xml:space="preserve"> В течение отчетного года в Межпоселенческой центральной </w:t>
      </w:r>
      <w:r w:rsidR="002001DB" w:rsidRPr="001C7EAB">
        <w:rPr>
          <w:rFonts w:ascii="Times New Roman" w:eastAsia="Calibri" w:hAnsi="Times New Roman" w:cs="Times New Roman"/>
          <w:sz w:val="24"/>
          <w:szCs w:val="24"/>
          <w:lang w:eastAsia="en-US"/>
        </w:rPr>
        <w:t>библиотеке работали</w:t>
      </w:r>
      <w:r w:rsidRPr="001C7EAB">
        <w:rPr>
          <w:rFonts w:ascii="Times New Roman" w:eastAsia="Calibri" w:hAnsi="Times New Roman" w:cs="Times New Roman"/>
          <w:sz w:val="24"/>
          <w:szCs w:val="24"/>
          <w:lang w:eastAsia="en-US"/>
        </w:rPr>
        <w:t xml:space="preserve"> по </w:t>
      </w:r>
      <w:r w:rsidRPr="002001DB">
        <w:rPr>
          <w:rFonts w:ascii="Times New Roman" w:eastAsia="Calibri" w:hAnsi="Times New Roman" w:cs="Times New Roman"/>
          <w:i/>
          <w:sz w:val="24"/>
          <w:szCs w:val="24"/>
          <w:u w:val="single"/>
          <w:lang w:eastAsia="en-US"/>
        </w:rPr>
        <w:t>проекту «Забвению не подлежит»,</w:t>
      </w:r>
      <w:r w:rsidRPr="001C7EAB">
        <w:rPr>
          <w:rFonts w:ascii="Times New Roman" w:eastAsia="Calibri" w:hAnsi="Times New Roman" w:cs="Times New Roman"/>
          <w:sz w:val="24"/>
          <w:szCs w:val="24"/>
          <w:lang w:eastAsia="en-US"/>
        </w:rPr>
        <w:t xml:space="preserve"> в рамках которого были проведены мероприятия, посвященные 80-летию начала массовых репрессий.31 июля 2017 в районной библиотеке состоялась конференция посвященная "80-летию начала массового террора в стране". На конференции присутствовали члены Заиграевской ассоциации Жертв политических </w:t>
      </w:r>
      <w:r w:rsidRPr="001C7EAB">
        <w:rPr>
          <w:rFonts w:ascii="Times New Roman" w:eastAsia="Calibri" w:hAnsi="Times New Roman" w:cs="Times New Roman"/>
          <w:sz w:val="24"/>
          <w:szCs w:val="24"/>
          <w:lang w:eastAsia="en-US"/>
        </w:rPr>
        <w:lastRenderedPageBreak/>
        <w:t xml:space="preserve">репрессий, председатель правления РОО "Бурятская ассоциация жертв политических репрессий" Л.В. Соколова; зам. главы администрации МО "Заиграевский район" А.Д. Митыпов, председатель Заиграевского отделения ЖПР Е.М. Белинина, сотрудники библиотеки. Во время мероприятия прошла презентация "Альбома памяти жертв политических репрессий Заиграевского района". Альбом был создан председателем Заиграевского отделения ЖПР Евгенией Михайловной </w:t>
      </w:r>
      <w:r w:rsidR="00AC5D33" w:rsidRPr="001C7EAB">
        <w:rPr>
          <w:rFonts w:ascii="Times New Roman" w:eastAsia="Calibri" w:hAnsi="Times New Roman" w:cs="Times New Roman"/>
          <w:sz w:val="24"/>
          <w:szCs w:val="24"/>
          <w:lang w:eastAsia="en-US"/>
        </w:rPr>
        <w:t>Белининой в</w:t>
      </w:r>
      <w:r w:rsidRPr="001C7EAB">
        <w:rPr>
          <w:rFonts w:ascii="Times New Roman" w:eastAsia="Calibri" w:hAnsi="Times New Roman" w:cs="Times New Roman"/>
          <w:sz w:val="24"/>
          <w:szCs w:val="24"/>
          <w:lang w:eastAsia="en-US"/>
        </w:rPr>
        <w:t xml:space="preserve"> соавторстве сотрудником Межпоселенческой библиотеки Дашиевой Т.С, в альбом вошли фотографии, документы, воспоминания детей о родных безвинно пострадавших в 30-40 годы </w:t>
      </w:r>
      <w:r w:rsidRPr="001C7EAB">
        <w:rPr>
          <w:rFonts w:ascii="Times New Roman" w:eastAsia="Calibri" w:hAnsi="Times New Roman" w:cs="Times New Roman"/>
          <w:sz w:val="24"/>
          <w:szCs w:val="24"/>
          <w:lang w:val="en-US" w:eastAsia="en-US"/>
        </w:rPr>
        <w:t>XX</w:t>
      </w:r>
      <w:r w:rsidRPr="001C7EAB">
        <w:rPr>
          <w:rFonts w:ascii="Times New Roman" w:eastAsia="Calibri" w:hAnsi="Times New Roman" w:cs="Times New Roman"/>
          <w:sz w:val="24"/>
          <w:szCs w:val="24"/>
          <w:lang w:eastAsia="en-US"/>
        </w:rPr>
        <w:t xml:space="preserve"> столетия. Альбом создавался с октября 2016 года, отпечатан в типографии "Нова</w:t>
      </w:r>
      <w:r w:rsidR="002001DB">
        <w:rPr>
          <w:rFonts w:ascii="Times New Roman" w:eastAsia="Calibri" w:hAnsi="Times New Roman" w:cs="Times New Roman"/>
          <w:sz w:val="24"/>
          <w:szCs w:val="24"/>
          <w:lang w:eastAsia="en-US"/>
        </w:rPr>
        <w:t xml:space="preserve"> </w:t>
      </w:r>
      <w:r w:rsidRPr="001C7EAB">
        <w:rPr>
          <w:rFonts w:ascii="Times New Roman" w:eastAsia="Calibri" w:hAnsi="Times New Roman" w:cs="Times New Roman"/>
          <w:sz w:val="24"/>
          <w:szCs w:val="24"/>
          <w:lang w:eastAsia="en-US"/>
        </w:rPr>
        <w:t>Принт".20 октября главный Библиотекарь Дашиева Т.С. приняла участие в региональной научно-практической конференции "Над памятью не властны времена: история политических репрессий", которая проходила в БГУ. Проведены  уроки памяти со старшеклассниками в Онохойской  и Заиграевской СОШ. Во время урока учащиеся узнали о судьбе наших земляков, живших в эти трагические и страшные годы. Был также презентован альбом памяти, представлены для ознакомления книги, ранее изданные Заиграевской ассоциацией ЖПР. 27 октября МЦБ совместно с Заиграевским отделением ЖПР, ОСЗН, Заиграевской СОШ возле мемориала Жертвам политических репрессий Заиграевского района,  организовали и провели митинг. Межпоселенческая Центральная библиотека совместно Заиграевским отделением ЖПР", приняли участие в республиканском конкурсе "1937 год в истории и судьбах" получили диплом участника.</w:t>
      </w:r>
    </w:p>
    <w:p w:rsidR="001C7EAB" w:rsidRDefault="001C7EAB" w:rsidP="002A36AC">
      <w:pPr>
        <w:spacing w:after="0" w:line="240" w:lineRule="auto"/>
        <w:ind w:firstLine="709"/>
        <w:jc w:val="both"/>
        <w:rPr>
          <w:rFonts w:ascii="Times New Roman" w:eastAsia="Calibri" w:hAnsi="Times New Roman" w:cs="Times New Roman"/>
          <w:sz w:val="24"/>
          <w:szCs w:val="24"/>
          <w:lang w:eastAsia="en-US"/>
        </w:rPr>
      </w:pPr>
      <w:r w:rsidRPr="002001DB">
        <w:rPr>
          <w:rFonts w:ascii="Times New Roman" w:eastAsia="Calibri" w:hAnsi="Times New Roman" w:cs="Times New Roman"/>
          <w:i/>
          <w:sz w:val="24"/>
          <w:szCs w:val="24"/>
          <w:u w:val="single"/>
          <w:lang w:eastAsia="en-US"/>
        </w:rPr>
        <w:t xml:space="preserve"> Проект «Цыдендамбаевские чтения»</w:t>
      </w:r>
      <w:r w:rsidR="004D34C7">
        <w:rPr>
          <w:rFonts w:ascii="Times New Roman" w:eastAsia="Calibri" w:hAnsi="Times New Roman" w:cs="Times New Roman"/>
          <w:sz w:val="24"/>
          <w:szCs w:val="24"/>
          <w:lang w:eastAsia="en-US"/>
        </w:rPr>
        <w:t xml:space="preserve"> </w:t>
      </w:r>
      <w:r w:rsidR="00AC5D33">
        <w:rPr>
          <w:rFonts w:ascii="Times New Roman" w:eastAsia="Calibri" w:hAnsi="Times New Roman" w:cs="Times New Roman"/>
          <w:sz w:val="24"/>
          <w:szCs w:val="24"/>
          <w:lang w:eastAsia="en-US"/>
        </w:rPr>
        <w:t xml:space="preserve">разработан </w:t>
      </w:r>
      <w:r w:rsidR="00AC5D33" w:rsidRPr="001C7EAB">
        <w:rPr>
          <w:rFonts w:ascii="Times New Roman" w:eastAsia="Calibri" w:hAnsi="Times New Roman" w:cs="Times New Roman"/>
          <w:sz w:val="24"/>
          <w:szCs w:val="24"/>
          <w:lang w:eastAsia="en-US"/>
        </w:rPr>
        <w:t>в</w:t>
      </w:r>
      <w:r w:rsidRPr="001C7EAB">
        <w:rPr>
          <w:rFonts w:ascii="Times New Roman" w:eastAsia="Calibri" w:hAnsi="Times New Roman" w:cs="Times New Roman"/>
          <w:sz w:val="24"/>
          <w:szCs w:val="24"/>
          <w:lang w:eastAsia="en-US"/>
        </w:rPr>
        <w:t xml:space="preserve"> связи с присвоением </w:t>
      </w:r>
      <w:r w:rsidR="00AC5D33" w:rsidRPr="001C7EAB">
        <w:rPr>
          <w:rFonts w:ascii="Times New Roman" w:eastAsia="Calibri" w:hAnsi="Times New Roman" w:cs="Times New Roman"/>
          <w:sz w:val="24"/>
          <w:szCs w:val="24"/>
          <w:lang w:eastAsia="en-US"/>
        </w:rPr>
        <w:t>Межпоселенческой</w:t>
      </w:r>
      <w:r w:rsidR="004D34C7">
        <w:rPr>
          <w:rFonts w:ascii="Times New Roman" w:eastAsia="Calibri" w:hAnsi="Times New Roman" w:cs="Times New Roman"/>
          <w:sz w:val="24"/>
          <w:szCs w:val="24"/>
          <w:lang w:eastAsia="en-US"/>
        </w:rPr>
        <w:t xml:space="preserve"> </w:t>
      </w:r>
      <w:r w:rsidR="00AC5D33">
        <w:rPr>
          <w:rFonts w:ascii="Times New Roman" w:eastAsia="Calibri" w:hAnsi="Times New Roman" w:cs="Times New Roman"/>
          <w:sz w:val="24"/>
          <w:szCs w:val="24"/>
          <w:lang w:eastAsia="en-US"/>
        </w:rPr>
        <w:t xml:space="preserve">центральной </w:t>
      </w:r>
      <w:r w:rsidR="00AC5D33" w:rsidRPr="001C7EAB">
        <w:rPr>
          <w:rFonts w:ascii="Times New Roman" w:eastAsia="Calibri" w:hAnsi="Times New Roman" w:cs="Times New Roman"/>
          <w:sz w:val="24"/>
          <w:szCs w:val="24"/>
          <w:lang w:eastAsia="en-US"/>
        </w:rPr>
        <w:t>библиотеки</w:t>
      </w:r>
      <w:r w:rsidRPr="001C7EAB">
        <w:rPr>
          <w:rFonts w:ascii="Times New Roman" w:eastAsia="Calibri" w:hAnsi="Times New Roman" w:cs="Times New Roman"/>
          <w:sz w:val="24"/>
          <w:szCs w:val="24"/>
          <w:lang w:eastAsia="en-US"/>
        </w:rPr>
        <w:t xml:space="preserve"> имени Чимита </w:t>
      </w:r>
      <w:r w:rsidR="00AC5D33" w:rsidRPr="001C7EAB">
        <w:rPr>
          <w:rFonts w:ascii="Times New Roman" w:eastAsia="Calibri" w:hAnsi="Times New Roman" w:cs="Times New Roman"/>
          <w:sz w:val="24"/>
          <w:szCs w:val="24"/>
          <w:lang w:eastAsia="en-US"/>
        </w:rPr>
        <w:t>Цыдендамбаева. В</w:t>
      </w:r>
      <w:r w:rsidRPr="001C7EAB">
        <w:rPr>
          <w:rFonts w:ascii="Times New Roman" w:eastAsia="Calibri" w:hAnsi="Times New Roman" w:cs="Times New Roman"/>
          <w:sz w:val="24"/>
          <w:szCs w:val="24"/>
          <w:lang w:eastAsia="en-US"/>
        </w:rPr>
        <w:t xml:space="preserve"> феврале 2017 года Межпоселенческая центральная библиотека организовала </w:t>
      </w:r>
      <w:r w:rsidR="00AC5D33" w:rsidRPr="001C7EAB">
        <w:rPr>
          <w:rFonts w:ascii="Times New Roman" w:eastAsia="Calibri" w:hAnsi="Times New Roman" w:cs="Times New Roman"/>
          <w:sz w:val="24"/>
          <w:szCs w:val="24"/>
          <w:lang w:val="en-US" w:eastAsia="en-US"/>
        </w:rPr>
        <w:t>I</w:t>
      </w:r>
      <w:r w:rsidR="00AC5D33" w:rsidRPr="001C7EAB">
        <w:rPr>
          <w:rFonts w:ascii="Times New Roman" w:eastAsia="Calibri" w:hAnsi="Times New Roman" w:cs="Times New Roman"/>
          <w:sz w:val="24"/>
          <w:szCs w:val="24"/>
          <w:lang w:eastAsia="en-US"/>
        </w:rPr>
        <w:t xml:space="preserve"> краеведческие</w:t>
      </w:r>
      <w:r w:rsidRPr="001C7EAB">
        <w:rPr>
          <w:rFonts w:ascii="Times New Roman" w:eastAsia="Calibri" w:hAnsi="Times New Roman" w:cs="Times New Roman"/>
          <w:sz w:val="24"/>
          <w:szCs w:val="24"/>
          <w:lang w:eastAsia="en-US"/>
        </w:rPr>
        <w:t xml:space="preserve"> Чтения, посвященные памяти Чимита Цыдендамбаева, бурятскому писателю и поэту, </w:t>
      </w:r>
      <w:r w:rsidR="004D34C7">
        <w:rPr>
          <w:rFonts w:ascii="Times New Roman" w:eastAsia="Calibri" w:hAnsi="Times New Roman" w:cs="Times New Roman"/>
          <w:sz w:val="24"/>
          <w:szCs w:val="24"/>
          <w:lang w:eastAsia="en-US"/>
        </w:rPr>
        <w:t xml:space="preserve">нашему земляку уроженцу с. Тарбагатай Заиграевского </w:t>
      </w:r>
      <w:r w:rsidR="00AC5D33">
        <w:rPr>
          <w:rFonts w:ascii="Times New Roman" w:eastAsia="Calibri" w:hAnsi="Times New Roman" w:cs="Times New Roman"/>
          <w:sz w:val="24"/>
          <w:szCs w:val="24"/>
          <w:lang w:eastAsia="en-US"/>
        </w:rPr>
        <w:t>района.</w:t>
      </w:r>
      <w:r w:rsidR="00AC5D33" w:rsidRPr="001C7EAB">
        <w:rPr>
          <w:rFonts w:ascii="Times New Roman" w:eastAsia="Calibri" w:hAnsi="Times New Roman" w:cs="Times New Roman"/>
          <w:sz w:val="24"/>
          <w:szCs w:val="24"/>
          <w:lang w:eastAsia="en-US"/>
        </w:rPr>
        <w:t xml:space="preserve"> В</w:t>
      </w:r>
      <w:r w:rsidRPr="001C7EAB">
        <w:rPr>
          <w:rFonts w:ascii="Times New Roman" w:eastAsia="Calibri" w:hAnsi="Times New Roman" w:cs="Times New Roman"/>
          <w:sz w:val="24"/>
          <w:szCs w:val="24"/>
          <w:lang w:eastAsia="en-US"/>
        </w:rPr>
        <w:t xml:space="preserve"> Чтениях приняли участие учащиеся 9 школ Заиграевского района, преподаватели, библиотекари, жители посёлка Заиграево. С приветственным словом выступила директор МАУК ЦБС Заиграевского района Партунаева С.М и специалист Районного управления образования </w:t>
      </w:r>
      <w:proofErr w:type="spellStart"/>
      <w:r w:rsidRPr="001C7EAB">
        <w:rPr>
          <w:rFonts w:ascii="Times New Roman" w:eastAsia="Calibri" w:hAnsi="Times New Roman" w:cs="Times New Roman"/>
          <w:sz w:val="24"/>
          <w:szCs w:val="24"/>
          <w:lang w:eastAsia="en-US"/>
        </w:rPr>
        <w:t>Бурдуковская</w:t>
      </w:r>
      <w:proofErr w:type="spellEnd"/>
      <w:r w:rsidRPr="001C7EAB">
        <w:rPr>
          <w:rFonts w:ascii="Times New Roman" w:eastAsia="Calibri" w:hAnsi="Times New Roman" w:cs="Times New Roman"/>
          <w:sz w:val="24"/>
          <w:szCs w:val="24"/>
          <w:lang w:eastAsia="en-US"/>
        </w:rPr>
        <w:t xml:space="preserve"> Л.Н.В рамках Чтений проведены ряд мероприятий посвященных </w:t>
      </w:r>
      <w:r w:rsidR="00AC5D33" w:rsidRPr="001C7EAB">
        <w:rPr>
          <w:rFonts w:ascii="Times New Roman" w:eastAsia="Calibri" w:hAnsi="Times New Roman" w:cs="Times New Roman"/>
          <w:sz w:val="24"/>
          <w:szCs w:val="24"/>
          <w:lang w:eastAsia="en-US"/>
        </w:rPr>
        <w:t>жизни и</w:t>
      </w:r>
      <w:r w:rsidRPr="001C7EAB">
        <w:rPr>
          <w:rFonts w:ascii="Times New Roman" w:eastAsia="Calibri" w:hAnsi="Times New Roman" w:cs="Times New Roman"/>
          <w:sz w:val="24"/>
          <w:szCs w:val="24"/>
          <w:lang w:eastAsia="en-US"/>
        </w:rPr>
        <w:t xml:space="preserve"> творчеству Ч.Цыдендамбаева:  </w:t>
      </w:r>
      <w:proofErr w:type="gramStart"/>
      <w:r w:rsidRPr="001C7EAB">
        <w:rPr>
          <w:rFonts w:ascii="Times New Roman" w:eastAsia="Calibri" w:hAnsi="Times New Roman" w:cs="Times New Roman"/>
          <w:sz w:val="24"/>
          <w:szCs w:val="24"/>
          <w:lang w:eastAsia="en-US"/>
        </w:rPr>
        <w:t>-Б</w:t>
      </w:r>
      <w:proofErr w:type="gramEnd"/>
      <w:r w:rsidRPr="001C7EAB">
        <w:rPr>
          <w:rFonts w:ascii="Times New Roman" w:eastAsia="Calibri" w:hAnsi="Times New Roman" w:cs="Times New Roman"/>
          <w:sz w:val="24"/>
          <w:szCs w:val="24"/>
          <w:lang w:eastAsia="en-US"/>
        </w:rPr>
        <w:t>лиц-</w:t>
      </w:r>
      <w:r w:rsidR="00AC5D33" w:rsidRPr="001C7EAB">
        <w:rPr>
          <w:rFonts w:ascii="Times New Roman" w:eastAsia="Calibri" w:hAnsi="Times New Roman" w:cs="Times New Roman"/>
          <w:sz w:val="24"/>
          <w:szCs w:val="24"/>
          <w:lang w:eastAsia="en-US"/>
        </w:rPr>
        <w:t>турнир: Смотр</w:t>
      </w:r>
      <w:r w:rsidRPr="001C7EAB">
        <w:rPr>
          <w:rFonts w:ascii="Times New Roman" w:eastAsia="Calibri" w:hAnsi="Times New Roman" w:cs="Times New Roman"/>
          <w:sz w:val="24"/>
          <w:szCs w:val="24"/>
          <w:lang w:eastAsia="en-US"/>
        </w:rPr>
        <w:t>-конкурс презентаций:</w:t>
      </w:r>
      <w:r w:rsidR="00AC5D33">
        <w:rPr>
          <w:rFonts w:ascii="Times New Roman" w:eastAsia="Calibri" w:hAnsi="Times New Roman" w:cs="Times New Roman"/>
          <w:sz w:val="24"/>
          <w:szCs w:val="24"/>
          <w:lang w:eastAsia="en-US"/>
        </w:rPr>
        <w:t xml:space="preserve"> </w:t>
      </w:r>
      <w:r w:rsidRPr="001C7EAB">
        <w:rPr>
          <w:rFonts w:ascii="Times New Roman" w:eastAsia="Calibri" w:hAnsi="Times New Roman" w:cs="Times New Roman"/>
          <w:sz w:val="24"/>
          <w:szCs w:val="24"/>
          <w:lang w:eastAsia="en-US"/>
        </w:rPr>
        <w:t>Конкурс постановок из  отрывков произведений Ч.Цыдендамбаева:</w:t>
      </w:r>
      <w:r w:rsidR="008366BA">
        <w:rPr>
          <w:rFonts w:ascii="Times New Roman" w:eastAsia="Calibri" w:hAnsi="Times New Roman" w:cs="Times New Roman"/>
          <w:sz w:val="24"/>
          <w:szCs w:val="24"/>
          <w:lang w:eastAsia="en-US"/>
        </w:rPr>
        <w:t xml:space="preserve"> </w:t>
      </w:r>
      <w:r w:rsidRPr="001C7EAB">
        <w:rPr>
          <w:rFonts w:ascii="Times New Roman" w:eastAsia="Calibri" w:hAnsi="Times New Roman" w:cs="Times New Roman"/>
          <w:sz w:val="24"/>
          <w:szCs w:val="24"/>
          <w:lang w:eastAsia="en-US"/>
        </w:rPr>
        <w:t>Литературный вечер «Песня души — лучшая песня на свете», где прозвучали стихи  и отрывки произведений знаменитого поэта. Также специалисты Межпоселенческой библиотеки издали буклет, учащимися Заиграевской СОШ выпущен специальный номер школьной газеты. В заключении состоялись подведение итогов и награждение победителей и участников конкурсов.</w:t>
      </w:r>
    </w:p>
    <w:p w:rsidR="005E229E" w:rsidRPr="005E229E" w:rsidRDefault="001C7EAB" w:rsidP="002A36AC">
      <w:pPr>
        <w:spacing w:after="0" w:line="240" w:lineRule="auto"/>
        <w:ind w:firstLine="709"/>
        <w:jc w:val="both"/>
        <w:rPr>
          <w:rFonts w:ascii="Times New Roman" w:eastAsia="Calibri" w:hAnsi="Times New Roman" w:cs="Times New Roman"/>
          <w:sz w:val="24"/>
          <w:szCs w:val="24"/>
          <w:lang w:eastAsia="en-US"/>
        </w:rPr>
      </w:pPr>
      <w:r w:rsidRPr="0037210D">
        <w:rPr>
          <w:rFonts w:ascii="Times New Roman" w:eastAsia="Calibri" w:hAnsi="Times New Roman" w:cs="Times New Roman"/>
          <w:i/>
          <w:sz w:val="24"/>
          <w:szCs w:val="24"/>
          <w:u w:val="single"/>
          <w:lang w:eastAsia="en-US"/>
        </w:rPr>
        <w:t xml:space="preserve">Проект «Летописи сёл района» </w:t>
      </w:r>
      <w:r w:rsidR="008366BA" w:rsidRPr="0037210D">
        <w:rPr>
          <w:rFonts w:ascii="Times New Roman" w:eastAsia="Calibri" w:hAnsi="Times New Roman" w:cs="Times New Roman"/>
          <w:sz w:val="24"/>
          <w:szCs w:val="24"/>
          <w:lang w:eastAsia="en-US"/>
        </w:rPr>
        <w:t xml:space="preserve">В рамках днях </w:t>
      </w:r>
      <w:r w:rsidR="00AC5D33" w:rsidRPr="0037210D">
        <w:rPr>
          <w:rFonts w:ascii="Times New Roman" w:eastAsia="Calibri" w:hAnsi="Times New Roman" w:cs="Times New Roman"/>
          <w:sz w:val="24"/>
          <w:szCs w:val="24"/>
          <w:lang w:eastAsia="en-US"/>
        </w:rPr>
        <w:t>экономики и</w:t>
      </w:r>
      <w:r w:rsidR="008366BA" w:rsidRPr="0037210D">
        <w:rPr>
          <w:rFonts w:ascii="Times New Roman" w:eastAsia="Calibri" w:hAnsi="Times New Roman" w:cs="Times New Roman"/>
          <w:sz w:val="24"/>
          <w:szCs w:val="24"/>
          <w:lang w:eastAsia="en-US"/>
        </w:rPr>
        <w:t xml:space="preserve"> </w:t>
      </w:r>
      <w:r w:rsidR="00515CA5" w:rsidRPr="0037210D">
        <w:rPr>
          <w:rFonts w:ascii="Times New Roman" w:eastAsia="Calibri" w:hAnsi="Times New Roman" w:cs="Times New Roman"/>
          <w:sz w:val="24"/>
          <w:szCs w:val="24"/>
          <w:lang w:eastAsia="en-US"/>
        </w:rPr>
        <w:t xml:space="preserve">культуры Заиграевского района </w:t>
      </w:r>
      <w:proofErr w:type="gramStart"/>
      <w:r w:rsidR="00515CA5" w:rsidRPr="0037210D">
        <w:rPr>
          <w:rFonts w:ascii="Times New Roman" w:eastAsia="Calibri" w:hAnsi="Times New Roman" w:cs="Times New Roman"/>
          <w:sz w:val="24"/>
          <w:szCs w:val="24"/>
          <w:lang w:eastAsia="en-US"/>
        </w:rPr>
        <w:t>-</w:t>
      </w:r>
      <w:r w:rsidR="008366BA" w:rsidRPr="0037210D">
        <w:rPr>
          <w:rFonts w:ascii="Times New Roman" w:eastAsia="Calibri" w:hAnsi="Times New Roman" w:cs="Times New Roman"/>
          <w:sz w:val="24"/>
          <w:szCs w:val="24"/>
          <w:lang w:eastAsia="en-US"/>
        </w:rPr>
        <w:t>б</w:t>
      </w:r>
      <w:proofErr w:type="gramEnd"/>
      <w:r w:rsidR="008366BA" w:rsidRPr="0037210D">
        <w:rPr>
          <w:rFonts w:ascii="Times New Roman" w:eastAsia="Calibri" w:hAnsi="Times New Roman" w:cs="Times New Roman"/>
          <w:sz w:val="24"/>
          <w:szCs w:val="24"/>
          <w:lang w:eastAsia="en-US"/>
        </w:rPr>
        <w:t>ыл об</w:t>
      </w:r>
      <w:r w:rsidR="00515CA5" w:rsidRPr="0037210D">
        <w:rPr>
          <w:rFonts w:ascii="Times New Roman" w:eastAsia="Calibri" w:hAnsi="Times New Roman" w:cs="Times New Roman"/>
          <w:sz w:val="24"/>
          <w:szCs w:val="24"/>
          <w:lang w:eastAsia="en-US"/>
        </w:rPr>
        <w:t>ъ</w:t>
      </w:r>
      <w:r w:rsidR="008366BA" w:rsidRPr="0037210D">
        <w:rPr>
          <w:rFonts w:ascii="Times New Roman" w:eastAsia="Calibri" w:hAnsi="Times New Roman" w:cs="Times New Roman"/>
          <w:sz w:val="24"/>
          <w:szCs w:val="24"/>
          <w:lang w:eastAsia="en-US"/>
        </w:rPr>
        <w:t>явлен ко</w:t>
      </w:r>
      <w:r w:rsidR="00515CA5" w:rsidRPr="0037210D">
        <w:rPr>
          <w:rFonts w:ascii="Times New Roman" w:eastAsia="Calibri" w:hAnsi="Times New Roman" w:cs="Times New Roman"/>
          <w:sz w:val="24"/>
          <w:szCs w:val="24"/>
          <w:lang w:eastAsia="en-US"/>
        </w:rPr>
        <w:t xml:space="preserve">нкурс на "Лучшую летопись </w:t>
      </w:r>
      <w:r w:rsidR="00AB7A8E" w:rsidRPr="0037210D">
        <w:rPr>
          <w:rFonts w:ascii="Times New Roman" w:eastAsia="Calibri" w:hAnsi="Times New Roman" w:cs="Times New Roman"/>
          <w:sz w:val="24"/>
          <w:szCs w:val="24"/>
          <w:lang w:eastAsia="en-US"/>
        </w:rPr>
        <w:t>села «с</w:t>
      </w:r>
      <w:r w:rsidR="008366BA" w:rsidRPr="0037210D">
        <w:rPr>
          <w:rFonts w:ascii="Times New Roman" w:eastAsia="Calibri" w:hAnsi="Times New Roman" w:cs="Times New Roman"/>
          <w:sz w:val="24"/>
          <w:szCs w:val="24"/>
          <w:lang w:eastAsia="en-US"/>
        </w:rPr>
        <w:t xml:space="preserve"> ноября по декабря жюри в составе 7 человек специалистов администрации АМО "Заиграевский район" объезжали поселения района оценивая работу </w:t>
      </w:r>
      <w:r w:rsidR="00515CA5" w:rsidRPr="0037210D">
        <w:rPr>
          <w:rFonts w:ascii="Times New Roman" w:eastAsia="Calibri" w:hAnsi="Times New Roman" w:cs="Times New Roman"/>
          <w:sz w:val="24"/>
          <w:szCs w:val="24"/>
          <w:lang w:eastAsia="en-US"/>
        </w:rPr>
        <w:t>поселения</w:t>
      </w:r>
      <w:r w:rsidR="008366BA" w:rsidRPr="0037210D">
        <w:rPr>
          <w:rFonts w:ascii="Times New Roman" w:eastAsia="Calibri" w:hAnsi="Times New Roman" w:cs="Times New Roman"/>
          <w:sz w:val="24"/>
          <w:szCs w:val="24"/>
          <w:lang w:eastAsia="en-US"/>
        </w:rPr>
        <w:t xml:space="preserve"> согласно условиям конкурса.</w:t>
      </w:r>
      <w:r w:rsidR="00515CA5" w:rsidRPr="0037210D">
        <w:rPr>
          <w:rFonts w:ascii="Times New Roman" w:eastAsia="Calibri" w:hAnsi="Times New Roman" w:cs="Times New Roman"/>
          <w:sz w:val="24"/>
          <w:szCs w:val="24"/>
          <w:lang w:eastAsia="en-US"/>
        </w:rPr>
        <w:t xml:space="preserve"> </w:t>
      </w:r>
      <w:r w:rsidR="008366BA" w:rsidRPr="0037210D">
        <w:rPr>
          <w:rFonts w:ascii="Times New Roman" w:eastAsia="Calibri" w:hAnsi="Times New Roman" w:cs="Times New Roman"/>
          <w:sz w:val="24"/>
          <w:szCs w:val="24"/>
          <w:lang w:eastAsia="en-US"/>
        </w:rPr>
        <w:t xml:space="preserve">Библиотекари не только представляли летопись в печатном </w:t>
      </w:r>
      <w:r w:rsidR="00515CA5" w:rsidRPr="0037210D">
        <w:rPr>
          <w:rFonts w:ascii="Times New Roman" w:eastAsia="Calibri" w:hAnsi="Times New Roman" w:cs="Times New Roman"/>
          <w:sz w:val="24"/>
          <w:szCs w:val="24"/>
          <w:lang w:eastAsia="en-US"/>
        </w:rPr>
        <w:t>виде, но</w:t>
      </w:r>
      <w:r w:rsidR="008366BA" w:rsidRPr="0037210D">
        <w:rPr>
          <w:rFonts w:ascii="Times New Roman" w:eastAsia="Calibri" w:hAnsi="Times New Roman" w:cs="Times New Roman"/>
          <w:sz w:val="24"/>
          <w:szCs w:val="24"/>
          <w:lang w:eastAsia="en-US"/>
        </w:rPr>
        <w:t xml:space="preserve"> и  делали её </w:t>
      </w:r>
      <w:r w:rsidR="00275390" w:rsidRPr="0037210D">
        <w:rPr>
          <w:rFonts w:ascii="Times New Roman" w:eastAsia="Calibri" w:hAnsi="Times New Roman" w:cs="Times New Roman"/>
          <w:sz w:val="24"/>
          <w:szCs w:val="24"/>
          <w:lang w:eastAsia="en-US"/>
        </w:rPr>
        <w:t>презентацию. В</w:t>
      </w:r>
      <w:r w:rsidR="005E229E" w:rsidRPr="0037210D">
        <w:rPr>
          <w:rFonts w:ascii="Times New Roman" w:eastAsia="Calibri" w:hAnsi="Times New Roman" w:cs="Times New Roman"/>
          <w:sz w:val="24"/>
          <w:szCs w:val="24"/>
          <w:lang w:eastAsia="en-US"/>
        </w:rPr>
        <w:t xml:space="preserve"> конкурсе приняли участие все муниципальные библиотеки района. Библиотекари показали хорошие результаты в творческом исследовательском труде, собрали новые материалы об истории населённых пунктов района, истории памятников природы, о примечательных уголках своей малой родины, о людях, прославивших свой</w:t>
      </w:r>
      <w:r w:rsidR="005E229E" w:rsidRPr="005E229E">
        <w:rPr>
          <w:rFonts w:ascii="Times New Roman" w:eastAsia="Calibri" w:hAnsi="Times New Roman" w:cs="Times New Roman"/>
          <w:sz w:val="24"/>
          <w:szCs w:val="24"/>
          <w:lang w:eastAsia="en-US"/>
        </w:rPr>
        <w:t xml:space="preserve"> край. В процессе сбора материала проведена большая работа по записи воспоминаний старожилов, по исследованию архивных материалов, по выявлению </w:t>
      </w:r>
      <w:r w:rsidR="00AB7A8E">
        <w:rPr>
          <w:rFonts w:ascii="Times New Roman" w:eastAsia="Calibri" w:hAnsi="Times New Roman" w:cs="Times New Roman"/>
          <w:sz w:val="24"/>
          <w:szCs w:val="24"/>
          <w:lang w:eastAsia="en-US"/>
        </w:rPr>
        <w:t xml:space="preserve">материалов из семейных </w:t>
      </w:r>
      <w:r w:rsidR="00714D1A">
        <w:rPr>
          <w:rFonts w:ascii="Times New Roman" w:eastAsia="Calibri" w:hAnsi="Times New Roman" w:cs="Times New Roman"/>
          <w:sz w:val="24"/>
          <w:szCs w:val="24"/>
          <w:lang w:eastAsia="en-US"/>
        </w:rPr>
        <w:t>архивов.</w:t>
      </w:r>
      <w:r w:rsidR="00714D1A" w:rsidRPr="005E229E">
        <w:rPr>
          <w:rFonts w:ascii="Times New Roman" w:eastAsia="Calibri" w:hAnsi="Times New Roman" w:cs="Times New Roman"/>
          <w:sz w:val="24"/>
          <w:szCs w:val="24"/>
          <w:lang w:eastAsia="en-US"/>
        </w:rPr>
        <w:t xml:space="preserve"> Комиссия</w:t>
      </w:r>
      <w:r w:rsidR="005E229E" w:rsidRPr="005E229E">
        <w:rPr>
          <w:rFonts w:ascii="Times New Roman" w:eastAsia="Calibri" w:hAnsi="Times New Roman" w:cs="Times New Roman"/>
          <w:sz w:val="24"/>
          <w:szCs w:val="24"/>
          <w:lang w:eastAsia="en-US"/>
        </w:rPr>
        <w:t xml:space="preserve"> в ходе просмотра летописей и больших обсуждений выбрала лучшие Летописи, которые соответствуют критериям конкурса.</w:t>
      </w:r>
    </w:p>
    <w:p w:rsidR="00AB7A8E" w:rsidRDefault="005E229E" w:rsidP="002A36AC">
      <w:pPr>
        <w:ind w:firstLine="709"/>
        <w:jc w:val="both"/>
        <w:rPr>
          <w:rFonts w:ascii="Times New Roman" w:eastAsia="Calibri" w:hAnsi="Times New Roman" w:cs="Times New Roman"/>
          <w:sz w:val="24"/>
          <w:szCs w:val="24"/>
          <w:lang w:eastAsia="en-US"/>
        </w:rPr>
      </w:pPr>
      <w:r w:rsidRPr="005E229E">
        <w:rPr>
          <w:rFonts w:ascii="Times New Roman" w:eastAsia="Calibri" w:hAnsi="Times New Roman" w:cs="Times New Roman"/>
          <w:sz w:val="24"/>
          <w:szCs w:val="24"/>
          <w:lang w:eastAsia="en-US"/>
        </w:rPr>
        <w:t>Конкурс проводился по двум группам:</w:t>
      </w:r>
      <w:r w:rsidR="00AB7A8E" w:rsidRPr="00AB7A8E">
        <w:t xml:space="preserve"> </w:t>
      </w:r>
      <w:r w:rsidR="00AB7A8E" w:rsidRPr="00AB7A8E">
        <w:rPr>
          <w:rFonts w:ascii="Times New Roman" w:eastAsia="Calibri" w:hAnsi="Times New Roman" w:cs="Times New Roman"/>
          <w:sz w:val="24"/>
          <w:szCs w:val="24"/>
          <w:lang w:eastAsia="en-US"/>
        </w:rPr>
        <w:t>в 1-ой группе</w:t>
      </w:r>
      <w:r w:rsidR="00AB7A8E">
        <w:rPr>
          <w:rFonts w:ascii="Times New Roman" w:eastAsia="Calibri" w:hAnsi="Times New Roman" w:cs="Times New Roman"/>
          <w:sz w:val="24"/>
          <w:szCs w:val="24"/>
          <w:lang w:eastAsia="en-US"/>
        </w:rPr>
        <w:t xml:space="preserve"> малые поселения: 3м</w:t>
      </w:r>
      <w:proofErr w:type="gramStart"/>
      <w:r w:rsidR="00AB7A8E">
        <w:rPr>
          <w:rFonts w:ascii="Times New Roman" w:eastAsia="Calibri" w:hAnsi="Times New Roman" w:cs="Times New Roman"/>
          <w:sz w:val="24"/>
          <w:szCs w:val="24"/>
          <w:lang w:eastAsia="en-US"/>
        </w:rPr>
        <w:t>.-</w:t>
      </w:r>
      <w:proofErr w:type="gramEnd"/>
      <w:r w:rsidR="00AB7A8E">
        <w:rPr>
          <w:rFonts w:ascii="Times New Roman" w:eastAsia="Calibri" w:hAnsi="Times New Roman" w:cs="Times New Roman"/>
          <w:sz w:val="24"/>
          <w:szCs w:val="24"/>
          <w:lang w:eastAsia="en-US"/>
        </w:rPr>
        <w:t>Илькинская</w:t>
      </w:r>
      <w:r w:rsidR="00AB7A8E" w:rsidRPr="00AB7A8E">
        <w:rPr>
          <w:rFonts w:ascii="Times New Roman" w:eastAsia="Calibri" w:hAnsi="Times New Roman" w:cs="Times New Roman"/>
          <w:sz w:val="24"/>
          <w:szCs w:val="24"/>
          <w:lang w:eastAsia="en-US"/>
        </w:rPr>
        <w:t>, 2- Онохой</w:t>
      </w:r>
      <w:r w:rsidR="00AB7A8E">
        <w:rPr>
          <w:rFonts w:ascii="Times New Roman" w:eastAsia="Calibri" w:hAnsi="Times New Roman" w:cs="Times New Roman"/>
          <w:sz w:val="24"/>
          <w:szCs w:val="24"/>
          <w:lang w:eastAsia="en-US"/>
        </w:rPr>
        <w:t>ская</w:t>
      </w:r>
      <w:r w:rsidR="00AB7A8E" w:rsidRPr="00AB7A8E">
        <w:rPr>
          <w:rFonts w:ascii="Times New Roman" w:eastAsia="Calibri" w:hAnsi="Times New Roman" w:cs="Times New Roman"/>
          <w:sz w:val="24"/>
          <w:szCs w:val="24"/>
          <w:lang w:eastAsia="en-US"/>
        </w:rPr>
        <w:t xml:space="preserve"> и 1-е место – Ново-Брянс</w:t>
      </w:r>
      <w:r w:rsidR="00AB7A8E">
        <w:rPr>
          <w:rFonts w:ascii="Times New Roman" w:eastAsia="Calibri" w:hAnsi="Times New Roman" w:cs="Times New Roman"/>
          <w:sz w:val="24"/>
          <w:szCs w:val="24"/>
          <w:lang w:eastAsia="en-US"/>
        </w:rPr>
        <w:t xml:space="preserve">кая сельская </w:t>
      </w:r>
      <w:r w:rsidR="00275390">
        <w:rPr>
          <w:rFonts w:ascii="Times New Roman" w:eastAsia="Calibri" w:hAnsi="Times New Roman" w:cs="Times New Roman"/>
          <w:sz w:val="24"/>
          <w:szCs w:val="24"/>
          <w:lang w:eastAsia="en-US"/>
        </w:rPr>
        <w:t xml:space="preserve">библиотека. </w:t>
      </w:r>
      <w:r w:rsidR="00275390" w:rsidRPr="005E229E">
        <w:rPr>
          <w:rFonts w:ascii="Times New Roman" w:eastAsia="Calibri" w:hAnsi="Times New Roman" w:cs="Times New Roman"/>
          <w:sz w:val="24"/>
          <w:szCs w:val="24"/>
          <w:lang w:eastAsia="en-US"/>
        </w:rPr>
        <w:t>Во</w:t>
      </w:r>
      <w:r w:rsidRPr="005E229E">
        <w:rPr>
          <w:rFonts w:ascii="Times New Roman" w:eastAsia="Calibri" w:hAnsi="Times New Roman" w:cs="Times New Roman"/>
          <w:sz w:val="24"/>
          <w:szCs w:val="24"/>
          <w:lang w:eastAsia="en-US"/>
        </w:rPr>
        <w:t xml:space="preserve"> 2-ой</w:t>
      </w:r>
      <w:r w:rsidR="00AB7A8E">
        <w:rPr>
          <w:rFonts w:ascii="Times New Roman" w:eastAsia="Calibri" w:hAnsi="Times New Roman" w:cs="Times New Roman"/>
          <w:sz w:val="24"/>
          <w:szCs w:val="24"/>
          <w:lang w:eastAsia="en-US"/>
        </w:rPr>
        <w:t xml:space="preserve"> групп</w:t>
      </w:r>
      <w:proofErr w:type="gramStart"/>
      <w:r w:rsidR="00AB7A8E">
        <w:rPr>
          <w:rFonts w:ascii="Times New Roman" w:eastAsia="Calibri" w:hAnsi="Times New Roman" w:cs="Times New Roman"/>
          <w:sz w:val="24"/>
          <w:szCs w:val="24"/>
          <w:lang w:eastAsia="en-US"/>
        </w:rPr>
        <w:t>е(</w:t>
      </w:r>
      <w:proofErr w:type="gramEnd"/>
      <w:r w:rsidR="00AB7A8E">
        <w:rPr>
          <w:rFonts w:ascii="Times New Roman" w:eastAsia="Calibri" w:hAnsi="Times New Roman" w:cs="Times New Roman"/>
          <w:sz w:val="24"/>
          <w:szCs w:val="24"/>
          <w:lang w:eastAsia="en-US"/>
        </w:rPr>
        <w:t xml:space="preserve"> среди малых поселений)</w:t>
      </w:r>
      <w:r w:rsidRPr="005E229E">
        <w:rPr>
          <w:rFonts w:ascii="Times New Roman" w:eastAsia="Calibri" w:hAnsi="Times New Roman" w:cs="Times New Roman"/>
          <w:sz w:val="24"/>
          <w:szCs w:val="24"/>
          <w:lang w:eastAsia="en-US"/>
        </w:rPr>
        <w:t>3-е место –Ацагат</w:t>
      </w:r>
      <w:r w:rsidR="00AB7A8E">
        <w:rPr>
          <w:rFonts w:ascii="Times New Roman" w:eastAsia="Calibri" w:hAnsi="Times New Roman" w:cs="Times New Roman"/>
          <w:sz w:val="24"/>
          <w:szCs w:val="24"/>
          <w:lang w:eastAsia="en-US"/>
        </w:rPr>
        <w:t>ская</w:t>
      </w:r>
      <w:r w:rsidRPr="005E229E">
        <w:rPr>
          <w:rFonts w:ascii="Times New Roman" w:eastAsia="Calibri" w:hAnsi="Times New Roman" w:cs="Times New Roman"/>
          <w:sz w:val="24"/>
          <w:szCs w:val="24"/>
          <w:lang w:eastAsia="en-US"/>
        </w:rPr>
        <w:t>, 2-е место разделили Тамахт</w:t>
      </w:r>
      <w:r w:rsidR="00AB7A8E">
        <w:rPr>
          <w:rFonts w:ascii="Times New Roman" w:eastAsia="Calibri" w:hAnsi="Times New Roman" w:cs="Times New Roman"/>
          <w:sz w:val="24"/>
          <w:szCs w:val="24"/>
          <w:lang w:eastAsia="en-US"/>
        </w:rPr>
        <w:t>айская</w:t>
      </w:r>
      <w:r w:rsidRPr="005E229E">
        <w:rPr>
          <w:rFonts w:ascii="Times New Roman" w:eastAsia="Calibri" w:hAnsi="Times New Roman" w:cs="Times New Roman"/>
          <w:sz w:val="24"/>
          <w:szCs w:val="24"/>
          <w:lang w:eastAsia="en-US"/>
        </w:rPr>
        <w:t xml:space="preserve"> </w:t>
      </w:r>
      <w:r w:rsidRPr="005E229E">
        <w:rPr>
          <w:rFonts w:ascii="Times New Roman" w:eastAsia="Calibri" w:hAnsi="Times New Roman" w:cs="Times New Roman"/>
          <w:sz w:val="24"/>
          <w:szCs w:val="24"/>
          <w:lang w:eastAsia="en-US"/>
        </w:rPr>
        <w:lastRenderedPageBreak/>
        <w:t>и Ключев</w:t>
      </w:r>
      <w:r w:rsidR="00AB7A8E">
        <w:rPr>
          <w:rFonts w:ascii="Times New Roman" w:eastAsia="Calibri" w:hAnsi="Times New Roman" w:cs="Times New Roman"/>
          <w:sz w:val="24"/>
          <w:szCs w:val="24"/>
          <w:lang w:eastAsia="en-US"/>
        </w:rPr>
        <w:t xml:space="preserve">ская и первое место </w:t>
      </w:r>
      <w:r w:rsidRPr="005E229E">
        <w:rPr>
          <w:rFonts w:ascii="Times New Roman" w:eastAsia="Calibri" w:hAnsi="Times New Roman" w:cs="Times New Roman"/>
          <w:sz w:val="24"/>
          <w:szCs w:val="24"/>
          <w:lang w:eastAsia="en-US"/>
        </w:rPr>
        <w:t xml:space="preserve"> также 2-</w:t>
      </w:r>
      <w:r w:rsidR="00AB7A8E">
        <w:rPr>
          <w:rFonts w:ascii="Times New Roman" w:eastAsia="Calibri" w:hAnsi="Times New Roman" w:cs="Times New Roman"/>
          <w:sz w:val="24"/>
          <w:szCs w:val="24"/>
          <w:lang w:eastAsia="en-US"/>
        </w:rPr>
        <w:t xml:space="preserve"> две библиотеки  Старобрянская</w:t>
      </w:r>
      <w:r w:rsidRPr="005E229E">
        <w:rPr>
          <w:rFonts w:ascii="Times New Roman" w:eastAsia="Calibri" w:hAnsi="Times New Roman" w:cs="Times New Roman"/>
          <w:sz w:val="24"/>
          <w:szCs w:val="24"/>
          <w:lang w:eastAsia="en-US"/>
        </w:rPr>
        <w:t xml:space="preserve"> и Шабур</w:t>
      </w:r>
      <w:r w:rsidR="00AB7A8E">
        <w:rPr>
          <w:rFonts w:ascii="Times New Roman" w:eastAsia="Calibri" w:hAnsi="Times New Roman" w:cs="Times New Roman"/>
          <w:sz w:val="24"/>
          <w:szCs w:val="24"/>
          <w:lang w:eastAsia="en-US"/>
        </w:rPr>
        <w:t>ская.</w:t>
      </w:r>
      <w:r w:rsidR="008366BA" w:rsidRPr="008366BA">
        <w:rPr>
          <w:rFonts w:ascii="Times New Roman" w:eastAsia="Calibri" w:hAnsi="Times New Roman" w:cs="Times New Roman"/>
          <w:sz w:val="24"/>
          <w:szCs w:val="24"/>
          <w:lang w:eastAsia="en-US"/>
        </w:rPr>
        <w:t xml:space="preserve"> На торжественном мероприятии были </w:t>
      </w:r>
      <w:r w:rsidR="00AC5D33" w:rsidRPr="008366BA">
        <w:rPr>
          <w:rFonts w:ascii="Times New Roman" w:eastAsia="Calibri" w:hAnsi="Times New Roman" w:cs="Times New Roman"/>
          <w:sz w:val="24"/>
          <w:szCs w:val="24"/>
          <w:lang w:eastAsia="en-US"/>
        </w:rPr>
        <w:t>вручены денежные</w:t>
      </w:r>
      <w:r w:rsidR="008366BA" w:rsidRPr="008366BA">
        <w:rPr>
          <w:rFonts w:ascii="Times New Roman" w:eastAsia="Calibri" w:hAnsi="Times New Roman" w:cs="Times New Roman"/>
          <w:sz w:val="24"/>
          <w:szCs w:val="24"/>
          <w:lang w:eastAsia="en-US"/>
        </w:rPr>
        <w:t xml:space="preserve"> сертификаты за призовые </w:t>
      </w:r>
      <w:r w:rsidR="00AC5D33" w:rsidRPr="008366BA">
        <w:rPr>
          <w:rFonts w:ascii="Times New Roman" w:eastAsia="Calibri" w:hAnsi="Times New Roman" w:cs="Times New Roman"/>
          <w:sz w:val="24"/>
          <w:szCs w:val="24"/>
          <w:lang w:eastAsia="en-US"/>
        </w:rPr>
        <w:t>места.</w:t>
      </w:r>
    </w:p>
    <w:p w:rsidR="00AB7A8E" w:rsidRDefault="008366BA" w:rsidP="002A36AC">
      <w:pPr>
        <w:spacing w:line="240" w:lineRule="auto"/>
        <w:ind w:firstLine="709"/>
        <w:jc w:val="both"/>
        <w:rPr>
          <w:rFonts w:ascii="Times New Roman" w:eastAsia="Calibri" w:hAnsi="Times New Roman" w:cs="Times New Roman"/>
          <w:sz w:val="24"/>
          <w:szCs w:val="24"/>
          <w:lang w:eastAsia="en-US"/>
        </w:rPr>
      </w:pPr>
      <w:r w:rsidRPr="008366BA">
        <w:rPr>
          <w:rFonts w:ascii="Times New Roman" w:eastAsia="Calibri" w:hAnsi="Times New Roman" w:cs="Times New Roman"/>
          <w:sz w:val="24"/>
          <w:szCs w:val="24"/>
          <w:lang w:eastAsia="en-US"/>
        </w:rPr>
        <w:t>1 место в конкурсе» Лучшая летопись</w:t>
      </w:r>
      <w:r w:rsidR="00AB7A8E">
        <w:rPr>
          <w:rFonts w:ascii="Times New Roman" w:eastAsia="Calibri" w:hAnsi="Times New Roman" w:cs="Times New Roman"/>
          <w:sz w:val="24"/>
          <w:szCs w:val="24"/>
          <w:lang w:eastAsia="en-US"/>
        </w:rPr>
        <w:t xml:space="preserve"> села»  сертификат на 30 000руб</w:t>
      </w:r>
    </w:p>
    <w:p w:rsidR="008366BA" w:rsidRPr="008366BA" w:rsidRDefault="008366BA" w:rsidP="002A36AC">
      <w:pPr>
        <w:spacing w:line="240" w:lineRule="auto"/>
        <w:ind w:firstLine="709"/>
        <w:jc w:val="both"/>
        <w:rPr>
          <w:rFonts w:ascii="Times New Roman" w:eastAsia="Calibri" w:hAnsi="Times New Roman" w:cs="Times New Roman"/>
          <w:sz w:val="24"/>
          <w:szCs w:val="24"/>
          <w:lang w:eastAsia="en-US"/>
        </w:rPr>
      </w:pPr>
      <w:r w:rsidRPr="008366BA">
        <w:rPr>
          <w:rFonts w:ascii="Times New Roman" w:eastAsia="Calibri" w:hAnsi="Times New Roman" w:cs="Times New Roman"/>
          <w:sz w:val="24"/>
          <w:szCs w:val="24"/>
          <w:lang w:eastAsia="en-US"/>
        </w:rPr>
        <w:t>2 место в конкурсе» Лучшая летопись села»  сертификат на 20 000руб</w:t>
      </w:r>
    </w:p>
    <w:p w:rsidR="001C7EAB" w:rsidRPr="001C7EAB" w:rsidRDefault="008366BA" w:rsidP="002A36AC">
      <w:pPr>
        <w:spacing w:after="0" w:line="240" w:lineRule="auto"/>
        <w:ind w:firstLine="709"/>
        <w:jc w:val="both"/>
        <w:rPr>
          <w:rFonts w:ascii="Times New Roman" w:eastAsia="Calibri" w:hAnsi="Times New Roman" w:cs="Times New Roman"/>
          <w:sz w:val="24"/>
          <w:szCs w:val="24"/>
          <w:lang w:eastAsia="en-US"/>
        </w:rPr>
      </w:pPr>
      <w:r w:rsidRPr="008366BA">
        <w:rPr>
          <w:rFonts w:ascii="Times New Roman" w:eastAsia="Calibri" w:hAnsi="Times New Roman" w:cs="Times New Roman"/>
          <w:sz w:val="24"/>
          <w:szCs w:val="24"/>
          <w:lang w:eastAsia="en-US"/>
        </w:rPr>
        <w:t>3 место в конкурсе» Лучшая летопись села»  сертификат на 15000руб</w:t>
      </w:r>
    </w:p>
    <w:p w:rsidR="001C7EAB" w:rsidRDefault="001C7EAB" w:rsidP="002A36AC">
      <w:pPr>
        <w:spacing w:after="0" w:line="240" w:lineRule="auto"/>
        <w:ind w:firstLine="709"/>
        <w:jc w:val="both"/>
        <w:rPr>
          <w:rFonts w:ascii="Times New Roman" w:eastAsia="Calibri" w:hAnsi="Times New Roman" w:cs="Times New Roman"/>
          <w:sz w:val="24"/>
          <w:szCs w:val="24"/>
          <w:lang w:eastAsia="en-US"/>
        </w:rPr>
      </w:pPr>
      <w:r w:rsidRPr="001C7EAB">
        <w:rPr>
          <w:rFonts w:ascii="Times New Roman" w:eastAsia="Calibri" w:hAnsi="Times New Roman" w:cs="Times New Roman"/>
          <w:sz w:val="24"/>
          <w:szCs w:val="24"/>
          <w:lang w:eastAsia="en-US"/>
        </w:rPr>
        <w:t xml:space="preserve">В </w:t>
      </w:r>
      <w:r w:rsidR="00AC5D33" w:rsidRPr="001C7EAB">
        <w:rPr>
          <w:rFonts w:ascii="Times New Roman" w:eastAsia="Calibri" w:hAnsi="Times New Roman" w:cs="Times New Roman"/>
          <w:sz w:val="24"/>
          <w:szCs w:val="24"/>
          <w:lang w:eastAsia="en-US"/>
        </w:rPr>
        <w:t>следующем году</w:t>
      </w:r>
      <w:r w:rsidRPr="001C7EAB">
        <w:rPr>
          <w:rFonts w:ascii="Times New Roman" w:eastAsia="Calibri" w:hAnsi="Times New Roman" w:cs="Times New Roman"/>
          <w:sz w:val="24"/>
          <w:szCs w:val="24"/>
          <w:lang w:eastAsia="en-US"/>
        </w:rPr>
        <w:t xml:space="preserve"> будет вестись доработка и редактирование </w:t>
      </w:r>
      <w:proofErr w:type="gramStart"/>
      <w:r w:rsidRPr="001C7EAB">
        <w:rPr>
          <w:rFonts w:ascii="Times New Roman" w:eastAsia="Calibri" w:hAnsi="Times New Roman" w:cs="Times New Roman"/>
          <w:sz w:val="24"/>
          <w:szCs w:val="24"/>
          <w:lang w:eastAsia="en-US"/>
        </w:rPr>
        <w:t>Летописей</w:t>
      </w:r>
      <w:proofErr w:type="gramEnd"/>
      <w:r w:rsidRPr="001C7EAB">
        <w:rPr>
          <w:rFonts w:ascii="Times New Roman" w:eastAsia="Calibri" w:hAnsi="Times New Roman" w:cs="Times New Roman"/>
          <w:sz w:val="24"/>
          <w:szCs w:val="24"/>
          <w:lang w:eastAsia="en-US"/>
        </w:rPr>
        <w:t xml:space="preserve"> и создание </w:t>
      </w:r>
      <w:r w:rsidR="00AB7A8E">
        <w:rPr>
          <w:rFonts w:ascii="Times New Roman" w:eastAsia="Calibri" w:hAnsi="Times New Roman" w:cs="Times New Roman"/>
          <w:sz w:val="24"/>
          <w:szCs w:val="24"/>
          <w:lang w:eastAsia="en-US"/>
        </w:rPr>
        <w:t xml:space="preserve">электронной </w:t>
      </w:r>
      <w:r w:rsidRPr="001C7EAB">
        <w:rPr>
          <w:rFonts w:ascii="Times New Roman" w:eastAsia="Calibri" w:hAnsi="Times New Roman" w:cs="Times New Roman"/>
          <w:sz w:val="24"/>
          <w:szCs w:val="24"/>
          <w:lang w:eastAsia="en-US"/>
        </w:rPr>
        <w:t>БД</w:t>
      </w:r>
      <w:r w:rsidR="00275390">
        <w:rPr>
          <w:rFonts w:ascii="Times New Roman" w:eastAsia="Calibri" w:hAnsi="Times New Roman" w:cs="Times New Roman"/>
          <w:sz w:val="24"/>
          <w:szCs w:val="24"/>
          <w:lang w:eastAsia="en-US"/>
        </w:rPr>
        <w:t>.</w:t>
      </w:r>
    </w:p>
    <w:p w:rsidR="00501BBA" w:rsidRPr="00501BBA" w:rsidRDefault="00501BBA" w:rsidP="002A36AC">
      <w:pPr>
        <w:spacing w:after="0" w:line="240" w:lineRule="auto"/>
        <w:ind w:firstLine="709"/>
        <w:jc w:val="both"/>
        <w:rPr>
          <w:rFonts w:ascii="Times New Roman" w:eastAsia="Calibri" w:hAnsi="Times New Roman" w:cs="Times New Roman"/>
          <w:sz w:val="24"/>
          <w:szCs w:val="24"/>
          <w:lang w:eastAsia="en-US"/>
        </w:rPr>
      </w:pPr>
      <w:r w:rsidRPr="002001DB">
        <w:rPr>
          <w:rFonts w:ascii="Times New Roman" w:eastAsia="Calibri" w:hAnsi="Times New Roman" w:cs="Times New Roman"/>
          <w:i/>
          <w:sz w:val="24"/>
          <w:szCs w:val="24"/>
          <w:u w:val="single"/>
          <w:lang w:eastAsia="en-US"/>
        </w:rPr>
        <w:t>Проект «Узорочье»</w:t>
      </w:r>
      <w:r w:rsidRPr="00501BBA">
        <w:rPr>
          <w:rFonts w:ascii="Times New Roman" w:eastAsia="Calibri" w:hAnsi="Times New Roman" w:cs="Times New Roman"/>
          <w:sz w:val="24"/>
          <w:szCs w:val="24"/>
          <w:lang w:eastAsia="en-US"/>
        </w:rPr>
        <w:t xml:space="preserve"> семейская культура (Новобрянская сельская) в рамках которого работает "ТОС " с </w:t>
      </w:r>
      <w:r w:rsidR="002001DB" w:rsidRPr="00501BBA">
        <w:rPr>
          <w:rFonts w:ascii="Times New Roman" w:eastAsia="Calibri" w:hAnsi="Times New Roman" w:cs="Times New Roman"/>
          <w:sz w:val="24"/>
          <w:szCs w:val="24"/>
          <w:lang w:eastAsia="en-US"/>
        </w:rPr>
        <w:t>одноимённым</w:t>
      </w:r>
      <w:r w:rsidRPr="00501BBA">
        <w:rPr>
          <w:rFonts w:ascii="Times New Roman" w:eastAsia="Calibri" w:hAnsi="Times New Roman" w:cs="Times New Roman"/>
          <w:sz w:val="24"/>
          <w:szCs w:val="24"/>
          <w:lang w:eastAsia="en-US"/>
        </w:rPr>
        <w:t xml:space="preserve"> </w:t>
      </w:r>
      <w:r w:rsidR="002001DB" w:rsidRPr="00501BBA">
        <w:rPr>
          <w:rFonts w:ascii="Times New Roman" w:eastAsia="Calibri" w:hAnsi="Times New Roman" w:cs="Times New Roman"/>
          <w:sz w:val="24"/>
          <w:szCs w:val="24"/>
          <w:lang w:eastAsia="en-US"/>
        </w:rPr>
        <w:t>названием. Ведётся</w:t>
      </w:r>
      <w:r w:rsidRPr="00501BBA">
        <w:rPr>
          <w:rFonts w:ascii="Times New Roman" w:eastAsia="Calibri" w:hAnsi="Times New Roman" w:cs="Times New Roman"/>
          <w:sz w:val="24"/>
          <w:szCs w:val="24"/>
          <w:lang w:eastAsia="en-US"/>
        </w:rPr>
        <w:t xml:space="preserve"> работа по сохранению семейской </w:t>
      </w:r>
      <w:r w:rsidR="002001DB" w:rsidRPr="00501BBA">
        <w:rPr>
          <w:rFonts w:ascii="Times New Roman" w:eastAsia="Calibri" w:hAnsi="Times New Roman" w:cs="Times New Roman"/>
          <w:sz w:val="24"/>
          <w:szCs w:val="24"/>
          <w:lang w:eastAsia="en-US"/>
        </w:rPr>
        <w:t>культуры. Собраны</w:t>
      </w:r>
      <w:r w:rsidRPr="00501BBA">
        <w:rPr>
          <w:rFonts w:ascii="Times New Roman" w:eastAsia="Calibri" w:hAnsi="Times New Roman" w:cs="Times New Roman"/>
          <w:sz w:val="24"/>
          <w:szCs w:val="24"/>
          <w:lang w:eastAsia="en-US"/>
        </w:rPr>
        <w:t xml:space="preserve"> музейные </w:t>
      </w:r>
      <w:r w:rsidR="002001DB" w:rsidRPr="00501BBA">
        <w:rPr>
          <w:rFonts w:ascii="Times New Roman" w:eastAsia="Calibri" w:hAnsi="Times New Roman" w:cs="Times New Roman"/>
          <w:sz w:val="24"/>
          <w:szCs w:val="24"/>
          <w:lang w:eastAsia="en-US"/>
        </w:rPr>
        <w:t>экспонаты, ведутся этнографические</w:t>
      </w:r>
      <w:r w:rsidRPr="00501BBA">
        <w:rPr>
          <w:rFonts w:ascii="Times New Roman" w:eastAsia="Calibri" w:hAnsi="Times New Roman" w:cs="Times New Roman"/>
          <w:sz w:val="24"/>
          <w:szCs w:val="24"/>
          <w:lang w:eastAsia="en-US"/>
        </w:rPr>
        <w:t xml:space="preserve"> уроки по семейской культуре. </w:t>
      </w:r>
      <w:r w:rsidR="00345ECA">
        <w:rPr>
          <w:rFonts w:ascii="Times New Roman" w:eastAsia="Calibri" w:hAnsi="Times New Roman" w:cs="Times New Roman"/>
          <w:sz w:val="24"/>
          <w:szCs w:val="24"/>
          <w:lang w:eastAsia="en-US"/>
        </w:rPr>
        <w:t xml:space="preserve">Уроки ведутся в игровой форме </w:t>
      </w:r>
      <w:r w:rsidRPr="00501BBA">
        <w:rPr>
          <w:rFonts w:ascii="Times New Roman" w:eastAsia="Calibri" w:hAnsi="Times New Roman" w:cs="Times New Roman"/>
          <w:sz w:val="24"/>
          <w:szCs w:val="24"/>
          <w:lang w:eastAsia="en-US"/>
        </w:rPr>
        <w:t xml:space="preserve">знакомство с костюмом, бытом, экспонатами музея, </w:t>
      </w:r>
      <w:r w:rsidR="002001DB" w:rsidRPr="00501BBA">
        <w:rPr>
          <w:rFonts w:ascii="Times New Roman" w:eastAsia="Calibri" w:hAnsi="Times New Roman" w:cs="Times New Roman"/>
          <w:sz w:val="24"/>
          <w:szCs w:val="24"/>
          <w:lang w:eastAsia="en-US"/>
        </w:rPr>
        <w:t>знакомятся</w:t>
      </w:r>
      <w:r w:rsidR="00AC5D33" w:rsidRPr="00501BBA">
        <w:rPr>
          <w:rFonts w:ascii="Times New Roman" w:eastAsia="Calibri" w:hAnsi="Times New Roman" w:cs="Times New Roman"/>
          <w:sz w:val="24"/>
          <w:szCs w:val="24"/>
          <w:lang w:eastAsia="en-US"/>
        </w:rPr>
        <w:t xml:space="preserve"> рецептами</w:t>
      </w:r>
      <w:r w:rsidRPr="00501BBA">
        <w:rPr>
          <w:rFonts w:ascii="Times New Roman" w:eastAsia="Calibri" w:hAnsi="Times New Roman" w:cs="Times New Roman"/>
          <w:sz w:val="24"/>
          <w:szCs w:val="24"/>
          <w:lang w:eastAsia="en-US"/>
        </w:rPr>
        <w:t xml:space="preserve"> семейской </w:t>
      </w:r>
      <w:r w:rsidR="002001DB" w:rsidRPr="00501BBA">
        <w:rPr>
          <w:rFonts w:ascii="Times New Roman" w:eastAsia="Calibri" w:hAnsi="Times New Roman" w:cs="Times New Roman"/>
          <w:sz w:val="24"/>
          <w:szCs w:val="24"/>
          <w:lang w:eastAsia="en-US"/>
        </w:rPr>
        <w:t>кухни. Проводятся</w:t>
      </w:r>
      <w:r w:rsidRPr="00501BBA">
        <w:rPr>
          <w:rFonts w:ascii="Times New Roman" w:eastAsia="Calibri" w:hAnsi="Times New Roman" w:cs="Times New Roman"/>
          <w:sz w:val="24"/>
          <w:szCs w:val="24"/>
          <w:lang w:eastAsia="en-US"/>
        </w:rPr>
        <w:t xml:space="preserve"> экскурсии </w:t>
      </w:r>
      <w:r w:rsidR="002001DB" w:rsidRPr="00501BBA">
        <w:rPr>
          <w:rFonts w:ascii="Times New Roman" w:eastAsia="Calibri" w:hAnsi="Times New Roman" w:cs="Times New Roman"/>
          <w:sz w:val="24"/>
          <w:szCs w:val="24"/>
          <w:lang w:eastAsia="en-US"/>
        </w:rPr>
        <w:t>по «Национальному</w:t>
      </w:r>
      <w:r w:rsidR="002001DB">
        <w:rPr>
          <w:rFonts w:ascii="Times New Roman" w:eastAsia="Calibri" w:hAnsi="Times New Roman" w:cs="Times New Roman"/>
          <w:sz w:val="24"/>
          <w:szCs w:val="24"/>
          <w:lang w:eastAsia="en-US"/>
        </w:rPr>
        <w:t xml:space="preserve"> центру семейской культуры «Уз</w:t>
      </w:r>
      <w:r w:rsidR="002001DB" w:rsidRPr="00501BBA">
        <w:rPr>
          <w:rFonts w:ascii="Times New Roman" w:eastAsia="Calibri" w:hAnsi="Times New Roman" w:cs="Times New Roman"/>
          <w:sz w:val="24"/>
          <w:szCs w:val="24"/>
          <w:lang w:eastAsia="en-US"/>
        </w:rPr>
        <w:t>орочье «для</w:t>
      </w:r>
      <w:r w:rsidRPr="00501BBA">
        <w:rPr>
          <w:rFonts w:ascii="Times New Roman" w:eastAsia="Calibri" w:hAnsi="Times New Roman" w:cs="Times New Roman"/>
          <w:sz w:val="24"/>
          <w:szCs w:val="24"/>
          <w:lang w:eastAsia="en-US"/>
        </w:rPr>
        <w:t xml:space="preserve"> жителей и гостей села Новая Брянь,</w:t>
      </w:r>
      <w:r w:rsidR="002001DB">
        <w:rPr>
          <w:rFonts w:ascii="Times New Roman" w:eastAsia="Calibri" w:hAnsi="Times New Roman" w:cs="Times New Roman"/>
          <w:sz w:val="24"/>
          <w:szCs w:val="24"/>
          <w:lang w:eastAsia="en-US"/>
        </w:rPr>
        <w:t xml:space="preserve"> </w:t>
      </w:r>
      <w:r w:rsidRPr="00501BBA">
        <w:rPr>
          <w:rFonts w:ascii="Times New Roman" w:eastAsia="Calibri" w:hAnsi="Times New Roman" w:cs="Times New Roman"/>
          <w:sz w:val="24"/>
          <w:szCs w:val="24"/>
          <w:lang w:eastAsia="en-US"/>
        </w:rPr>
        <w:t>в том числе и иностранцев</w:t>
      </w:r>
      <w:r w:rsidR="002001DB">
        <w:rPr>
          <w:rFonts w:ascii="Times New Roman" w:eastAsia="Calibri" w:hAnsi="Times New Roman" w:cs="Times New Roman"/>
          <w:sz w:val="24"/>
          <w:szCs w:val="24"/>
          <w:lang w:eastAsia="en-US"/>
        </w:rPr>
        <w:t>.</w:t>
      </w:r>
    </w:p>
    <w:p w:rsidR="00501BBA" w:rsidRDefault="00501BBA" w:rsidP="002A36AC">
      <w:pPr>
        <w:spacing w:after="0" w:line="240" w:lineRule="auto"/>
        <w:ind w:firstLine="709"/>
        <w:jc w:val="both"/>
        <w:rPr>
          <w:rFonts w:ascii="Times New Roman" w:eastAsia="Calibri" w:hAnsi="Times New Roman" w:cs="Times New Roman"/>
          <w:sz w:val="24"/>
          <w:szCs w:val="24"/>
          <w:lang w:eastAsia="en-US"/>
        </w:rPr>
      </w:pPr>
      <w:r w:rsidRPr="002001DB">
        <w:rPr>
          <w:rFonts w:ascii="Times New Roman" w:eastAsia="Calibri" w:hAnsi="Times New Roman" w:cs="Times New Roman"/>
          <w:i/>
          <w:sz w:val="24"/>
          <w:szCs w:val="24"/>
          <w:u w:val="single"/>
          <w:lang w:eastAsia="en-US"/>
        </w:rPr>
        <w:t>Проект Новобрянской детской библиотеки «Бурятия – мой край родной.»</w:t>
      </w:r>
      <w:r w:rsidRPr="00501BBA">
        <w:rPr>
          <w:rFonts w:ascii="Times New Roman" w:eastAsia="Calibri" w:hAnsi="Times New Roman" w:cs="Times New Roman"/>
          <w:sz w:val="24"/>
          <w:szCs w:val="24"/>
          <w:lang w:eastAsia="en-US"/>
        </w:rPr>
        <w:t xml:space="preserve">  способствует краеведческому </w:t>
      </w:r>
      <w:r w:rsidR="002001DB" w:rsidRPr="00501BBA">
        <w:rPr>
          <w:rFonts w:ascii="Times New Roman" w:eastAsia="Calibri" w:hAnsi="Times New Roman" w:cs="Times New Roman"/>
          <w:sz w:val="24"/>
          <w:szCs w:val="24"/>
          <w:lang w:eastAsia="en-US"/>
        </w:rPr>
        <w:t>воспитанию. Создана</w:t>
      </w:r>
      <w:r w:rsidRPr="00501BBA">
        <w:rPr>
          <w:rFonts w:ascii="Times New Roman" w:eastAsia="Calibri" w:hAnsi="Times New Roman" w:cs="Times New Roman"/>
          <w:sz w:val="24"/>
          <w:szCs w:val="24"/>
          <w:lang w:eastAsia="en-US"/>
        </w:rPr>
        <w:t xml:space="preserve"> в библиотеке «</w:t>
      </w:r>
      <w:proofErr w:type="spellStart"/>
      <w:r w:rsidRPr="00501BBA">
        <w:rPr>
          <w:rFonts w:ascii="Times New Roman" w:eastAsia="Calibri" w:hAnsi="Times New Roman" w:cs="Times New Roman"/>
          <w:sz w:val="24"/>
          <w:szCs w:val="24"/>
          <w:lang w:eastAsia="en-US"/>
        </w:rPr>
        <w:t>Этнокомната</w:t>
      </w:r>
      <w:proofErr w:type="spellEnd"/>
      <w:r w:rsidR="00AC5D33" w:rsidRPr="00501BBA">
        <w:rPr>
          <w:rFonts w:ascii="Times New Roman" w:eastAsia="Calibri" w:hAnsi="Times New Roman" w:cs="Times New Roman"/>
          <w:sz w:val="24"/>
          <w:szCs w:val="24"/>
          <w:lang w:eastAsia="en-US"/>
        </w:rPr>
        <w:t>», в</w:t>
      </w:r>
      <w:r w:rsidRPr="00501BBA">
        <w:rPr>
          <w:rFonts w:ascii="Times New Roman" w:eastAsia="Calibri" w:hAnsi="Times New Roman" w:cs="Times New Roman"/>
          <w:sz w:val="24"/>
          <w:szCs w:val="24"/>
          <w:lang w:eastAsia="en-US"/>
        </w:rPr>
        <w:t xml:space="preserve"> которой можно увидеть куклы в национальных костюмах, юрту, баннеры с сюжетами родной природы, памятки, буклеты рассказывающие о достопримечательности Бурятии. Дети любят предметную среду (садятся в юрту, примеряют костюмы, читают сказки). </w:t>
      </w:r>
      <w:r w:rsidR="002001DB" w:rsidRPr="00501BBA">
        <w:rPr>
          <w:rFonts w:ascii="Times New Roman" w:eastAsia="Calibri" w:hAnsi="Times New Roman" w:cs="Times New Roman"/>
          <w:sz w:val="24"/>
          <w:szCs w:val="24"/>
          <w:lang w:eastAsia="en-US"/>
        </w:rPr>
        <w:t>Проводились краеведческие</w:t>
      </w:r>
      <w:r w:rsidRPr="00501BBA">
        <w:rPr>
          <w:rFonts w:ascii="Times New Roman" w:eastAsia="Calibri" w:hAnsi="Times New Roman" w:cs="Times New Roman"/>
          <w:sz w:val="24"/>
          <w:szCs w:val="24"/>
          <w:lang w:eastAsia="en-US"/>
        </w:rPr>
        <w:t xml:space="preserve"> игры с использованием библиографических пособий – игрушек: глобус «</w:t>
      </w:r>
      <w:r w:rsidR="002001DB" w:rsidRPr="00501BBA">
        <w:rPr>
          <w:rFonts w:ascii="Times New Roman" w:eastAsia="Calibri" w:hAnsi="Times New Roman" w:cs="Times New Roman"/>
          <w:sz w:val="24"/>
          <w:szCs w:val="24"/>
          <w:lang w:eastAsia="en-US"/>
        </w:rPr>
        <w:t>Впечатляетесь</w:t>
      </w:r>
      <w:r w:rsidRPr="00501BBA">
        <w:rPr>
          <w:rFonts w:ascii="Times New Roman" w:eastAsia="Calibri" w:hAnsi="Times New Roman" w:cs="Times New Roman"/>
          <w:sz w:val="24"/>
          <w:szCs w:val="24"/>
          <w:lang w:eastAsia="en-US"/>
        </w:rPr>
        <w:t xml:space="preserve"> Бурятией», «Краеведческая шкатулка». Открыв шкатулку, ребенок отвечает на вопрос, который он вытянул. Если ответ правильный – сладкий приз, если нет – ищи ответ в рекомендуемых </w:t>
      </w:r>
      <w:r w:rsidR="002001DB" w:rsidRPr="00501BBA">
        <w:rPr>
          <w:rFonts w:ascii="Times New Roman" w:eastAsia="Calibri" w:hAnsi="Times New Roman" w:cs="Times New Roman"/>
          <w:sz w:val="24"/>
          <w:szCs w:val="24"/>
          <w:lang w:eastAsia="en-US"/>
        </w:rPr>
        <w:t>книгах. Нестандартная</w:t>
      </w:r>
      <w:r w:rsidRPr="00501BBA">
        <w:rPr>
          <w:rFonts w:ascii="Times New Roman" w:eastAsia="Calibri" w:hAnsi="Times New Roman" w:cs="Times New Roman"/>
          <w:sz w:val="24"/>
          <w:szCs w:val="24"/>
          <w:lang w:eastAsia="en-US"/>
        </w:rPr>
        <w:t xml:space="preserve"> форма подачи материала, которая помогает получить не только дополнительные знания, но и познать свои </w:t>
      </w:r>
      <w:r w:rsidR="002001DB" w:rsidRPr="00501BBA">
        <w:rPr>
          <w:rFonts w:ascii="Times New Roman" w:eastAsia="Calibri" w:hAnsi="Times New Roman" w:cs="Times New Roman"/>
          <w:sz w:val="24"/>
          <w:szCs w:val="24"/>
          <w:lang w:eastAsia="en-US"/>
        </w:rPr>
        <w:t>способности. Применение</w:t>
      </w:r>
      <w:r w:rsidRPr="00501BBA">
        <w:rPr>
          <w:rFonts w:ascii="Times New Roman" w:eastAsia="Calibri" w:hAnsi="Times New Roman" w:cs="Times New Roman"/>
          <w:sz w:val="24"/>
          <w:szCs w:val="24"/>
          <w:lang w:eastAsia="en-US"/>
        </w:rPr>
        <w:t xml:space="preserve"> игровых технологий в краеведении делает процесс изучения истории родного края более увлекательным.</w:t>
      </w:r>
    </w:p>
    <w:p w:rsidR="00501BBA" w:rsidRPr="001C7EAB" w:rsidRDefault="00501BBA" w:rsidP="002A36AC">
      <w:pPr>
        <w:spacing w:after="0" w:line="240" w:lineRule="auto"/>
        <w:ind w:firstLine="709"/>
        <w:rPr>
          <w:rFonts w:ascii="Times New Roman" w:eastAsia="Calibri" w:hAnsi="Times New Roman" w:cs="Times New Roman"/>
          <w:sz w:val="24"/>
          <w:szCs w:val="24"/>
          <w:lang w:eastAsia="en-US"/>
        </w:rPr>
      </w:pPr>
    </w:p>
    <w:p w:rsidR="001C7EAB" w:rsidRPr="000D557D" w:rsidRDefault="001C7EAB" w:rsidP="002A36AC">
      <w:pPr>
        <w:ind w:firstLine="709"/>
        <w:jc w:val="both"/>
        <w:rPr>
          <w:rFonts w:ascii="Times New Roman" w:eastAsia="Times New Roman" w:hAnsi="Times New Roman" w:cs="Times New Roman"/>
          <w:b/>
          <w:sz w:val="24"/>
        </w:rPr>
      </w:pPr>
      <w:r w:rsidRPr="000D557D">
        <w:rPr>
          <w:rFonts w:ascii="Times New Roman" w:eastAsia="Times New Roman" w:hAnsi="Times New Roman" w:cs="Times New Roman"/>
          <w:b/>
          <w:sz w:val="24"/>
        </w:rPr>
        <w:t>8.2.</w:t>
      </w:r>
      <w:r w:rsidRPr="000D557D">
        <w:rPr>
          <w:rFonts w:ascii="Times New Roman" w:eastAsia="Times New Roman" w:hAnsi="Times New Roman" w:cs="Times New Roman"/>
          <w:b/>
          <w:sz w:val="24"/>
        </w:rPr>
        <w:tab/>
        <w:t xml:space="preserve"> Анализ формирования и использования фондов краеведческих документов и местных изданий (движение фонда, источники поступлений, выдача).</w:t>
      </w:r>
    </w:p>
    <w:p w:rsidR="00345ECA" w:rsidRDefault="00345ECA"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Основными источниками поступления </w:t>
      </w:r>
      <w:r w:rsidR="001C7EAB" w:rsidRPr="001C7EAB">
        <w:rPr>
          <w:rFonts w:ascii="Times New Roman" w:eastAsia="Times New Roman" w:hAnsi="Times New Roman" w:cs="Times New Roman"/>
          <w:sz w:val="24"/>
        </w:rPr>
        <w:t>являю</w:t>
      </w:r>
      <w:r>
        <w:rPr>
          <w:rFonts w:ascii="Times New Roman" w:eastAsia="Times New Roman" w:hAnsi="Times New Roman" w:cs="Times New Roman"/>
          <w:sz w:val="24"/>
        </w:rPr>
        <w:t xml:space="preserve">тся книжный киоск Национальной библиотеки Р.Б, книжный магазин </w:t>
      </w:r>
      <w:r w:rsidR="001C7EAB" w:rsidRPr="001C7EAB">
        <w:rPr>
          <w:rFonts w:ascii="Times New Roman" w:eastAsia="Times New Roman" w:hAnsi="Times New Roman" w:cs="Times New Roman"/>
          <w:sz w:val="24"/>
        </w:rPr>
        <w:t>ООО «Книжная Б</w:t>
      </w:r>
      <w:r>
        <w:rPr>
          <w:rFonts w:ascii="Times New Roman" w:eastAsia="Times New Roman" w:hAnsi="Times New Roman" w:cs="Times New Roman"/>
          <w:sz w:val="24"/>
        </w:rPr>
        <w:t xml:space="preserve">урятия» благотворительность. </w:t>
      </w:r>
    </w:p>
    <w:p w:rsidR="00E32711" w:rsidRPr="001C7EAB" w:rsidRDefault="00345ECA"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1C7EAB" w:rsidRPr="001C7EAB">
        <w:rPr>
          <w:rFonts w:ascii="Times New Roman" w:eastAsia="Times New Roman" w:hAnsi="Times New Roman" w:cs="Times New Roman"/>
          <w:sz w:val="24"/>
        </w:rPr>
        <w:t xml:space="preserve">2017г. поступление краеведческой  литературы составило  16% от всего  поступления.  </w:t>
      </w:r>
      <w:r w:rsidR="00AC5D33" w:rsidRPr="001C7EAB">
        <w:rPr>
          <w:rFonts w:ascii="Times New Roman" w:eastAsia="Times New Roman" w:hAnsi="Times New Roman" w:cs="Times New Roman"/>
          <w:sz w:val="24"/>
        </w:rPr>
        <w:t>Анализ типового состава новых поступлений</w:t>
      </w:r>
      <w:r w:rsidR="001C7EAB" w:rsidRPr="001C7EAB">
        <w:rPr>
          <w:rFonts w:ascii="Times New Roman" w:eastAsia="Times New Roman" w:hAnsi="Times New Roman" w:cs="Times New Roman"/>
          <w:sz w:val="24"/>
        </w:rPr>
        <w:t xml:space="preserve"> </w:t>
      </w:r>
      <w:r w:rsidR="00AC5D33" w:rsidRPr="001C7EAB">
        <w:rPr>
          <w:rFonts w:ascii="Times New Roman" w:eastAsia="Times New Roman" w:hAnsi="Times New Roman" w:cs="Times New Roman"/>
          <w:sz w:val="24"/>
        </w:rPr>
        <w:t>показал, что среди них можно выделить литературу научно -популярную 45</w:t>
      </w:r>
      <w:r w:rsidR="001C7EAB" w:rsidRPr="001C7EAB">
        <w:rPr>
          <w:rFonts w:ascii="Times New Roman" w:eastAsia="Times New Roman" w:hAnsi="Times New Roman" w:cs="Times New Roman"/>
          <w:sz w:val="24"/>
        </w:rPr>
        <w:t xml:space="preserve">%, художественную литературу, </w:t>
      </w:r>
      <w:r w:rsidR="00AC5D33" w:rsidRPr="001C7EAB">
        <w:rPr>
          <w:rFonts w:ascii="Times New Roman" w:eastAsia="Times New Roman" w:hAnsi="Times New Roman" w:cs="Times New Roman"/>
          <w:sz w:val="24"/>
        </w:rPr>
        <w:t>детскую художественную литератур</w:t>
      </w:r>
      <w:r w:rsidR="00AC5D33">
        <w:rPr>
          <w:rFonts w:ascii="Times New Roman" w:eastAsia="Times New Roman" w:hAnsi="Times New Roman" w:cs="Times New Roman"/>
          <w:sz w:val="24"/>
        </w:rPr>
        <w:t>у</w:t>
      </w:r>
      <w:r w:rsidR="001C7EAB" w:rsidRPr="001C7EAB">
        <w:rPr>
          <w:rFonts w:ascii="Times New Roman" w:eastAsia="Times New Roman" w:hAnsi="Times New Roman" w:cs="Times New Roman"/>
          <w:sz w:val="24"/>
        </w:rPr>
        <w:t xml:space="preserve">. Удорожание  книжной  продукции, при прежнем  объёме  финансирования </w:t>
      </w:r>
      <w:r w:rsidR="001C7EAB">
        <w:rPr>
          <w:rFonts w:ascii="Times New Roman" w:eastAsia="Times New Roman" w:hAnsi="Times New Roman" w:cs="Times New Roman"/>
          <w:sz w:val="24"/>
        </w:rPr>
        <w:t xml:space="preserve"> снижает  поступление  новинок. </w:t>
      </w:r>
      <w:r w:rsidR="001C7EAB" w:rsidRPr="001C7EAB">
        <w:rPr>
          <w:rFonts w:ascii="Times New Roman" w:eastAsia="Times New Roman" w:hAnsi="Times New Roman" w:cs="Times New Roman"/>
          <w:sz w:val="24"/>
        </w:rPr>
        <w:t>Всего  пос</w:t>
      </w:r>
      <w:r w:rsidR="001C7EAB">
        <w:rPr>
          <w:rFonts w:ascii="Times New Roman" w:eastAsia="Times New Roman" w:hAnsi="Times New Roman" w:cs="Times New Roman"/>
          <w:sz w:val="24"/>
        </w:rPr>
        <w:t>тупило  новых  книг- 455 экз.</w:t>
      </w:r>
      <w:r w:rsidR="001C7EAB" w:rsidRPr="001C7EAB">
        <w:rPr>
          <w:rFonts w:ascii="Times New Roman" w:eastAsia="Times New Roman" w:hAnsi="Times New Roman" w:cs="Times New Roman"/>
          <w:sz w:val="24"/>
        </w:rPr>
        <w:t xml:space="preserve">  Краеведческий </w:t>
      </w:r>
      <w:r w:rsidR="00AC5D33" w:rsidRPr="001C7EAB">
        <w:rPr>
          <w:rFonts w:ascii="Times New Roman" w:eastAsia="Times New Roman" w:hAnsi="Times New Roman" w:cs="Times New Roman"/>
          <w:sz w:val="24"/>
        </w:rPr>
        <w:t>фонд документов МЦБ</w:t>
      </w:r>
      <w:r w:rsidR="001C7EAB" w:rsidRPr="001C7EAB">
        <w:rPr>
          <w:rFonts w:ascii="Times New Roman" w:eastAsia="Times New Roman" w:hAnsi="Times New Roman" w:cs="Times New Roman"/>
          <w:sz w:val="24"/>
        </w:rPr>
        <w:t xml:space="preserve"> составляет   10015 </w:t>
      </w:r>
      <w:proofErr w:type="spellStart"/>
      <w:proofErr w:type="gramStart"/>
      <w:r w:rsidR="001C7EAB" w:rsidRPr="001C7EAB">
        <w:rPr>
          <w:rFonts w:ascii="Times New Roman" w:eastAsia="Times New Roman" w:hAnsi="Times New Roman" w:cs="Times New Roman"/>
          <w:sz w:val="24"/>
        </w:rPr>
        <w:t>экз</w:t>
      </w:r>
      <w:proofErr w:type="spellEnd"/>
      <w:proofErr w:type="gramEnd"/>
      <w:r w:rsidR="001C7EAB" w:rsidRPr="001C7EAB">
        <w:rPr>
          <w:rFonts w:ascii="Times New Roman" w:eastAsia="Times New Roman" w:hAnsi="Times New Roman" w:cs="Times New Roman"/>
          <w:sz w:val="24"/>
        </w:rPr>
        <w:t xml:space="preserve">  в </w:t>
      </w:r>
      <w:proofErr w:type="spellStart"/>
      <w:r w:rsidR="001C7EAB" w:rsidRPr="001C7EAB">
        <w:rPr>
          <w:rFonts w:ascii="Times New Roman" w:eastAsia="Times New Roman" w:hAnsi="Times New Roman" w:cs="Times New Roman"/>
          <w:sz w:val="24"/>
        </w:rPr>
        <w:t>т.ч</w:t>
      </w:r>
      <w:proofErr w:type="spellEnd"/>
      <w:r w:rsidR="001C7EAB" w:rsidRPr="001C7EAB">
        <w:rPr>
          <w:rFonts w:ascii="Times New Roman" w:eastAsia="Times New Roman" w:hAnsi="Times New Roman" w:cs="Times New Roman"/>
          <w:sz w:val="24"/>
        </w:rPr>
        <w:t xml:space="preserve">  на</w:t>
      </w:r>
      <w:r w:rsidR="001C7EAB">
        <w:rPr>
          <w:rFonts w:ascii="Times New Roman" w:eastAsia="Times New Roman" w:hAnsi="Times New Roman" w:cs="Times New Roman"/>
          <w:sz w:val="24"/>
        </w:rPr>
        <w:t xml:space="preserve">  бурятском  языке - 3332экз.</w:t>
      </w:r>
      <w:r w:rsidR="0086096B">
        <w:rPr>
          <w:rFonts w:ascii="Times New Roman" w:eastAsia="Times New Roman" w:hAnsi="Times New Roman" w:cs="Times New Roman"/>
          <w:sz w:val="24"/>
        </w:rPr>
        <w:t xml:space="preserve"> </w:t>
      </w:r>
      <w:r w:rsidR="001C7EAB" w:rsidRPr="001C7EAB">
        <w:rPr>
          <w:rFonts w:ascii="Times New Roman" w:eastAsia="Times New Roman" w:hAnsi="Times New Roman" w:cs="Times New Roman"/>
          <w:sz w:val="24"/>
        </w:rPr>
        <w:t>Поступившие  краеведческие  документы  отражал</w:t>
      </w:r>
      <w:r w:rsidR="001C7EAB">
        <w:rPr>
          <w:rFonts w:ascii="Times New Roman" w:eastAsia="Times New Roman" w:hAnsi="Times New Roman" w:cs="Times New Roman"/>
          <w:sz w:val="24"/>
        </w:rPr>
        <w:t>ись в  Электронном  каталоге. В</w:t>
      </w:r>
      <w:r w:rsidR="001C7EAB" w:rsidRPr="001C7EAB">
        <w:rPr>
          <w:rFonts w:ascii="Times New Roman" w:eastAsia="Times New Roman" w:hAnsi="Times New Roman" w:cs="Times New Roman"/>
          <w:sz w:val="24"/>
        </w:rPr>
        <w:t>сего введено</w:t>
      </w:r>
      <w:r w:rsidR="001C7EAB">
        <w:rPr>
          <w:rFonts w:ascii="Times New Roman" w:eastAsia="Times New Roman" w:hAnsi="Times New Roman" w:cs="Times New Roman"/>
          <w:sz w:val="24"/>
        </w:rPr>
        <w:t xml:space="preserve"> и</w:t>
      </w:r>
      <w:r w:rsidR="001C7EAB" w:rsidRPr="001C7EAB">
        <w:rPr>
          <w:rFonts w:ascii="Times New Roman" w:eastAsia="Times New Roman" w:hAnsi="Times New Roman" w:cs="Times New Roman"/>
          <w:sz w:val="24"/>
        </w:rPr>
        <w:t xml:space="preserve"> </w:t>
      </w:r>
      <w:r w:rsidR="001C7EAB">
        <w:rPr>
          <w:rFonts w:ascii="Times New Roman" w:eastAsia="Times New Roman" w:hAnsi="Times New Roman" w:cs="Times New Roman"/>
          <w:sz w:val="24"/>
        </w:rPr>
        <w:t xml:space="preserve">заимствовано </w:t>
      </w:r>
      <w:r w:rsidR="00AC5D33">
        <w:rPr>
          <w:rFonts w:ascii="Times New Roman" w:eastAsia="Times New Roman" w:hAnsi="Times New Roman" w:cs="Times New Roman"/>
          <w:sz w:val="24"/>
        </w:rPr>
        <w:t>144 записи.</w:t>
      </w:r>
      <w:r w:rsidR="00AC5D33" w:rsidRPr="001C7EAB">
        <w:rPr>
          <w:rFonts w:ascii="Times New Roman" w:eastAsia="Times New Roman" w:hAnsi="Times New Roman" w:cs="Times New Roman"/>
          <w:sz w:val="24"/>
        </w:rPr>
        <w:t xml:space="preserve"> Подписка</w:t>
      </w:r>
      <w:r w:rsidR="001C7EAB" w:rsidRPr="001C7EAB">
        <w:rPr>
          <w:rFonts w:ascii="Times New Roman" w:eastAsia="Times New Roman" w:hAnsi="Times New Roman" w:cs="Times New Roman"/>
          <w:sz w:val="24"/>
        </w:rPr>
        <w:t xml:space="preserve"> </w:t>
      </w:r>
      <w:r w:rsidR="00AC5D33" w:rsidRPr="001C7EAB">
        <w:rPr>
          <w:rFonts w:ascii="Times New Roman" w:eastAsia="Times New Roman" w:hAnsi="Times New Roman" w:cs="Times New Roman"/>
          <w:sz w:val="24"/>
        </w:rPr>
        <w:t>на периодические издания: крупные библиотеки района выписывают газету</w:t>
      </w:r>
      <w:r w:rsidR="001C7EAB" w:rsidRPr="001C7EAB">
        <w:rPr>
          <w:rFonts w:ascii="Times New Roman" w:eastAsia="Times New Roman" w:hAnsi="Times New Roman" w:cs="Times New Roman"/>
          <w:sz w:val="24"/>
        </w:rPr>
        <w:t xml:space="preserve"> </w:t>
      </w:r>
      <w:r w:rsidR="00AC5D33" w:rsidRPr="001C7EAB">
        <w:rPr>
          <w:rFonts w:ascii="Times New Roman" w:eastAsia="Times New Roman" w:hAnsi="Times New Roman" w:cs="Times New Roman"/>
          <w:sz w:val="24"/>
        </w:rPr>
        <w:t>«Бурятия» (19 библиотек), газету «</w:t>
      </w:r>
      <w:r w:rsidR="001C7EAB" w:rsidRPr="001C7EAB">
        <w:rPr>
          <w:rFonts w:ascii="Times New Roman" w:eastAsia="Times New Roman" w:hAnsi="Times New Roman" w:cs="Times New Roman"/>
          <w:sz w:val="24"/>
        </w:rPr>
        <w:t xml:space="preserve">Буряад </w:t>
      </w:r>
      <w:r w:rsidR="00AC5D33" w:rsidRPr="001C7EAB">
        <w:rPr>
          <w:rFonts w:ascii="Times New Roman" w:eastAsia="Times New Roman" w:hAnsi="Times New Roman" w:cs="Times New Roman"/>
          <w:sz w:val="24"/>
        </w:rPr>
        <w:t>үнэн» (7 библиотек</w:t>
      </w:r>
      <w:r w:rsidR="001C7EAB" w:rsidRPr="001C7EAB">
        <w:rPr>
          <w:rFonts w:ascii="Times New Roman" w:eastAsia="Times New Roman" w:hAnsi="Times New Roman" w:cs="Times New Roman"/>
          <w:sz w:val="24"/>
        </w:rPr>
        <w:t>)</w:t>
      </w:r>
      <w:proofErr w:type="gramStart"/>
      <w:r w:rsidR="001C7EAB" w:rsidRPr="001C7EAB">
        <w:rPr>
          <w:rFonts w:ascii="Times New Roman" w:eastAsia="Times New Roman" w:hAnsi="Times New Roman" w:cs="Times New Roman"/>
          <w:sz w:val="24"/>
        </w:rPr>
        <w:t>.</w:t>
      </w:r>
      <w:proofErr w:type="gramEnd"/>
      <w:r w:rsidR="001C7EAB" w:rsidRPr="001C7EAB">
        <w:rPr>
          <w:rFonts w:ascii="Times New Roman" w:eastAsia="Times New Roman" w:hAnsi="Times New Roman" w:cs="Times New Roman"/>
          <w:sz w:val="24"/>
        </w:rPr>
        <w:t xml:space="preserve">  </w:t>
      </w:r>
      <w:proofErr w:type="gramStart"/>
      <w:r w:rsidR="001C7EAB" w:rsidRPr="001C7EAB">
        <w:rPr>
          <w:rFonts w:ascii="Times New Roman" w:eastAsia="Times New Roman" w:hAnsi="Times New Roman" w:cs="Times New Roman"/>
          <w:sz w:val="24"/>
        </w:rPr>
        <w:t>в</w:t>
      </w:r>
      <w:proofErr w:type="gramEnd"/>
      <w:r w:rsidR="001C7EAB" w:rsidRPr="001C7EAB">
        <w:rPr>
          <w:rFonts w:ascii="Times New Roman" w:eastAsia="Times New Roman" w:hAnsi="Times New Roman" w:cs="Times New Roman"/>
          <w:sz w:val="24"/>
        </w:rPr>
        <w:t>о  всех  библиотеках  оформлена  подписка   на  местное  издание,  газету  «  Вперёд» Список  периодических  изданий  МЦБ:</w:t>
      </w:r>
      <w:r w:rsidR="00275390">
        <w:rPr>
          <w:rFonts w:ascii="Times New Roman" w:eastAsia="Times New Roman" w:hAnsi="Times New Roman" w:cs="Times New Roman"/>
          <w:sz w:val="24"/>
        </w:rPr>
        <w:t xml:space="preserve"> </w:t>
      </w:r>
      <w:r w:rsidR="001C7EAB" w:rsidRPr="001C7EAB">
        <w:rPr>
          <w:rFonts w:ascii="Times New Roman" w:eastAsia="Times New Roman" w:hAnsi="Times New Roman" w:cs="Times New Roman"/>
          <w:sz w:val="24"/>
        </w:rPr>
        <w:t>«Информ полис», «  Номер Один»,  «  Традиция», « Молодёжь  Бурятии», «Мир  Байкала»,  «Байгал»</w:t>
      </w:r>
      <w:proofErr w:type="gramStart"/>
      <w:r w:rsidR="001C7EAB" w:rsidRPr="001C7EAB">
        <w:rPr>
          <w:rFonts w:ascii="Times New Roman" w:eastAsia="Times New Roman" w:hAnsi="Times New Roman" w:cs="Times New Roman"/>
          <w:sz w:val="24"/>
        </w:rPr>
        <w:t>,»</w:t>
      </w:r>
      <w:proofErr w:type="gramEnd"/>
      <w:r w:rsidR="001C7EAB" w:rsidRPr="001C7EAB">
        <w:rPr>
          <w:rFonts w:ascii="Times New Roman" w:eastAsia="Times New Roman" w:hAnsi="Times New Roman" w:cs="Times New Roman"/>
          <w:sz w:val="24"/>
        </w:rPr>
        <w:t xml:space="preserve"> Буряад </w:t>
      </w:r>
      <w:proofErr w:type="spellStart"/>
      <w:r w:rsidR="001C7EAB" w:rsidRPr="001C7EAB">
        <w:rPr>
          <w:rFonts w:ascii="Times New Roman" w:eastAsia="Times New Roman" w:hAnsi="Times New Roman" w:cs="Times New Roman"/>
          <w:sz w:val="24"/>
        </w:rPr>
        <w:t>Унэн</w:t>
      </w:r>
      <w:proofErr w:type="spellEnd"/>
      <w:r w:rsidR="001C7EAB" w:rsidRPr="001C7EAB">
        <w:rPr>
          <w:rFonts w:ascii="Times New Roman" w:eastAsia="Times New Roman" w:hAnsi="Times New Roman" w:cs="Times New Roman"/>
          <w:sz w:val="24"/>
        </w:rPr>
        <w:t xml:space="preserve">»., « Бурятия», «  Новая  Бурятия»  , « Пятница+», «  Садовод  Бурятии и  Забайкалья»  , « </w:t>
      </w:r>
      <w:proofErr w:type="spellStart"/>
      <w:r w:rsidR="001C7EAB" w:rsidRPr="001C7EAB">
        <w:rPr>
          <w:rFonts w:ascii="Times New Roman" w:eastAsia="Times New Roman" w:hAnsi="Times New Roman" w:cs="Times New Roman"/>
          <w:sz w:val="24"/>
        </w:rPr>
        <w:t>Толон</w:t>
      </w:r>
      <w:proofErr w:type="spellEnd"/>
      <w:r w:rsidR="001C7EAB" w:rsidRPr="001C7EAB">
        <w:rPr>
          <w:rFonts w:ascii="Times New Roman" w:eastAsia="Times New Roman" w:hAnsi="Times New Roman" w:cs="Times New Roman"/>
          <w:sz w:val="24"/>
        </w:rPr>
        <w:t>» (  Всего  14 и</w:t>
      </w:r>
      <w:r w:rsidR="001C7EAB">
        <w:rPr>
          <w:rFonts w:ascii="Times New Roman" w:eastAsia="Times New Roman" w:hAnsi="Times New Roman" w:cs="Times New Roman"/>
          <w:sz w:val="24"/>
        </w:rPr>
        <w:t>зданий).</w:t>
      </w:r>
      <w:r w:rsidR="001C7EAB" w:rsidRPr="001C7EAB">
        <w:rPr>
          <w:rFonts w:ascii="Times New Roman" w:eastAsia="Times New Roman" w:hAnsi="Times New Roman" w:cs="Times New Roman"/>
          <w:sz w:val="24"/>
        </w:rPr>
        <w:t>В  библиотеках  выписывается  от  3- 5 краеведческих     изданий.</w:t>
      </w:r>
      <w:r w:rsidR="001C7EAB">
        <w:rPr>
          <w:rFonts w:ascii="Times New Roman" w:eastAsia="Times New Roman" w:hAnsi="Times New Roman" w:cs="Times New Roman"/>
          <w:sz w:val="24"/>
        </w:rPr>
        <w:t xml:space="preserve"> </w:t>
      </w:r>
      <w:r w:rsidR="001C7EAB" w:rsidRPr="001C7EAB">
        <w:rPr>
          <w:rFonts w:ascii="Times New Roman" w:eastAsia="Times New Roman" w:hAnsi="Times New Roman" w:cs="Times New Roman"/>
          <w:sz w:val="24"/>
        </w:rPr>
        <w:t>Через отдел ОО</w:t>
      </w:r>
      <w:r w:rsidR="00275390">
        <w:rPr>
          <w:rFonts w:ascii="Times New Roman" w:eastAsia="Times New Roman" w:hAnsi="Times New Roman" w:cs="Times New Roman"/>
          <w:sz w:val="24"/>
        </w:rPr>
        <w:t xml:space="preserve"> </w:t>
      </w:r>
      <w:r w:rsidR="001C7EAB" w:rsidRPr="001C7EAB">
        <w:rPr>
          <w:rFonts w:ascii="Times New Roman" w:eastAsia="Times New Roman" w:hAnsi="Times New Roman" w:cs="Times New Roman"/>
          <w:sz w:val="24"/>
        </w:rPr>
        <w:t>и</w:t>
      </w:r>
      <w:r w:rsidR="00275390">
        <w:rPr>
          <w:rFonts w:ascii="Times New Roman" w:eastAsia="Times New Roman" w:hAnsi="Times New Roman" w:cs="Times New Roman"/>
          <w:sz w:val="24"/>
        </w:rPr>
        <w:t xml:space="preserve"> </w:t>
      </w:r>
      <w:r w:rsidR="001C7EAB" w:rsidRPr="001C7EAB">
        <w:rPr>
          <w:rFonts w:ascii="Times New Roman" w:eastAsia="Times New Roman" w:hAnsi="Times New Roman" w:cs="Times New Roman"/>
          <w:sz w:val="24"/>
        </w:rPr>
        <w:t>ЕФ, «</w:t>
      </w:r>
      <w:r w:rsidR="00661EE0" w:rsidRPr="001C7EAB">
        <w:rPr>
          <w:rFonts w:ascii="Times New Roman" w:eastAsia="Times New Roman" w:hAnsi="Times New Roman" w:cs="Times New Roman"/>
          <w:sz w:val="24"/>
        </w:rPr>
        <w:t>Межпоселенческой центральной</w:t>
      </w:r>
      <w:r w:rsidR="001C7EAB" w:rsidRPr="001C7EAB">
        <w:rPr>
          <w:rFonts w:ascii="Times New Roman" w:eastAsia="Times New Roman" w:hAnsi="Times New Roman" w:cs="Times New Roman"/>
          <w:sz w:val="24"/>
        </w:rPr>
        <w:t xml:space="preserve"> </w:t>
      </w:r>
      <w:r w:rsidR="00661EE0" w:rsidRPr="001C7EAB">
        <w:rPr>
          <w:rFonts w:ascii="Times New Roman" w:eastAsia="Times New Roman" w:hAnsi="Times New Roman" w:cs="Times New Roman"/>
          <w:sz w:val="24"/>
        </w:rPr>
        <w:t>библиотеки» в 2017</w:t>
      </w:r>
      <w:r w:rsidR="001C7EAB" w:rsidRPr="001C7EAB">
        <w:rPr>
          <w:rFonts w:ascii="Times New Roman" w:eastAsia="Times New Roman" w:hAnsi="Times New Roman" w:cs="Times New Roman"/>
          <w:sz w:val="24"/>
        </w:rPr>
        <w:t xml:space="preserve"> г библиотеки получали </w:t>
      </w:r>
      <w:r w:rsidR="00661EE0" w:rsidRPr="001C7EAB">
        <w:rPr>
          <w:rFonts w:ascii="Times New Roman" w:eastAsia="Times New Roman" w:hAnsi="Times New Roman" w:cs="Times New Roman"/>
          <w:sz w:val="24"/>
        </w:rPr>
        <w:t>журналы,</w:t>
      </w:r>
      <w:r w:rsidR="001C7EAB" w:rsidRPr="001C7EAB">
        <w:rPr>
          <w:rFonts w:ascii="Times New Roman" w:eastAsia="Times New Roman" w:hAnsi="Times New Roman" w:cs="Times New Roman"/>
          <w:sz w:val="24"/>
        </w:rPr>
        <w:t xml:space="preserve"> переданные </w:t>
      </w:r>
      <w:r w:rsidR="00661EE0" w:rsidRPr="001C7EAB">
        <w:rPr>
          <w:rFonts w:ascii="Times New Roman" w:eastAsia="Times New Roman" w:hAnsi="Times New Roman" w:cs="Times New Roman"/>
          <w:sz w:val="24"/>
        </w:rPr>
        <w:t xml:space="preserve">Национальной библиотекой на безвозмездной </w:t>
      </w:r>
      <w:r w:rsidR="00661EE0" w:rsidRPr="001C7EAB">
        <w:rPr>
          <w:rFonts w:ascii="Times New Roman" w:eastAsia="Times New Roman" w:hAnsi="Times New Roman" w:cs="Times New Roman"/>
          <w:sz w:val="24"/>
        </w:rPr>
        <w:lastRenderedPageBreak/>
        <w:t>основе</w:t>
      </w:r>
      <w:r w:rsidR="001C7EAB" w:rsidRPr="001C7EAB">
        <w:rPr>
          <w:rFonts w:ascii="Times New Roman" w:eastAsia="Times New Roman" w:hAnsi="Times New Roman" w:cs="Times New Roman"/>
          <w:sz w:val="24"/>
        </w:rPr>
        <w:t xml:space="preserve">: краеведческие журналы Байкал, Байгал, </w:t>
      </w:r>
      <w:r w:rsidR="00661EE0" w:rsidRPr="001C7EAB">
        <w:rPr>
          <w:rFonts w:ascii="Times New Roman" w:eastAsia="Times New Roman" w:hAnsi="Times New Roman" w:cs="Times New Roman"/>
          <w:sz w:val="24"/>
        </w:rPr>
        <w:t>комплекты газеты</w:t>
      </w:r>
      <w:r w:rsidR="001C7EAB" w:rsidRPr="001C7EAB">
        <w:rPr>
          <w:rFonts w:ascii="Times New Roman" w:eastAsia="Times New Roman" w:hAnsi="Times New Roman" w:cs="Times New Roman"/>
          <w:sz w:val="24"/>
        </w:rPr>
        <w:t xml:space="preserve"> «</w:t>
      </w:r>
      <w:proofErr w:type="spellStart"/>
      <w:r w:rsidR="00661EE0" w:rsidRPr="001C7EAB">
        <w:rPr>
          <w:rFonts w:ascii="Times New Roman" w:eastAsia="Times New Roman" w:hAnsi="Times New Roman" w:cs="Times New Roman"/>
          <w:sz w:val="24"/>
        </w:rPr>
        <w:t>Нютаг</w:t>
      </w:r>
      <w:proofErr w:type="spellEnd"/>
      <w:r w:rsidR="00661EE0" w:rsidRPr="001C7EAB">
        <w:rPr>
          <w:rFonts w:ascii="Times New Roman" w:eastAsia="Times New Roman" w:hAnsi="Times New Roman" w:cs="Times New Roman"/>
          <w:sz w:val="24"/>
        </w:rPr>
        <w:t xml:space="preserve"> </w:t>
      </w:r>
      <w:proofErr w:type="spellStart"/>
      <w:r w:rsidR="00661EE0" w:rsidRPr="001C7EAB">
        <w:rPr>
          <w:rFonts w:ascii="Times New Roman" w:eastAsia="Times New Roman" w:hAnsi="Times New Roman" w:cs="Times New Roman"/>
          <w:sz w:val="24"/>
        </w:rPr>
        <w:t>хэлэн</w:t>
      </w:r>
      <w:proofErr w:type="spellEnd"/>
      <w:r w:rsidR="00714D1A">
        <w:rPr>
          <w:rFonts w:ascii="Times New Roman" w:eastAsia="Times New Roman" w:hAnsi="Times New Roman" w:cs="Times New Roman"/>
          <w:sz w:val="24"/>
        </w:rPr>
        <w:t>/Диалекты</w:t>
      </w:r>
      <w:proofErr w:type="gramStart"/>
      <w:r w:rsidR="00714D1A">
        <w:rPr>
          <w:rFonts w:ascii="Times New Roman" w:eastAsia="Times New Roman" w:hAnsi="Times New Roman" w:cs="Times New Roman"/>
          <w:sz w:val="24"/>
        </w:rPr>
        <w:t>.»</w:t>
      </w:r>
      <w:proofErr w:type="gramEnd"/>
    </w:p>
    <w:p w:rsidR="00444BFF" w:rsidRDefault="005776FB" w:rsidP="002A36AC">
      <w:pPr>
        <w:ind w:firstLine="709"/>
        <w:jc w:val="both"/>
        <w:rPr>
          <w:rFonts w:ascii="Times New Roman" w:eastAsia="Times New Roman" w:hAnsi="Times New Roman" w:cs="Times New Roman"/>
          <w:b/>
          <w:sz w:val="24"/>
        </w:rPr>
      </w:pPr>
      <w:r w:rsidRPr="00272824">
        <w:rPr>
          <w:rFonts w:ascii="Times New Roman" w:eastAsia="Times New Roman" w:hAnsi="Times New Roman" w:cs="Times New Roman"/>
          <w:b/>
          <w:sz w:val="24"/>
        </w:rPr>
        <w:t>8.4.</w:t>
      </w:r>
      <w:r w:rsidRPr="00272824">
        <w:rPr>
          <w:rFonts w:ascii="Times New Roman" w:eastAsia="Times New Roman" w:hAnsi="Times New Roman" w:cs="Times New Roman"/>
          <w:b/>
          <w:sz w:val="24"/>
        </w:rPr>
        <w:tab/>
        <w:t xml:space="preserve"> Основные направления краеведческой деятельности - по тематике (историческое, литературное, экологическое и др.) и формам работы.</w:t>
      </w:r>
    </w:p>
    <w:p w:rsidR="00480E2F" w:rsidRDefault="005A7BB7"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480E2F" w:rsidRPr="00480E2F">
        <w:rPr>
          <w:rFonts w:ascii="Times New Roman" w:eastAsia="Times New Roman" w:hAnsi="Times New Roman" w:cs="Times New Roman"/>
          <w:sz w:val="24"/>
        </w:rPr>
        <w:t>МЦБ  состоялся вечер памяти «</w:t>
      </w:r>
      <w:proofErr w:type="gramStart"/>
      <w:r w:rsidR="00480E2F" w:rsidRPr="00480E2F">
        <w:rPr>
          <w:rFonts w:ascii="Times New Roman" w:eastAsia="Times New Roman" w:hAnsi="Times New Roman" w:cs="Times New Roman"/>
          <w:sz w:val="24"/>
        </w:rPr>
        <w:t>З</w:t>
      </w:r>
      <w:proofErr w:type="gramEnd"/>
      <w:r w:rsidR="00480E2F" w:rsidRPr="00480E2F">
        <w:rPr>
          <w:rFonts w:ascii="Times New Roman" w:eastAsia="Times New Roman" w:hAnsi="Times New Roman" w:cs="Times New Roman"/>
          <w:sz w:val="24"/>
        </w:rPr>
        <w:t xml:space="preserve">үрхэнэй дурасхаал», посвященного 100-летию земляка, народного поэта Бурятии Цэдэна Галсановича Галсанова. Под лиричную мелодию лимбы и морин хуура, вечер начался ностальгическими строками поэта о малой родине. Слова ведущей о жизни и творчестве Цэдэна Галсанова перемешались с поэзией его стихов и песен, исполненных гостями и сотрудниками библиотеки на бурятском и русском языках. Гостья из села Шэнэ-Бусы М.Г. </w:t>
      </w:r>
      <w:proofErr w:type="spellStart"/>
      <w:r w:rsidR="00480E2F" w:rsidRPr="00480E2F">
        <w:rPr>
          <w:rFonts w:ascii="Times New Roman" w:eastAsia="Times New Roman" w:hAnsi="Times New Roman" w:cs="Times New Roman"/>
          <w:sz w:val="24"/>
        </w:rPr>
        <w:t>Бальжинова</w:t>
      </w:r>
      <w:proofErr w:type="spellEnd"/>
      <w:r w:rsidR="00480E2F" w:rsidRPr="00480E2F">
        <w:rPr>
          <w:rFonts w:ascii="Times New Roman" w:eastAsia="Times New Roman" w:hAnsi="Times New Roman" w:cs="Times New Roman"/>
          <w:sz w:val="24"/>
        </w:rPr>
        <w:t xml:space="preserve"> замечательно исполнила песни «</w:t>
      </w:r>
      <w:proofErr w:type="spellStart"/>
      <w:r w:rsidR="00480E2F" w:rsidRPr="00480E2F">
        <w:rPr>
          <w:rFonts w:ascii="Times New Roman" w:eastAsia="Times New Roman" w:hAnsi="Times New Roman" w:cs="Times New Roman"/>
          <w:sz w:val="24"/>
        </w:rPr>
        <w:t>Тиимэш</w:t>
      </w:r>
      <w:proofErr w:type="spellEnd"/>
      <w:r w:rsidR="00EC4593">
        <w:rPr>
          <w:rFonts w:ascii="Times New Roman" w:eastAsia="Times New Roman" w:hAnsi="Times New Roman" w:cs="Times New Roman"/>
          <w:sz w:val="24"/>
        </w:rPr>
        <w:t xml:space="preserve"> </w:t>
      </w:r>
      <w:proofErr w:type="spellStart"/>
      <w:r w:rsidR="00480E2F" w:rsidRPr="00480E2F">
        <w:rPr>
          <w:rFonts w:ascii="Times New Roman" w:eastAsia="Times New Roman" w:hAnsi="Times New Roman" w:cs="Times New Roman"/>
          <w:sz w:val="24"/>
        </w:rPr>
        <w:t>ёһо</w:t>
      </w:r>
      <w:proofErr w:type="spellEnd"/>
      <w:r w:rsidR="00EC4593">
        <w:rPr>
          <w:rFonts w:ascii="Times New Roman" w:eastAsia="Times New Roman" w:hAnsi="Times New Roman" w:cs="Times New Roman"/>
          <w:sz w:val="24"/>
        </w:rPr>
        <w:t xml:space="preserve"> </w:t>
      </w:r>
      <w:proofErr w:type="spellStart"/>
      <w:r w:rsidR="00480E2F" w:rsidRPr="00480E2F">
        <w:rPr>
          <w:rFonts w:ascii="Times New Roman" w:eastAsia="Times New Roman" w:hAnsi="Times New Roman" w:cs="Times New Roman"/>
          <w:sz w:val="24"/>
        </w:rPr>
        <w:t>байха</w:t>
      </w:r>
      <w:proofErr w:type="spellEnd"/>
      <w:r w:rsidR="00480E2F" w:rsidRPr="00480E2F">
        <w:rPr>
          <w:rFonts w:ascii="Times New Roman" w:eastAsia="Times New Roman" w:hAnsi="Times New Roman" w:cs="Times New Roman"/>
          <w:sz w:val="24"/>
        </w:rPr>
        <w:t>» и «</w:t>
      </w:r>
      <w:proofErr w:type="spellStart"/>
      <w:r w:rsidR="00480E2F" w:rsidRPr="00480E2F">
        <w:rPr>
          <w:rFonts w:ascii="Times New Roman" w:eastAsia="Times New Roman" w:hAnsi="Times New Roman" w:cs="Times New Roman"/>
          <w:sz w:val="24"/>
        </w:rPr>
        <w:t>Элхинуур</w:t>
      </w:r>
      <w:proofErr w:type="spellEnd"/>
      <w:r w:rsidR="00480E2F" w:rsidRPr="00480E2F">
        <w:rPr>
          <w:rFonts w:ascii="Times New Roman" w:eastAsia="Times New Roman" w:hAnsi="Times New Roman" w:cs="Times New Roman"/>
          <w:sz w:val="24"/>
        </w:rPr>
        <w:t xml:space="preserve">» на слова поэта. С большим вниманием был просмотрено видео телекомпании </w:t>
      </w:r>
      <w:r w:rsidR="00B463F4">
        <w:rPr>
          <w:rFonts w:ascii="Times New Roman" w:eastAsia="Times New Roman" w:hAnsi="Times New Roman" w:cs="Times New Roman"/>
          <w:sz w:val="24"/>
        </w:rPr>
        <w:t>«</w:t>
      </w:r>
      <w:proofErr w:type="spellStart"/>
      <w:r w:rsidR="00480E2F" w:rsidRPr="00480E2F">
        <w:rPr>
          <w:rFonts w:ascii="Times New Roman" w:eastAsia="Times New Roman" w:hAnsi="Times New Roman" w:cs="Times New Roman"/>
          <w:sz w:val="24"/>
        </w:rPr>
        <w:t>Аригус</w:t>
      </w:r>
      <w:proofErr w:type="spellEnd"/>
      <w:r w:rsidR="00B463F4">
        <w:rPr>
          <w:rFonts w:ascii="Times New Roman" w:eastAsia="Times New Roman" w:hAnsi="Times New Roman" w:cs="Times New Roman"/>
          <w:sz w:val="24"/>
        </w:rPr>
        <w:t xml:space="preserve">» </w:t>
      </w:r>
      <w:proofErr w:type="spellStart"/>
      <w:r w:rsidR="00480E2F" w:rsidRPr="00480E2F">
        <w:rPr>
          <w:rFonts w:ascii="Times New Roman" w:eastAsia="Times New Roman" w:hAnsi="Times New Roman" w:cs="Times New Roman"/>
          <w:sz w:val="24"/>
        </w:rPr>
        <w:t>Цыдена</w:t>
      </w:r>
      <w:proofErr w:type="spellEnd"/>
      <w:r w:rsidR="00480E2F" w:rsidRPr="00480E2F">
        <w:rPr>
          <w:rFonts w:ascii="Times New Roman" w:eastAsia="Times New Roman" w:hAnsi="Times New Roman" w:cs="Times New Roman"/>
          <w:sz w:val="24"/>
        </w:rPr>
        <w:t xml:space="preserve"> Галсанова «Почтить память» а также буктрейлер «Время и творчество </w:t>
      </w:r>
      <w:proofErr w:type="spellStart"/>
      <w:r w:rsidR="00480E2F" w:rsidRPr="00480E2F">
        <w:rPr>
          <w:rFonts w:ascii="Times New Roman" w:eastAsia="Times New Roman" w:hAnsi="Times New Roman" w:cs="Times New Roman"/>
          <w:sz w:val="24"/>
        </w:rPr>
        <w:t>Цыдена</w:t>
      </w:r>
      <w:proofErr w:type="spellEnd"/>
      <w:r w:rsidR="0003054C">
        <w:rPr>
          <w:rFonts w:ascii="Times New Roman" w:eastAsia="Times New Roman" w:hAnsi="Times New Roman" w:cs="Times New Roman"/>
          <w:sz w:val="24"/>
        </w:rPr>
        <w:t xml:space="preserve"> Г</w:t>
      </w:r>
      <w:r w:rsidR="00480E2F" w:rsidRPr="00480E2F">
        <w:rPr>
          <w:rFonts w:ascii="Times New Roman" w:eastAsia="Times New Roman" w:hAnsi="Times New Roman" w:cs="Times New Roman"/>
          <w:sz w:val="24"/>
        </w:rPr>
        <w:t>алсанова» библиотекаря из Ильки Л.Ф. Шаторная.</w:t>
      </w:r>
      <w:r w:rsidR="00B463F4">
        <w:rPr>
          <w:rFonts w:ascii="Times New Roman" w:eastAsia="Times New Roman" w:hAnsi="Times New Roman" w:cs="Times New Roman"/>
          <w:sz w:val="24"/>
        </w:rPr>
        <w:t xml:space="preserve"> </w:t>
      </w:r>
      <w:r w:rsidR="00B463F4" w:rsidRPr="00480E2F">
        <w:rPr>
          <w:rFonts w:ascii="Times New Roman" w:eastAsia="Times New Roman" w:hAnsi="Times New Roman" w:cs="Times New Roman"/>
          <w:sz w:val="24"/>
        </w:rPr>
        <w:t>Присутствовали</w:t>
      </w:r>
      <w:r w:rsidR="00480E2F" w:rsidRPr="00480E2F">
        <w:rPr>
          <w:rFonts w:ascii="Times New Roman" w:eastAsia="Times New Roman" w:hAnsi="Times New Roman" w:cs="Times New Roman"/>
          <w:sz w:val="24"/>
        </w:rPr>
        <w:t xml:space="preserve"> на юбилейном вечере односельчане знаменитого земляка из сел Шэнэ — Бусы и Илька, зам. главы МО «Заиграевский район» А.Д. Митыпов, председатель землячества Заиграевского района Т.Б. </w:t>
      </w:r>
      <w:proofErr w:type="spellStart"/>
      <w:r w:rsidR="00480E2F" w:rsidRPr="00480E2F">
        <w:rPr>
          <w:rFonts w:ascii="Times New Roman" w:eastAsia="Times New Roman" w:hAnsi="Times New Roman" w:cs="Times New Roman"/>
          <w:sz w:val="24"/>
        </w:rPr>
        <w:t>Базарсадаева</w:t>
      </w:r>
      <w:proofErr w:type="spellEnd"/>
      <w:r w:rsidR="00480E2F" w:rsidRPr="00480E2F">
        <w:rPr>
          <w:rFonts w:ascii="Times New Roman" w:eastAsia="Times New Roman" w:hAnsi="Times New Roman" w:cs="Times New Roman"/>
          <w:sz w:val="24"/>
        </w:rPr>
        <w:t>, преподаватели Заиграевской СОШ, представители краеведческого клуба «Түүдэг»,</w:t>
      </w:r>
      <w:r w:rsidR="00B463F4">
        <w:rPr>
          <w:rFonts w:ascii="Times New Roman" w:eastAsia="Times New Roman" w:hAnsi="Times New Roman" w:cs="Times New Roman"/>
          <w:sz w:val="24"/>
        </w:rPr>
        <w:t xml:space="preserve"> </w:t>
      </w:r>
      <w:r w:rsidR="00480E2F" w:rsidRPr="00480E2F">
        <w:rPr>
          <w:rFonts w:ascii="Times New Roman" w:eastAsia="Times New Roman" w:hAnsi="Times New Roman" w:cs="Times New Roman"/>
          <w:sz w:val="24"/>
        </w:rPr>
        <w:t>читатели. Но главными гостями мероприятия были дочь Светлана Цэдэновна Галсанова и племянница Алла Жигжитовна</w:t>
      </w:r>
      <w:r w:rsidR="00B463F4">
        <w:rPr>
          <w:rFonts w:ascii="Times New Roman" w:eastAsia="Times New Roman" w:hAnsi="Times New Roman" w:cs="Times New Roman"/>
          <w:sz w:val="24"/>
        </w:rPr>
        <w:t xml:space="preserve"> </w:t>
      </w:r>
      <w:proofErr w:type="spellStart"/>
      <w:r w:rsidR="00480E2F" w:rsidRPr="00480E2F">
        <w:rPr>
          <w:rFonts w:ascii="Times New Roman" w:eastAsia="Times New Roman" w:hAnsi="Times New Roman" w:cs="Times New Roman"/>
          <w:sz w:val="24"/>
        </w:rPr>
        <w:t>Цыдендоржиева</w:t>
      </w:r>
      <w:proofErr w:type="spellEnd"/>
      <w:r w:rsidR="00480E2F" w:rsidRPr="00480E2F">
        <w:rPr>
          <w:rFonts w:ascii="Times New Roman" w:eastAsia="Times New Roman" w:hAnsi="Times New Roman" w:cs="Times New Roman"/>
          <w:sz w:val="24"/>
        </w:rPr>
        <w:t>.  Алла Жигжитовна поделилась воспоминаниями детства и юношеских лет, связанных  с семьей своего дяди.</w:t>
      </w:r>
      <w:r w:rsidR="00B463F4">
        <w:rPr>
          <w:rFonts w:ascii="Times New Roman" w:eastAsia="Times New Roman" w:hAnsi="Times New Roman" w:cs="Times New Roman"/>
          <w:sz w:val="24"/>
        </w:rPr>
        <w:t xml:space="preserve"> </w:t>
      </w:r>
      <w:r w:rsidR="00480E2F" w:rsidRPr="00480E2F">
        <w:rPr>
          <w:rFonts w:ascii="Times New Roman" w:eastAsia="Times New Roman" w:hAnsi="Times New Roman" w:cs="Times New Roman"/>
          <w:sz w:val="24"/>
        </w:rPr>
        <w:t>Сотрудниками МЦБ им. Ч. Цыдендамбаева организована выставка «Бурятия — край цветущий, тебя воспеваю я», где гости могли ознакомиться с биографией, творчеством писателя. Также они с большой заинтересованностью рассматривали фотодокументы, отражающие вехи жизни Цэдэна Галсанова.</w:t>
      </w:r>
      <w:r>
        <w:rPr>
          <w:rFonts w:ascii="Times New Roman" w:eastAsia="Times New Roman" w:hAnsi="Times New Roman" w:cs="Times New Roman"/>
          <w:sz w:val="24"/>
        </w:rPr>
        <w:t xml:space="preserve"> </w:t>
      </w:r>
      <w:r w:rsidR="00480E2F" w:rsidRPr="00480E2F">
        <w:rPr>
          <w:rFonts w:ascii="Times New Roman" w:eastAsia="Times New Roman" w:hAnsi="Times New Roman" w:cs="Times New Roman"/>
          <w:sz w:val="24"/>
        </w:rPr>
        <w:t xml:space="preserve">Межпоселенческой библиотеке прошла </w:t>
      </w:r>
      <w:r w:rsidR="00480E2F" w:rsidRPr="005A7BB7">
        <w:rPr>
          <w:rFonts w:ascii="Times New Roman" w:eastAsia="Times New Roman" w:hAnsi="Times New Roman" w:cs="Times New Roman"/>
          <w:i/>
          <w:sz w:val="24"/>
        </w:rPr>
        <w:t>презентация третьей книги</w:t>
      </w:r>
      <w:r w:rsidR="00480E2F" w:rsidRPr="00480E2F">
        <w:rPr>
          <w:rFonts w:ascii="Times New Roman" w:eastAsia="Times New Roman" w:hAnsi="Times New Roman" w:cs="Times New Roman"/>
          <w:sz w:val="24"/>
        </w:rPr>
        <w:t xml:space="preserve"> Светланы Цырендоржиевны Нимаевой «О людях в моей жизни». Книги посвящена землякам. Красной нитью всего мероприятия было описание жизни автора. Во время вечера, гостями читались проникновенные стихи Светланы Цырендоржиевны, На презентации присутствовали глава Заиграевского района Бурлаков А.В., депутат НХ РБ Стопичев А.Т., родственники, друзья, одноклассники и коллеги.</w:t>
      </w:r>
      <w:r w:rsidR="0086096B">
        <w:rPr>
          <w:rFonts w:ascii="Times New Roman" w:eastAsia="Times New Roman" w:hAnsi="Times New Roman" w:cs="Times New Roman"/>
          <w:sz w:val="24"/>
        </w:rPr>
        <w:t xml:space="preserve"> </w:t>
      </w:r>
      <w:r w:rsidRPr="00480E2F">
        <w:rPr>
          <w:rFonts w:ascii="Times New Roman" w:eastAsia="Times New Roman" w:hAnsi="Times New Roman" w:cs="Times New Roman"/>
          <w:sz w:val="24"/>
        </w:rPr>
        <w:t>Библиографом</w:t>
      </w:r>
      <w:r w:rsidR="00480E2F" w:rsidRPr="00480E2F">
        <w:rPr>
          <w:rFonts w:ascii="Times New Roman" w:eastAsia="Times New Roman" w:hAnsi="Times New Roman" w:cs="Times New Roman"/>
          <w:sz w:val="24"/>
        </w:rPr>
        <w:t xml:space="preserve"> выпущен биобиблиографическое по</w:t>
      </w:r>
      <w:r>
        <w:rPr>
          <w:rFonts w:ascii="Times New Roman" w:eastAsia="Times New Roman" w:hAnsi="Times New Roman" w:cs="Times New Roman"/>
          <w:sz w:val="24"/>
        </w:rPr>
        <w:t>собие посвящённое Нимаевой С.Ц.</w:t>
      </w:r>
      <w:r w:rsidR="00B463F4">
        <w:rPr>
          <w:rFonts w:ascii="Times New Roman" w:eastAsia="Times New Roman" w:hAnsi="Times New Roman" w:cs="Times New Roman"/>
          <w:sz w:val="24"/>
        </w:rPr>
        <w:t xml:space="preserve"> </w:t>
      </w:r>
      <w:r w:rsidR="00480E2F" w:rsidRPr="00480E2F">
        <w:rPr>
          <w:rFonts w:ascii="Times New Roman" w:eastAsia="Times New Roman" w:hAnsi="Times New Roman" w:cs="Times New Roman"/>
          <w:sz w:val="24"/>
        </w:rPr>
        <w:t xml:space="preserve">Заиграевская детская библиотека приняла участие в   </w:t>
      </w:r>
      <w:r w:rsidR="00480E2F" w:rsidRPr="005A7BB7">
        <w:rPr>
          <w:rFonts w:ascii="Times New Roman" w:eastAsia="Times New Roman" w:hAnsi="Times New Roman" w:cs="Times New Roman"/>
          <w:i/>
          <w:sz w:val="24"/>
        </w:rPr>
        <w:t xml:space="preserve">международном конкурсе </w:t>
      </w:r>
      <w:proofErr w:type="gramStart"/>
      <w:r w:rsidR="00480E2F" w:rsidRPr="005A7BB7">
        <w:rPr>
          <w:rFonts w:ascii="Times New Roman" w:eastAsia="Times New Roman" w:hAnsi="Times New Roman" w:cs="Times New Roman"/>
          <w:i/>
          <w:sz w:val="24"/>
        </w:rPr>
        <w:t>-ф</w:t>
      </w:r>
      <w:proofErr w:type="gramEnd"/>
      <w:r w:rsidR="00480E2F" w:rsidRPr="005A7BB7">
        <w:rPr>
          <w:rFonts w:ascii="Times New Roman" w:eastAsia="Times New Roman" w:hAnsi="Times New Roman" w:cs="Times New Roman"/>
          <w:i/>
          <w:sz w:val="24"/>
        </w:rPr>
        <w:t>естивале</w:t>
      </w:r>
      <w:r w:rsidR="00480E2F" w:rsidRPr="00480E2F">
        <w:rPr>
          <w:rFonts w:ascii="Times New Roman" w:eastAsia="Times New Roman" w:hAnsi="Times New Roman" w:cs="Times New Roman"/>
          <w:sz w:val="24"/>
        </w:rPr>
        <w:t xml:space="preserve"> «На крыльях таланта» при поддержке фонда «Планета талантов», в номинации – художественное слово (проза, поэзия), в г. Улан – Удэ. Участницей конкурса Оксаной Халматовой  был прочитан рассказ К. Паустовского «Корзина с еловыми шишками» и стихотворение Д. Улзытуева «Что за шум над рекой…»Оксана Халматова стала дипломантом </w:t>
      </w:r>
      <w:r w:rsidR="00480E2F" w:rsidRPr="005A7BB7">
        <w:rPr>
          <w:rFonts w:ascii="Times New Roman" w:eastAsia="Times New Roman" w:hAnsi="Times New Roman" w:cs="Times New Roman"/>
          <w:i/>
          <w:sz w:val="24"/>
        </w:rPr>
        <w:t>1 степени</w:t>
      </w:r>
      <w:r w:rsidR="00480E2F" w:rsidRPr="00480E2F">
        <w:rPr>
          <w:rFonts w:ascii="Times New Roman" w:eastAsia="Times New Roman" w:hAnsi="Times New Roman" w:cs="Times New Roman"/>
          <w:sz w:val="24"/>
        </w:rPr>
        <w:t xml:space="preserve"> в номина</w:t>
      </w:r>
      <w:r>
        <w:rPr>
          <w:rFonts w:ascii="Times New Roman" w:eastAsia="Times New Roman" w:hAnsi="Times New Roman" w:cs="Times New Roman"/>
          <w:sz w:val="24"/>
        </w:rPr>
        <w:t>ции «Художественное слово».</w:t>
      </w:r>
      <w:r w:rsidR="0003054C">
        <w:rPr>
          <w:rFonts w:ascii="Times New Roman" w:eastAsia="Times New Roman" w:hAnsi="Times New Roman" w:cs="Times New Roman"/>
          <w:sz w:val="24"/>
        </w:rPr>
        <w:t xml:space="preserve"> </w:t>
      </w:r>
      <w:r w:rsidR="00480E2F" w:rsidRPr="00480E2F">
        <w:rPr>
          <w:rFonts w:ascii="Times New Roman" w:eastAsia="Times New Roman" w:hAnsi="Times New Roman" w:cs="Times New Roman"/>
          <w:sz w:val="24"/>
        </w:rPr>
        <w:t xml:space="preserve">Новоильинская детская библиотека приняла участие в международной акции «Читаем детям о войне». </w:t>
      </w:r>
      <w:r w:rsidR="00480E2F" w:rsidRPr="005A7BB7">
        <w:rPr>
          <w:rFonts w:ascii="Times New Roman" w:eastAsia="Times New Roman" w:hAnsi="Times New Roman" w:cs="Times New Roman"/>
          <w:i/>
          <w:sz w:val="24"/>
        </w:rPr>
        <w:t>Получен диплом</w:t>
      </w:r>
      <w:r w:rsidR="00480E2F" w:rsidRPr="00480E2F">
        <w:rPr>
          <w:rFonts w:ascii="Times New Roman" w:eastAsia="Times New Roman" w:hAnsi="Times New Roman" w:cs="Times New Roman"/>
          <w:sz w:val="24"/>
        </w:rPr>
        <w:t xml:space="preserve"> от организаторов ГБУК «Самарской областной детской библиотеки». В течение двух недель в библиотеке проходил цикл  мероприятий, посвященный  произведениям</w:t>
      </w:r>
      <w:r>
        <w:rPr>
          <w:rFonts w:ascii="Times New Roman" w:eastAsia="Times New Roman" w:hAnsi="Times New Roman" w:cs="Times New Roman"/>
          <w:sz w:val="24"/>
        </w:rPr>
        <w:t xml:space="preserve"> о Великой Отечественной </w:t>
      </w:r>
      <w:proofErr w:type="spellStart"/>
      <w:r>
        <w:rPr>
          <w:rFonts w:ascii="Times New Roman" w:eastAsia="Times New Roman" w:hAnsi="Times New Roman" w:cs="Times New Roman"/>
          <w:sz w:val="24"/>
        </w:rPr>
        <w:t>войне</w:t>
      </w:r>
      <w:proofErr w:type="gramStart"/>
      <w:r>
        <w:rPr>
          <w:rFonts w:ascii="Times New Roman" w:eastAsia="Times New Roman" w:hAnsi="Times New Roman" w:cs="Times New Roman"/>
          <w:sz w:val="24"/>
        </w:rPr>
        <w:t>.</w:t>
      </w:r>
      <w:r w:rsidR="00480E2F" w:rsidRPr="00480E2F">
        <w:rPr>
          <w:rFonts w:ascii="Times New Roman" w:eastAsia="Times New Roman" w:hAnsi="Times New Roman" w:cs="Times New Roman"/>
          <w:sz w:val="24"/>
        </w:rPr>
        <w:t>В</w:t>
      </w:r>
      <w:proofErr w:type="spellEnd"/>
      <w:proofErr w:type="gramEnd"/>
      <w:r w:rsidR="00480E2F" w:rsidRPr="00480E2F">
        <w:rPr>
          <w:rFonts w:ascii="Times New Roman" w:eastAsia="Times New Roman" w:hAnsi="Times New Roman" w:cs="Times New Roman"/>
          <w:sz w:val="24"/>
        </w:rPr>
        <w:t xml:space="preserve"> рамках семинара для библиотекарей муниципальных  библиотек Заиграевского района  организованным ГРЮБ совместно с МЦБ состоялась встреча учащихся Эрхирикской СОШ с бурятской детской писательницей, художником, лауреатом конкурса «Лучшие люди 2007», автором известной серии  книг «Детям о родной земле» </w:t>
      </w:r>
      <w:r w:rsidR="00480E2F" w:rsidRPr="005A7BB7">
        <w:rPr>
          <w:rFonts w:ascii="Times New Roman" w:eastAsia="Times New Roman" w:hAnsi="Times New Roman" w:cs="Times New Roman"/>
          <w:i/>
          <w:sz w:val="24"/>
        </w:rPr>
        <w:t>Викторией Петровной</w:t>
      </w:r>
      <w:r w:rsidR="00480E2F" w:rsidRPr="00480E2F">
        <w:rPr>
          <w:rFonts w:ascii="Times New Roman" w:eastAsia="Times New Roman" w:hAnsi="Times New Roman" w:cs="Times New Roman"/>
          <w:sz w:val="24"/>
        </w:rPr>
        <w:t xml:space="preserve"> </w:t>
      </w:r>
      <w:r w:rsidR="00480E2F" w:rsidRPr="005A7BB7">
        <w:rPr>
          <w:rFonts w:ascii="Times New Roman" w:eastAsia="Times New Roman" w:hAnsi="Times New Roman" w:cs="Times New Roman"/>
          <w:i/>
          <w:sz w:val="24"/>
        </w:rPr>
        <w:t>Алагуевой.</w:t>
      </w:r>
      <w:r>
        <w:rPr>
          <w:rFonts w:ascii="Times New Roman" w:eastAsia="Times New Roman" w:hAnsi="Times New Roman" w:cs="Times New Roman"/>
          <w:i/>
          <w:sz w:val="24"/>
        </w:rPr>
        <w:t xml:space="preserve"> </w:t>
      </w:r>
      <w:r w:rsidR="00480E2F" w:rsidRPr="00480E2F">
        <w:rPr>
          <w:rFonts w:ascii="Times New Roman" w:eastAsia="Times New Roman" w:hAnsi="Times New Roman" w:cs="Times New Roman"/>
          <w:sz w:val="24"/>
        </w:rPr>
        <w:t>Литературный клуб «Родники» при Онохойской поселковой библиотеке принял участие в межрайонном конкурсе стихов на экологическую тему. Всех участников конкурса наградили грамотами и выпущенными сборниками стихов, куда вошли и поэты клуба «Родники». В течени</w:t>
      </w:r>
      <w:proofErr w:type="gramStart"/>
      <w:r w:rsidR="00480E2F" w:rsidRPr="00480E2F">
        <w:rPr>
          <w:rFonts w:ascii="Times New Roman" w:eastAsia="Times New Roman" w:hAnsi="Times New Roman" w:cs="Times New Roman"/>
          <w:sz w:val="24"/>
        </w:rPr>
        <w:t>и</w:t>
      </w:r>
      <w:proofErr w:type="gramEnd"/>
      <w:r w:rsidR="00480E2F" w:rsidRPr="00480E2F">
        <w:rPr>
          <w:rFonts w:ascii="Times New Roman" w:eastAsia="Times New Roman" w:hAnsi="Times New Roman" w:cs="Times New Roman"/>
          <w:sz w:val="24"/>
        </w:rPr>
        <w:t xml:space="preserve"> года  ежемесячно проводились  заседания </w:t>
      </w:r>
      <w:r w:rsidR="00480E2F" w:rsidRPr="00480E2F">
        <w:rPr>
          <w:rFonts w:ascii="Times New Roman" w:eastAsia="Times New Roman" w:hAnsi="Times New Roman" w:cs="Times New Roman"/>
          <w:sz w:val="24"/>
        </w:rPr>
        <w:lastRenderedPageBreak/>
        <w:t xml:space="preserve">клуба, где  представлялись новые авторские стихи. Прошла </w:t>
      </w:r>
      <w:r w:rsidR="00480E2F" w:rsidRPr="005A7BB7">
        <w:rPr>
          <w:rFonts w:ascii="Times New Roman" w:eastAsia="Times New Roman" w:hAnsi="Times New Roman" w:cs="Times New Roman"/>
          <w:i/>
          <w:sz w:val="24"/>
        </w:rPr>
        <w:t xml:space="preserve">презентация </w:t>
      </w:r>
      <w:r w:rsidR="00480E2F" w:rsidRPr="00480E2F">
        <w:rPr>
          <w:rFonts w:ascii="Times New Roman" w:eastAsia="Times New Roman" w:hAnsi="Times New Roman" w:cs="Times New Roman"/>
          <w:sz w:val="24"/>
        </w:rPr>
        <w:t xml:space="preserve">  новой книги   стихов  Евгении Зайцевой «Душа моя – сестра природе»- это уже третья книга выпущенная местным автором. Одно из крупных событий в работе клуба, встреча с  известным в республике художником, поэтом, заслуженным писателем России </w:t>
      </w:r>
      <w:r w:rsidR="00480E2F" w:rsidRPr="005A7BB7">
        <w:rPr>
          <w:rFonts w:ascii="Times New Roman" w:eastAsia="Times New Roman" w:hAnsi="Times New Roman" w:cs="Times New Roman"/>
          <w:i/>
          <w:sz w:val="24"/>
        </w:rPr>
        <w:t>Юрием Олеговичем Извековым</w:t>
      </w:r>
      <w:r w:rsidR="00480E2F" w:rsidRPr="00480E2F">
        <w:rPr>
          <w:rFonts w:ascii="Times New Roman" w:eastAsia="Times New Roman" w:hAnsi="Times New Roman" w:cs="Times New Roman"/>
          <w:sz w:val="24"/>
        </w:rPr>
        <w:t>. Познакомились с творчеством Юрия Олеговича. В рамках встречи прошёл круглый стол «Литературный перекрёсток», мастер-класс от писателя, где кажд</w:t>
      </w:r>
      <w:r>
        <w:rPr>
          <w:rFonts w:ascii="Times New Roman" w:eastAsia="Times New Roman" w:hAnsi="Times New Roman" w:cs="Times New Roman"/>
          <w:sz w:val="24"/>
        </w:rPr>
        <w:t>ый делился опытом, читал стихи</w:t>
      </w:r>
      <w:proofErr w:type="gramStart"/>
      <w:r>
        <w:rPr>
          <w:rFonts w:ascii="Times New Roman" w:eastAsia="Times New Roman" w:hAnsi="Times New Roman" w:cs="Times New Roman"/>
          <w:sz w:val="24"/>
        </w:rPr>
        <w:t>.</w:t>
      </w:r>
      <w:r w:rsidR="00480E2F" w:rsidRPr="005A7BB7">
        <w:rPr>
          <w:rFonts w:ascii="Times New Roman" w:eastAsia="Times New Roman" w:hAnsi="Times New Roman" w:cs="Times New Roman"/>
          <w:i/>
          <w:sz w:val="24"/>
        </w:rPr>
        <w:t>Н</w:t>
      </w:r>
      <w:proofErr w:type="gramEnd"/>
      <w:r w:rsidR="00480E2F" w:rsidRPr="005A7BB7">
        <w:rPr>
          <w:rFonts w:ascii="Times New Roman" w:eastAsia="Times New Roman" w:hAnsi="Times New Roman" w:cs="Times New Roman"/>
          <w:i/>
          <w:sz w:val="24"/>
        </w:rPr>
        <w:t xml:space="preserve">еделя бурятского языка </w:t>
      </w:r>
      <w:r w:rsidR="00480E2F" w:rsidRPr="00480E2F">
        <w:rPr>
          <w:rFonts w:ascii="Times New Roman" w:eastAsia="Times New Roman" w:hAnsi="Times New Roman" w:cs="Times New Roman"/>
          <w:sz w:val="24"/>
        </w:rPr>
        <w:t xml:space="preserve">проведённая в МЦБ была богата и разнообразна.  Для юных читателей  библиотеки 20, 24 и 26 октября прошел мастер-класс «Буряад малгай» в формате интерактивного  занятия по изготовлению открытки своими руками в технике «Айрис </w:t>
      </w:r>
      <w:proofErr w:type="spellStart"/>
      <w:r w:rsidR="00480E2F" w:rsidRPr="00480E2F">
        <w:rPr>
          <w:rFonts w:ascii="Times New Roman" w:eastAsia="Times New Roman" w:hAnsi="Times New Roman" w:cs="Times New Roman"/>
          <w:sz w:val="24"/>
        </w:rPr>
        <w:t>фолдинг</w:t>
      </w:r>
      <w:proofErr w:type="spellEnd"/>
      <w:r w:rsidR="00480E2F" w:rsidRPr="00480E2F">
        <w:rPr>
          <w:rFonts w:ascii="Times New Roman" w:eastAsia="Times New Roman" w:hAnsi="Times New Roman" w:cs="Times New Roman"/>
          <w:sz w:val="24"/>
        </w:rPr>
        <w:t xml:space="preserve">». Сотрудники библиотеки рассказали школьникам о бурятском языке, о </w:t>
      </w:r>
      <w:r w:rsidR="0003054C" w:rsidRPr="00480E2F">
        <w:rPr>
          <w:rFonts w:ascii="Times New Roman" w:eastAsia="Times New Roman" w:hAnsi="Times New Roman" w:cs="Times New Roman"/>
          <w:sz w:val="24"/>
        </w:rPr>
        <w:t>сакральной</w:t>
      </w:r>
      <w:r w:rsidR="0003054C">
        <w:rPr>
          <w:rFonts w:ascii="Times New Roman" w:eastAsia="Times New Roman" w:hAnsi="Times New Roman" w:cs="Times New Roman"/>
          <w:sz w:val="24"/>
        </w:rPr>
        <w:t xml:space="preserve"> </w:t>
      </w:r>
      <w:r w:rsidR="00480E2F" w:rsidRPr="00480E2F">
        <w:rPr>
          <w:rFonts w:ascii="Times New Roman" w:eastAsia="Times New Roman" w:hAnsi="Times New Roman" w:cs="Times New Roman"/>
          <w:sz w:val="24"/>
        </w:rPr>
        <w:t>символике, значении головного убора для каждого бурята. Затем участники урока изготовили открытки. Всего за три дня м</w:t>
      </w:r>
      <w:r>
        <w:rPr>
          <w:rFonts w:ascii="Times New Roman" w:eastAsia="Times New Roman" w:hAnsi="Times New Roman" w:cs="Times New Roman"/>
          <w:sz w:val="24"/>
        </w:rPr>
        <w:t>ероприятие посетило 61 человек.</w:t>
      </w:r>
      <w:r w:rsidR="00480E2F" w:rsidRPr="00480E2F">
        <w:rPr>
          <w:rFonts w:ascii="Times New Roman" w:eastAsia="Times New Roman" w:hAnsi="Times New Roman" w:cs="Times New Roman"/>
          <w:sz w:val="24"/>
        </w:rPr>
        <w:t>25 октября прошла книжная презентация новинок литературы по буддизму. Презентацию провел Чингиз лама из Ацагатского дацана «</w:t>
      </w:r>
      <w:proofErr w:type="spellStart"/>
      <w:r w:rsidR="00480E2F" w:rsidRPr="00480E2F">
        <w:rPr>
          <w:rFonts w:ascii="Times New Roman" w:eastAsia="Times New Roman" w:hAnsi="Times New Roman" w:cs="Times New Roman"/>
          <w:sz w:val="24"/>
        </w:rPr>
        <w:t>Гандан</w:t>
      </w:r>
      <w:proofErr w:type="spellEnd"/>
      <w:r w:rsidR="0003054C">
        <w:rPr>
          <w:rFonts w:ascii="Times New Roman" w:eastAsia="Times New Roman" w:hAnsi="Times New Roman" w:cs="Times New Roman"/>
          <w:sz w:val="24"/>
        </w:rPr>
        <w:t xml:space="preserve"> </w:t>
      </w:r>
      <w:proofErr w:type="spellStart"/>
      <w:r w:rsidR="00480E2F" w:rsidRPr="00480E2F">
        <w:rPr>
          <w:rFonts w:ascii="Times New Roman" w:eastAsia="Times New Roman" w:hAnsi="Times New Roman" w:cs="Times New Roman"/>
          <w:sz w:val="24"/>
        </w:rPr>
        <w:t>Даржалинг</w:t>
      </w:r>
      <w:proofErr w:type="spellEnd"/>
      <w:r w:rsidR="00480E2F" w:rsidRPr="00480E2F">
        <w:rPr>
          <w:rFonts w:ascii="Times New Roman" w:eastAsia="Times New Roman" w:hAnsi="Times New Roman" w:cs="Times New Roman"/>
          <w:sz w:val="24"/>
        </w:rPr>
        <w:t xml:space="preserve">». Ярко и доступно для всех, описанное содержание книг, написанных </w:t>
      </w:r>
      <w:proofErr w:type="spellStart"/>
      <w:r w:rsidR="00480E2F" w:rsidRPr="00480E2F">
        <w:rPr>
          <w:rFonts w:ascii="Times New Roman" w:eastAsia="Times New Roman" w:hAnsi="Times New Roman" w:cs="Times New Roman"/>
          <w:sz w:val="24"/>
        </w:rPr>
        <w:t>Далай</w:t>
      </w:r>
      <w:proofErr w:type="spellEnd"/>
      <w:r w:rsidR="00480E2F" w:rsidRPr="00480E2F">
        <w:rPr>
          <w:rFonts w:ascii="Times New Roman" w:eastAsia="Times New Roman" w:hAnsi="Times New Roman" w:cs="Times New Roman"/>
          <w:sz w:val="24"/>
        </w:rPr>
        <w:t xml:space="preserve"> ламой </w:t>
      </w:r>
      <w:r w:rsidR="00480E2F" w:rsidRPr="00480E2F">
        <w:rPr>
          <w:rFonts w:ascii="Times New Roman" w:eastAsia="Times New Roman" w:hAnsi="Times New Roman" w:cs="Times New Roman"/>
          <w:sz w:val="24"/>
          <w:lang w:val="en-US"/>
        </w:rPr>
        <w:t>XIV</w:t>
      </w:r>
      <w:r w:rsidR="00480E2F" w:rsidRPr="00480E2F">
        <w:rPr>
          <w:rFonts w:ascii="Times New Roman" w:eastAsia="Times New Roman" w:hAnsi="Times New Roman" w:cs="Times New Roman"/>
          <w:sz w:val="24"/>
        </w:rPr>
        <w:t xml:space="preserve"> «Ум ясного света», «Преобразование ума», «Исцеление от гнева», «Совершенная мудрость», </w:t>
      </w:r>
      <w:proofErr w:type="spellStart"/>
      <w:r w:rsidR="00480E2F" w:rsidRPr="00480E2F">
        <w:rPr>
          <w:rFonts w:ascii="Times New Roman" w:eastAsia="Times New Roman" w:hAnsi="Times New Roman" w:cs="Times New Roman"/>
          <w:sz w:val="24"/>
        </w:rPr>
        <w:t>Шантидева</w:t>
      </w:r>
      <w:proofErr w:type="spellEnd"/>
      <w:r w:rsidR="00480E2F" w:rsidRPr="00480E2F">
        <w:rPr>
          <w:rFonts w:ascii="Times New Roman" w:eastAsia="Times New Roman" w:hAnsi="Times New Roman" w:cs="Times New Roman"/>
          <w:sz w:val="24"/>
        </w:rPr>
        <w:t xml:space="preserve"> «Путь </w:t>
      </w:r>
      <w:proofErr w:type="spellStart"/>
      <w:r w:rsidR="00480E2F" w:rsidRPr="00480E2F">
        <w:rPr>
          <w:rFonts w:ascii="Times New Roman" w:eastAsia="Times New Roman" w:hAnsi="Times New Roman" w:cs="Times New Roman"/>
          <w:sz w:val="24"/>
        </w:rPr>
        <w:t>бодхисаттвы</w:t>
      </w:r>
      <w:proofErr w:type="spellEnd"/>
      <w:r w:rsidR="00480E2F" w:rsidRPr="00480E2F">
        <w:rPr>
          <w:rFonts w:ascii="Times New Roman" w:eastAsia="Times New Roman" w:hAnsi="Times New Roman" w:cs="Times New Roman"/>
          <w:sz w:val="24"/>
        </w:rPr>
        <w:t xml:space="preserve">», </w:t>
      </w:r>
      <w:proofErr w:type="spellStart"/>
      <w:r w:rsidR="00480E2F" w:rsidRPr="00480E2F">
        <w:rPr>
          <w:rFonts w:ascii="Times New Roman" w:eastAsia="Times New Roman" w:hAnsi="Times New Roman" w:cs="Times New Roman"/>
          <w:sz w:val="24"/>
        </w:rPr>
        <w:t>ЧжеЦонкапа</w:t>
      </w:r>
      <w:proofErr w:type="spellEnd"/>
      <w:r w:rsidR="00480E2F" w:rsidRPr="00480E2F">
        <w:rPr>
          <w:rFonts w:ascii="Times New Roman" w:eastAsia="Times New Roman" w:hAnsi="Times New Roman" w:cs="Times New Roman"/>
          <w:sz w:val="24"/>
        </w:rPr>
        <w:t xml:space="preserve"> «Средний </w:t>
      </w:r>
      <w:proofErr w:type="spellStart"/>
      <w:r w:rsidR="00480E2F" w:rsidRPr="00480E2F">
        <w:rPr>
          <w:rFonts w:ascii="Times New Roman" w:eastAsia="Times New Roman" w:hAnsi="Times New Roman" w:cs="Times New Roman"/>
          <w:sz w:val="24"/>
        </w:rPr>
        <w:t>Ламрим</w:t>
      </w:r>
      <w:proofErr w:type="spellEnd"/>
      <w:r w:rsidR="00480E2F" w:rsidRPr="00480E2F">
        <w:rPr>
          <w:rFonts w:ascii="Times New Roman" w:eastAsia="Times New Roman" w:hAnsi="Times New Roman" w:cs="Times New Roman"/>
          <w:sz w:val="24"/>
        </w:rPr>
        <w:t>» и т.д. из уст Чингиза ламы оставило глубокий след в сердцах слушателей.  В ходе презентации задавалось много вопросов различного содержания: спрашивали о жизни, смерти, о прошлых и будущих перерождениях, как жить правильно и т.п. Гостями мероприятия являлись взрослые: члены краеведческого клуба «Түүдэг», учителя Заиграевской СОШ, читатели. Следом на презентацию пришли ученики 8-х и 9-х классов ЗСОШ. Всего в этот день ме</w:t>
      </w:r>
      <w:r>
        <w:rPr>
          <w:rFonts w:ascii="Times New Roman" w:eastAsia="Times New Roman" w:hAnsi="Times New Roman" w:cs="Times New Roman"/>
          <w:sz w:val="24"/>
        </w:rPr>
        <w:t>роприятие посетило 53 человека.</w:t>
      </w:r>
      <w:r w:rsidR="00480E2F" w:rsidRPr="00480E2F">
        <w:rPr>
          <w:rFonts w:ascii="Times New Roman" w:eastAsia="Times New Roman" w:hAnsi="Times New Roman" w:cs="Times New Roman"/>
          <w:sz w:val="24"/>
        </w:rPr>
        <w:t xml:space="preserve">26 октября проведен конкурс </w:t>
      </w:r>
      <w:r w:rsidR="00480E2F" w:rsidRPr="005A7BB7">
        <w:rPr>
          <w:rFonts w:ascii="Times New Roman" w:eastAsia="Times New Roman" w:hAnsi="Times New Roman" w:cs="Times New Roman"/>
          <w:i/>
          <w:sz w:val="24"/>
        </w:rPr>
        <w:t>«Районный диктант для взрослых по бурятскому языку»</w:t>
      </w:r>
      <w:r w:rsidR="00480E2F" w:rsidRPr="00480E2F">
        <w:rPr>
          <w:rFonts w:ascii="Times New Roman" w:eastAsia="Times New Roman" w:hAnsi="Times New Roman" w:cs="Times New Roman"/>
          <w:sz w:val="24"/>
        </w:rPr>
        <w:t xml:space="preserve">. Диктовала преподаватель бурятского языка Т.Б. </w:t>
      </w:r>
      <w:proofErr w:type="spellStart"/>
      <w:r w:rsidR="00480E2F" w:rsidRPr="00480E2F">
        <w:rPr>
          <w:rFonts w:ascii="Times New Roman" w:eastAsia="Times New Roman" w:hAnsi="Times New Roman" w:cs="Times New Roman"/>
          <w:sz w:val="24"/>
        </w:rPr>
        <w:t>Будаева</w:t>
      </w:r>
      <w:proofErr w:type="spellEnd"/>
      <w:r w:rsidR="00480E2F" w:rsidRPr="00480E2F">
        <w:rPr>
          <w:rFonts w:ascii="Times New Roman" w:eastAsia="Times New Roman" w:hAnsi="Times New Roman" w:cs="Times New Roman"/>
          <w:sz w:val="24"/>
        </w:rPr>
        <w:t>, она прочитала отрывок «</w:t>
      </w:r>
      <w:proofErr w:type="spellStart"/>
      <w:r w:rsidR="00480E2F" w:rsidRPr="00480E2F">
        <w:rPr>
          <w:rFonts w:ascii="Times New Roman" w:eastAsia="Times New Roman" w:hAnsi="Times New Roman" w:cs="Times New Roman"/>
          <w:sz w:val="24"/>
        </w:rPr>
        <w:t>Тагхада</w:t>
      </w:r>
      <w:proofErr w:type="spellEnd"/>
      <w:r w:rsidR="00480E2F" w:rsidRPr="00480E2F">
        <w:rPr>
          <w:rFonts w:ascii="Times New Roman" w:eastAsia="Times New Roman" w:hAnsi="Times New Roman" w:cs="Times New Roman"/>
          <w:sz w:val="24"/>
        </w:rPr>
        <w:t xml:space="preserve">» (гора </w:t>
      </w:r>
      <w:proofErr w:type="spellStart"/>
      <w:r w:rsidR="00480E2F" w:rsidRPr="00480E2F">
        <w:rPr>
          <w:rFonts w:ascii="Times New Roman" w:eastAsia="Times New Roman" w:hAnsi="Times New Roman" w:cs="Times New Roman"/>
          <w:sz w:val="24"/>
        </w:rPr>
        <w:t>Таг</w:t>
      </w:r>
      <w:proofErr w:type="spellEnd"/>
      <w:r w:rsidR="00480E2F" w:rsidRPr="00480E2F">
        <w:rPr>
          <w:rFonts w:ascii="Times New Roman" w:eastAsia="Times New Roman" w:hAnsi="Times New Roman" w:cs="Times New Roman"/>
          <w:sz w:val="24"/>
        </w:rPr>
        <w:t xml:space="preserve">) из произведения А. </w:t>
      </w:r>
      <w:proofErr w:type="spellStart"/>
      <w:r w:rsidR="00480E2F" w:rsidRPr="00480E2F">
        <w:rPr>
          <w:rFonts w:ascii="Times New Roman" w:eastAsia="Times New Roman" w:hAnsi="Times New Roman" w:cs="Times New Roman"/>
          <w:sz w:val="24"/>
        </w:rPr>
        <w:t>Лыгденова</w:t>
      </w:r>
      <w:proofErr w:type="spellEnd"/>
      <w:r w:rsidR="00480E2F" w:rsidRPr="00480E2F">
        <w:rPr>
          <w:rFonts w:ascii="Times New Roman" w:eastAsia="Times New Roman" w:hAnsi="Times New Roman" w:cs="Times New Roman"/>
          <w:sz w:val="24"/>
        </w:rPr>
        <w:t xml:space="preserve"> «</w:t>
      </w:r>
      <w:proofErr w:type="spellStart"/>
      <w:r w:rsidR="00480E2F" w:rsidRPr="00480E2F">
        <w:rPr>
          <w:rFonts w:ascii="Times New Roman" w:eastAsia="Times New Roman" w:hAnsi="Times New Roman" w:cs="Times New Roman"/>
          <w:sz w:val="24"/>
        </w:rPr>
        <w:t>Нютагайтатаса</w:t>
      </w:r>
      <w:proofErr w:type="spellEnd"/>
      <w:r w:rsidR="00480E2F" w:rsidRPr="00480E2F">
        <w:rPr>
          <w:rFonts w:ascii="Times New Roman" w:eastAsia="Times New Roman" w:hAnsi="Times New Roman" w:cs="Times New Roman"/>
          <w:sz w:val="24"/>
        </w:rPr>
        <w:t xml:space="preserve">». Диктант писали представители разных профессий и категорий граждан, таких как, пенсионеры, работающая молодежь, культработники, сотрудники управления образования. Победителем стала А.Ф. </w:t>
      </w:r>
      <w:proofErr w:type="spellStart"/>
      <w:r w:rsidR="00480E2F" w:rsidRPr="00480E2F">
        <w:rPr>
          <w:rFonts w:ascii="Times New Roman" w:eastAsia="Times New Roman" w:hAnsi="Times New Roman" w:cs="Times New Roman"/>
          <w:sz w:val="24"/>
        </w:rPr>
        <w:t>Раднаева</w:t>
      </w:r>
      <w:proofErr w:type="spellEnd"/>
      <w:r w:rsidR="00480E2F" w:rsidRPr="00480E2F">
        <w:rPr>
          <w:rFonts w:ascii="Times New Roman" w:eastAsia="Times New Roman" w:hAnsi="Times New Roman" w:cs="Times New Roman"/>
          <w:sz w:val="24"/>
        </w:rPr>
        <w:t xml:space="preserve">, бухгалтер управления образования. Всем участникам вручены, специально разработанные сотрудниками библиотеки благодарности, а </w:t>
      </w:r>
      <w:r w:rsidR="0086096B">
        <w:rPr>
          <w:rFonts w:ascii="Times New Roman" w:eastAsia="Times New Roman" w:hAnsi="Times New Roman" w:cs="Times New Roman"/>
          <w:sz w:val="24"/>
        </w:rPr>
        <w:t>победитель награждена дипломом.</w:t>
      </w:r>
      <w:r w:rsidR="00480E2F" w:rsidRPr="00480E2F">
        <w:rPr>
          <w:rFonts w:ascii="Times New Roman" w:eastAsia="Times New Roman" w:hAnsi="Times New Roman" w:cs="Times New Roman"/>
          <w:sz w:val="24"/>
        </w:rPr>
        <w:t xml:space="preserve">31 октября – заключительный день Недели бурятского языка в Заиграево. В этот день проходила </w:t>
      </w:r>
      <w:r w:rsidR="00480E2F" w:rsidRPr="005A7BB7">
        <w:rPr>
          <w:rFonts w:ascii="Times New Roman" w:eastAsia="Times New Roman" w:hAnsi="Times New Roman" w:cs="Times New Roman"/>
          <w:i/>
          <w:sz w:val="24"/>
        </w:rPr>
        <w:t>акция «</w:t>
      </w:r>
      <w:proofErr w:type="spellStart"/>
      <w:r w:rsidR="00480E2F" w:rsidRPr="005A7BB7">
        <w:rPr>
          <w:rFonts w:ascii="Times New Roman" w:eastAsia="Times New Roman" w:hAnsi="Times New Roman" w:cs="Times New Roman"/>
          <w:i/>
          <w:sz w:val="24"/>
        </w:rPr>
        <w:t>Буряадаархөөрэлдэе</w:t>
      </w:r>
      <w:proofErr w:type="spellEnd"/>
      <w:r w:rsidR="00480E2F" w:rsidRPr="005A7BB7">
        <w:rPr>
          <w:rFonts w:ascii="Times New Roman" w:eastAsia="Times New Roman" w:hAnsi="Times New Roman" w:cs="Times New Roman"/>
          <w:i/>
          <w:sz w:val="24"/>
        </w:rPr>
        <w:t>»</w:t>
      </w:r>
      <w:r w:rsidR="00480E2F" w:rsidRPr="00480E2F">
        <w:rPr>
          <w:rFonts w:ascii="Times New Roman" w:eastAsia="Times New Roman" w:hAnsi="Times New Roman" w:cs="Times New Roman"/>
          <w:sz w:val="24"/>
        </w:rPr>
        <w:t xml:space="preserve"> (Говорим по-бурятски). Библиотекарями отдела обслуживания МЦБ был разработан и выпущен </w:t>
      </w:r>
      <w:proofErr w:type="spellStart"/>
      <w:r w:rsidR="00480E2F" w:rsidRPr="00480E2F">
        <w:rPr>
          <w:rFonts w:ascii="Times New Roman" w:eastAsia="Times New Roman" w:hAnsi="Times New Roman" w:cs="Times New Roman"/>
          <w:sz w:val="24"/>
        </w:rPr>
        <w:t>бурятско</w:t>
      </w:r>
      <w:proofErr w:type="spellEnd"/>
      <w:r w:rsidR="00480E2F" w:rsidRPr="00480E2F">
        <w:rPr>
          <w:rFonts w:ascii="Times New Roman" w:eastAsia="Times New Roman" w:hAnsi="Times New Roman" w:cs="Times New Roman"/>
          <w:sz w:val="24"/>
        </w:rPr>
        <w:t xml:space="preserve">-русский мини-разговорник с фразами, которые так или иначе используются в диалоге библиотекаря и читателя. Все пользователи, приходившие в этот день были рады получить в подарок разговорник. Некоторые тут же пытались воспроизвести предложенные фразы, другие говорили: — Передадим детям – внукам, которые изучают язык в школе. Данная печатная продукция была полезна и нашим сотрудникам, не владеющим бурятским </w:t>
      </w:r>
      <w:r w:rsidR="00CC0F78" w:rsidRPr="00480E2F">
        <w:rPr>
          <w:rFonts w:ascii="Times New Roman" w:eastAsia="Times New Roman" w:hAnsi="Times New Roman" w:cs="Times New Roman"/>
          <w:sz w:val="24"/>
        </w:rPr>
        <w:t>языком. К</w:t>
      </w:r>
      <w:r w:rsidR="00480E2F" w:rsidRPr="00480E2F">
        <w:rPr>
          <w:rFonts w:ascii="Times New Roman" w:eastAsia="Times New Roman" w:hAnsi="Times New Roman" w:cs="Times New Roman"/>
          <w:sz w:val="24"/>
        </w:rPr>
        <w:t xml:space="preserve"> месячнику бурятского языка была организована </w:t>
      </w:r>
      <w:r w:rsidR="00480E2F" w:rsidRPr="005A7BB7">
        <w:rPr>
          <w:rFonts w:ascii="Times New Roman" w:eastAsia="Times New Roman" w:hAnsi="Times New Roman" w:cs="Times New Roman"/>
          <w:i/>
          <w:sz w:val="24"/>
        </w:rPr>
        <w:t>информационная выставка «Буряад хэлэн манай баялиг</w:t>
      </w:r>
      <w:r w:rsidR="00480E2F" w:rsidRPr="00480E2F">
        <w:rPr>
          <w:rFonts w:ascii="Times New Roman" w:eastAsia="Times New Roman" w:hAnsi="Times New Roman" w:cs="Times New Roman"/>
          <w:sz w:val="24"/>
        </w:rPr>
        <w:t>» (Бурятский язык наше богатство). На ней была представлена различная информация о языке, диалектах, о перипетиях создания бурятского алфавита. Была выставлена различная печатная продукция наших библиотекарей разных годов, касающихся бурятского языка.</w:t>
      </w:r>
      <w:r>
        <w:rPr>
          <w:rFonts w:ascii="Times New Roman" w:eastAsia="Times New Roman" w:hAnsi="Times New Roman" w:cs="Times New Roman"/>
          <w:sz w:val="24"/>
        </w:rPr>
        <w:t xml:space="preserve"> </w:t>
      </w:r>
      <w:r w:rsidR="00480E2F" w:rsidRPr="00480E2F">
        <w:rPr>
          <w:rFonts w:ascii="Times New Roman" w:eastAsia="Times New Roman" w:hAnsi="Times New Roman" w:cs="Times New Roman"/>
          <w:sz w:val="24"/>
        </w:rPr>
        <w:t>Библиографом МЦБ подготовлена книжная выставка новинок на бурятском языке «Шэнэ ном – шэнэ зам» (Новая книга – новый путь). Ей же выпущен рекомендательный список литературы на бурятском языке «Для тех, кто читает на бурятском языке».</w:t>
      </w:r>
    </w:p>
    <w:p w:rsidR="00624D4D" w:rsidRPr="00480E2F" w:rsidRDefault="000D557D" w:rsidP="002A36AC">
      <w:pPr>
        <w:ind w:firstLine="709"/>
        <w:jc w:val="both"/>
        <w:rPr>
          <w:rFonts w:ascii="Times New Roman" w:eastAsia="Times New Roman" w:hAnsi="Times New Roman" w:cs="Times New Roman"/>
          <w:sz w:val="24"/>
        </w:rPr>
      </w:pPr>
      <w:r w:rsidRPr="000D557D">
        <w:rPr>
          <w:rFonts w:ascii="Times New Roman" w:eastAsia="Times New Roman" w:hAnsi="Times New Roman" w:cs="Times New Roman"/>
          <w:sz w:val="24"/>
        </w:rPr>
        <w:t xml:space="preserve">Для активизации издательской деятельности в Централизованной библиотечной системе был разработан и проведен конкурс среди муниципальных библиотек на лучшее  библиографическое </w:t>
      </w:r>
      <w:proofErr w:type="spellStart"/>
      <w:r w:rsidRPr="000D557D">
        <w:rPr>
          <w:rFonts w:ascii="Times New Roman" w:eastAsia="Times New Roman" w:hAnsi="Times New Roman" w:cs="Times New Roman"/>
          <w:sz w:val="24"/>
        </w:rPr>
        <w:t>эколого</w:t>
      </w:r>
      <w:proofErr w:type="spellEnd"/>
      <w:r w:rsidRPr="000D557D">
        <w:rPr>
          <w:rFonts w:ascii="Times New Roman" w:eastAsia="Times New Roman" w:hAnsi="Times New Roman" w:cs="Times New Roman"/>
          <w:sz w:val="24"/>
        </w:rPr>
        <w:t xml:space="preserve"> – краеведческое пособие.</w:t>
      </w:r>
      <w:r w:rsidR="005A7BB7">
        <w:rPr>
          <w:rFonts w:ascii="Times New Roman" w:eastAsia="Times New Roman" w:hAnsi="Times New Roman" w:cs="Times New Roman"/>
          <w:sz w:val="24"/>
        </w:rPr>
        <w:t xml:space="preserve"> </w:t>
      </w:r>
      <w:r w:rsidR="00622D54" w:rsidRPr="00622D54">
        <w:rPr>
          <w:rFonts w:ascii="Times New Roman" w:eastAsia="Times New Roman" w:hAnsi="Times New Roman" w:cs="Times New Roman"/>
          <w:sz w:val="24"/>
        </w:rPr>
        <w:t xml:space="preserve">Лучшей признана работа «Живи </w:t>
      </w:r>
      <w:r w:rsidR="00622D54" w:rsidRPr="00622D54">
        <w:rPr>
          <w:rFonts w:ascii="Times New Roman" w:eastAsia="Times New Roman" w:hAnsi="Times New Roman" w:cs="Times New Roman"/>
          <w:sz w:val="24"/>
        </w:rPr>
        <w:lastRenderedPageBreak/>
        <w:t>родник,</w:t>
      </w:r>
      <w:r w:rsidR="00C21EFE">
        <w:rPr>
          <w:rFonts w:ascii="Times New Roman" w:eastAsia="Times New Roman" w:hAnsi="Times New Roman" w:cs="Times New Roman"/>
          <w:sz w:val="24"/>
        </w:rPr>
        <w:t xml:space="preserve"> </w:t>
      </w:r>
      <w:r w:rsidR="00622D54" w:rsidRPr="00622D54">
        <w:rPr>
          <w:rFonts w:ascii="Times New Roman" w:eastAsia="Times New Roman" w:hAnsi="Times New Roman" w:cs="Times New Roman"/>
          <w:sz w:val="24"/>
        </w:rPr>
        <w:t xml:space="preserve">живи!» Онохойской поселковой библиотеки,2 место  </w:t>
      </w:r>
      <w:proofErr w:type="spellStart"/>
      <w:r w:rsidR="00622D54" w:rsidRPr="00622D54">
        <w:rPr>
          <w:rFonts w:ascii="Times New Roman" w:eastAsia="Times New Roman" w:hAnsi="Times New Roman" w:cs="Times New Roman"/>
          <w:sz w:val="24"/>
        </w:rPr>
        <w:t>Шэнэбусинская</w:t>
      </w:r>
      <w:proofErr w:type="spellEnd"/>
      <w:r w:rsidR="00622D54" w:rsidRPr="00622D54">
        <w:rPr>
          <w:rFonts w:ascii="Times New Roman" w:eastAsia="Times New Roman" w:hAnsi="Times New Roman" w:cs="Times New Roman"/>
          <w:sz w:val="24"/>
        </w:rPr>
        <w:t xml:space="preserve"> сельская библиотека 3 место Тамахтайская библиотека</w:t>
      </w:r>
      <w:r w:rsidR="00622D54">
        <w:rPr>
          <w:rFonts w:ascii="Times New Roman" w:eastAsia="Times New Roman" w:hAnsi="Times New Roman" w:cs="Times New Roman"/>
          <w:sz w:val="24"/>
        </w:rPr>
        <w:t>.</w:t>
      </w:r>
      <w:r w:rsidR="00622D54" w:rsidRPr="00622D54">
        <w:rPr>
          <w:rFonts w:ascii="Times New Roman" w:eastAsia="Times New Roman" w:hAnsi="Times New Roman" w:cs="Times New Roman"/>
          <w:sz w:val="24"/>
        </w:rPr>
        <w:t xml:space="preserve"> </w:t>
      </w:r>
      <w:r w:rsidR="00624D4D" w:rsidRPr="00624D4D">
        <w:rPr>
          <w:rFonts w:ascii="Times New Roman" w:eastAsia="Times New Roman" w:hAnsi="Times New Roman" w:cs="Times New Roman"/>
          <w:sz w:val="24"/>
        </w:rPr>
        <w:t>В  Онохойской библиотеке провели  тематический вечер "История Онохойского ЛПК"- В библиотеке к мероприятию была оформлена книжная выставка «</w:t>
      </w:r>
      <w:proofErr w:type="spellStart"/>
      <w:r w:rsidR="00624D4D" w:rsidRPr="00624D4D">
        <w:rPr>
          <w:rFonts w:ascii="Times New Roman" w:eastAsia="Times New Roman" w:hAnsi="Times New Roman" w:cs="Times New Roman"/>
          <w:sz w:val="24"/>
        </w:rPr>
        <w:t>Онохойцы</w:t>
      </w:r>
      <w:proofErr w:type="spellEnd"/>
      <w:r w:rsidR="00624D4D" w:rsidRPr="00624D4D">
        <w:rPr>
          <w:rFonts w:ascii="Times New Roman" w:eastAsia="Times New Roman" w:hAnsi="Times New Roman" w:cs="Times New Roman"/>
          <w:sz w:val="24"/>
        </w:rPr>
        <w:t xml:space="preserve"> в труде и бою». Далее библиотекари рассказали в форме устного журнала о истории лесопромышленного комбината, о рабочих, цехах. Была показана летопись села, раздел История ЛПК.  Приготовлен видеоролик «Онохой-80-х</w:t>
      </w:r>
      <w:proofErr w:type="gramStart"/>
      <w:r w:rsidR="00624D4D" w:rsidRPr="00624D4D">
        <w:rPr>
          <w:rFonts w:ascii="Times New Roman" w:eastAsia="Times New Roman" w:hAnsi="Times New Roman" w:cs="Times New Roman"/>
          <w:sz w:val="24"/>
        </w:rPr>
        <w:t xml:space="preserve"> ,</w:t>
      </w:r>
      <w:proofErr w:type="gramEnd"/>
      <w:r w:rsidR="00624D4D" w:rsidRPr="00624D4D">
        <w:rPr>
          <w:rFonts w:ascii="Times New Roman" w:eastAsia="Times New Roman" w:hAnsi="Times New Roman" w:cs="Times New Roman"/>
          <w:sz w:val="24"/>
        </w:rPr>
        <w:t xml:space="preserve"> исторические моменты. На мероприятие были приглашены бывшие работники ЛПК: рабочие, ИТР.  бывший дире</w:t>
      </w:r>
      <w:r w:rsidR="00CC0F78">
        <w:rPr>
          <w:rFonts w:ascii="Times New Roman" w:eastAsia="Times New Roman" w:hAnsi="Times New Roman" w:cs="Times New Roman"/>
          <w:sz w:val="24"/>
        </w:rPr>
        <w:t>ктором Онохойского ЛПК Тугутовым</w:t>
      </w:r>
      <w:r w:rsidR="00624D4D" w:rsidRPr="00624D4D">
        <w:rPr>
          <w:rFonts w:ascii="Times New Roman" w:eastAsia="Times New Roman" w:hAnsi="Times New Roman" w:cs="Times New Roman"/>
          <w:sz w:val="24"/>
        </w:rPr>
        <w:t xml:space="preserve"> В.Е.  Затем состоялся диалог, обмен мнениями, воспоминания, размышления с бывшим директором.</w:t>
      </w:r>
    </w:p>
    <w:p w:rsidR="00E546C7" w:rsidRPr="00491BEF" w:rsidRDefault="00480E2F" w:rsidP="002A36AC">
      <w:pPr>
        <w:ind w:firstLine="709"/>
        <w:jc w:val="both"/>
        <w:rPr>
          <w:rFonts w:ascii="Times New Roman" w:eastAsia="Times New Roman" w:hAnsi="Times New Roman" w:cs="Times New Roman"/>
          <w:sz w:val="24"/>
        </w:rPr>
      </w:pPr>
      <w:r w:rsidRPr="00480E2F">
        <w:rPr>
          <w:rFonts w:ascii="Times New Roman" w:eastAsia="Times New Roman" w:hAnsi="Times New Roman" w:cs="Times New Roman"/>
          <w:sz w:val="24"/>
        </w:rPr>
        <w:tab/>
        <w:t>Работники МЦБ приняли участие в районном мероприятии «Сагаалган встречает гостей», где работниками библиотеками подготовлена презентация блюд бурятской национальной кухни, выпущен буклет «Бурятские вкусняш</w:t>
      </w:r>
      <w:r w:rsidR="00195ED9">
        <w:rPr>
          <w:rFonts w:ascii="Times New Roman" w:eastAsia="Times New Roman" w:hAnsi="Times New Roman" w:cs="Times New Roman"/>
          <w:sz w:val="24"/>
        </w:rPr>
        <w:t>ки» с рецептами бурятской кухни</w:t>
      </w:r>
      <w:r w:rsidR="005776FB" w:rsidRPr="00195ED9">
        <w:rPr>
          <w:rFonts w:ascii="Times New Roman" w:eastAsia="Times New Roman" w:hAnsi="Times New Roman" w:cs="Times New Roman"/>
          <w:sz w:val="24"/>
        </w:rPr>
        <w:t>.</w:t>
      </w:r>
    </w:p>
    <w:p w:rsidR="008B2310" w:rsidRPr="00757DD8" w:rsidRDefault="005776FB" w:rsidP="002A36AC">
      <w:pPr>
        <w:ind w:firstLine="709"/>
        <w:jc w:val="both"/>
        <w:rPr>
          <w:rFonts w:ascii="Times New Roman" w:eastAsia="Times New Roman" w:hAnsi="Times New Roman" w:cs="Times New Roman"/>
          <w:b/>
          <w:sz w:val="24"/>
        </w:rPr>
      </w:pPr>
      <w:r w:rsidRPr="00757DD8">
        <w:rPr>
          <w:rFonts w:ascii="Times New Roman" w:eastAsia="Times New Roman" w:hAnsi="Times New Roman" w:cs="Times New Roman"/>
          <w:b/>
          <w:sz w:val="24"/>
        </w:rPr>
        <w:t>8.7.</w:t>
      </w:r>
      <w:r w:rsidRPr="00757DD8">
        <w:rPr>
          <w:rFonts w:ascii="Times New Roman" w:eastAsia="Times New Roman" w:hAnsi="Times New Roman" w:cs="Times New Roman"/>
          <w:b/>
          <w:sz w:val="24"/>
        </w:rPr>
        <w:tab/>
        <w:t xml:space="preserve"> Создание в муниципальных библиоте</w:t>
      </w:r>
      <w:r w:rsidR="00437FA1" w:rsidRPr="00757DD8">
        <w:rPr>
          <w:rFonts w:ascii="Times New Roman" w:eastAsia="Times New Roman" w:hAnsi="Times New Roman" w:cs="Times New Roman"/>
          <w:b/>
          <w:sz w:val="24"/>
        </w:rPr>
        <w:t>ках историко-краеведческих мини-</w:t>
      </w:r>
      <w:r w:rsidRPr="00757DD8">
        <w:rPr>
          <w:rFonts w:ascii="Times New Roman" w:eastAsia="Times New Roman" w:hAnsi="Times New Roman" w:cs="Times New Roman"/>
          <w:b/>
          <w:sz w:val="24"/>
        </w:rPr>
        <w:t xml:space="preserve">музеев, краеведческих и этнографических комнат и уголков и т.п. Их деятельность в анализируемом году. </w:t>
      </w:r>
    </w:p>
    <w:p w:rsidR="008B2310" w:rsidRPr="008B2310" w:rsidRDefault="008B2310"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Н</w:t>
      </w:r>
      <w:r w:rsidRPr="008B2310">
        <w:rPr>
          <w:rFonts w:ascii="Times New Roman" w:eastAsia="Times New Roman" w:hAnsi="Times New Roman" w:cs="Times New Roman"/>
          <w:sz w:val="24"/>
        </w:rPr>
        <w:t>овобря</w:t>
      </w:r>
      <w:r w:rsidR="00A21354">
        <w:rPr>
          <w:rFonts w:ascii="Times New Roman" w:eastAsia="Times New Roman" w:hAnsi="Times New Roman" w:cs="Times New Roman"/>
          <w:sz w:val="24"/>
        </w:rPr>
        <w:t>н</w:t>
      </w:r>
      <w:r w:rsidRPr="008B2310">
        <w:rPr>
          <w:rFonts w:ascii="Times New Roman" w:eastAsia="Times New Roman" w:hAnsi="Times New Roman" w:cs="Times New Roman"/>
          <w:sz w:val="24"/>
        </w:rPr>
        <w:t xml:space="preserve">ской сельской библиотеке работает мини </w:t>
      </w:r>
      <w:proofErr w:type="gramStart"/>
      <w:r w:rsidRPr="008B2310">
        <w:rPr>
          <w:rFonts w:ascii="Times New Roman" w:eastAsia="Times New Roman" w:hAnsi="Times New Roman" w:cs="Times New Roman"/>
          <w:sz w:val="24"/>
        </w:rPr>
        <w:t>-</w:t>
      </w:r>
      <w:r w:rsidR="00757DD8">
        <w:rPr>
          <w:rFonts w:ascii="Times New Roman" w:eastAsia="Times New Roman" w:hAnsi="Times New Roman" w:cs="Times New Roman"/>
          <w:sz w:val="24"/>
        </w:rPr>
        <w:t>м</w:t>
      </w:r>
      <w:proofErr w:type="gramEnd"/>
      <w:r w:rsidR="00757DD8">
        <w:rPr>
          <w:rFonts w:ascii="Times New Roman" w:eastAsia="Times New Roman" w:hAnsi="Times New Roman" w:cs="Times New Roman"/>
          <w:sz w:val="24"/>
        </w:rPr>
        <w:t>узей семейской культуры.</w:t>
      </w:r>
      <w:r w:rsidR="00A21354">
        <w:rPr>
          <w:rFonts w:ascii="Times New Roman" w:eastAsia="Times New Roman" w:hAnsi="Times New Roman" w:cs="Times New Roman"/>
          <w:sz w:val="24"/>
        </w:rPr>
        <w:t xml:space="preserve"> </w:t>
      </w:r>
      <w:r w:rsidR="00757DD8">
        <w:rPr>
          <w:rFonts w:ascii="Times New Roman" w:eastAsia="Times New Roman" w:hAnsi="Times New Roman" w:cs="Times New Roman"/>
          <w:sz w:val="24"/>
        </w:rPr>
        <w:t>В</w:t>
      </w:r>
      <w:r w:rsidRPr="008B2310">
        <w:rPr>
          <w:rFonts w:ascii="Times New Roman" w:eastAsia="Times New Roman" w:hAnsi="Times New Roman" w:cs="Times New Roman"/>
          <w:sz w:val="24"/>
        </w:rPr>
        <w:t xml:space="preserve"> Новобрянской детской библиотеке открыта </w:t>
      </w:r>
      <w:r w:rsidR="00973614">
        <w:rPr>
          <w:rFonts w:ascii="Times New Roman" w:eastAsia="Times New Roman" w:hAnsi="Times New Roman" w:cs="Times New Roman"/>
          <w:sz w:val="24"/>
        </w:rPr>
        <w:t>«</w:t>
      </w:r>
      <w:proofErr w:type="spellStart"/>
      <w:r w:rsidR="00973614">
        <w:rPr>
          <w:rFonts w:ascii="Times New Roman" w:eastAsia="Times New Roman" w:hAnsi="Times New Roman" w:cs="Times New Roman"/>
          <w:sz w:val="24"/>
        </w:rPr>
        <w:t>Э</w:t>
      </w:r>
      <w:r w:rsidRPr="008B2310">
        <w:rPr>
          <w:rFonts w:ascii="Times New Roman" w:eastAsia="Times New Roman" w:hAnsi="Times New Roman" w:cs="Times New Roman"/>
          <w:sz w:val="24"/>
        </w:rPr>
        <w:t>тнокомната</w:t>
      </w:r>
      <w:proofErr w:type="spellEnd"/>
      <w:r w:rsidR="00973614">
        <w:rPr>
          <w:rFonts w:ascii="Times New Roman" w:eastAsia="Times New Roman" w:hAnsi="Times New Roman" w:cs="Times New Roman"/>
          <w:sz w:val="24"/>
        </w:rPr>
        <w:t>»</w:t>
      </w:r>
      <w:r w:rsidRPr="008B2310">
        <w:rPr>
          <w:rFonts w:ascii="Times New Roman" w:eastAsia="Times New Roman" w:hAnsi="Times New Roman" w:cs="Times New Roman"/>
          <w:sz w:val="24"/>
        </w:rPr>
        <w:t xml:space="preserve">. </w:t>
      </w:r>
      <w:proofErr w:type="spellStart"/>
      <w:r w:rsidRPr="008B2310">
        <w:rPr>
          <w:rFonts w:ascii="Times New Roman" w:eastAsia="Times New Roman" w:hAnsi="Times New Roman" w:cs="Times New Roman"/>
          <w:sz w:val="24"/>
        </w:rPr>
        <w:t>см</w:t>
      </w:r>
      <w:proofErr w:type="gramStart"/>
      <w:r w:rsidRPr="008B2310">
        <w:rPr>
          <w:rFonts w:ascii="Times New Roman" w:eastAsia="Times New Roman" w:hAnsi="Times New Roman" w:cs="Times New Roman"/>
          <w:sz w:val="24"/>
        </w:rPr>
        <w:t>.р</w:t>
      </w:r>
      <w:proofErr w:type="gramEnd"/>
      <w:r w:rsidRPr="008B2310">
        <w:rPr>
          <w:rFonts w:ascii="Times New Roman" w:eastAsia="Times New Roman" w:hAnsi="Times New Roman" w:cs="Times New Roman"/>
          <w:sz w:val="24"/>
        </w:rPr>
        <w:t>аздел</w:t>
      </w:r>
      <w:proofErr w:type="spellEnd"/>
      <w:r w:rsidRPr="008B2310">
        <w:rPr>
          <w:rFonts w:ascii="Times New Roman" w:eastAsia="Times New Roman" w:hAnsi="Times New Roman" w:cs="Times New Roman"/>
          <w:sz w:val="24"/>
        </w:rPr>
        <w:t xml:space="preserve"> 8.1.</w:t>
      </w:r>
    </w:p>
    <w:p w:rsidR="008B2310" w:rsidRDefault="008B2310" w:rsidP="002A36AC">
      <w:pPr>
        <w:ind w:firstLine="709"/>
        <w:jc w:val="both"/>
        <w:rPr>
          <w:rFonts w:ascii="Times New Roman" w:eastAsia="Times New Roman" w:hAnsi="Times New Roman" w:cs="Times New Roman"/>
          <w:sz w:val="24"/>
        </w:rPr>
      </w:pPr>
      <w:r w:rsidRPr="008B2310">
        <w:rPr>
          <w:rFonts w:ascii="Times New Roman" w:eastAsia="Times New Roman" w:hAnsi="Times New Roman" w:cs="Times New Roman"/>
          <w:sz w:val="24"/>
        </w:rPr>
        <w:t>В Добо-Енхорской сельской библиотеке открыта комната,</w:t>
      </w:r>
      <w:r w:rsidR="002B5E37">
        <w:rPr>
          <w:rFonts w:ascii="Times New Roman" w:eastAsia="Times New Roman" w:hAnsi="Times New Roman" w:cs="Times New Roman"/>
          <w:sz w:val="24"/>
        </w:rPr>
        <w:t xml:space="preserve"> </w:t>
      </w:r>
      <w:r w:rsidRPr="008B2310">
        <w:rPr>
          <w:rFonts w:ascii="Times New Roman" w:eastAsia="Times New Roman" w:hAnsi="Times New Roman" w:cs="Times New Roman"/>
          <w:sz w:val="24"/>
        </w:rPr>
        <w:t xml:space="preserve">где </w:t>
      </w:r>
      <w:r w:rsidR="00591764" w:rsidRPr="008B2310">
        <w:rPr>
          <w:rFonts w:ascii="Times New Roman" w:eastAsia="Times New Roman" w:hAnsi="Times New Roman" w:cs="Times New Roman"/>
          <w:sz w:val="24"/>
        </w:rPr>
        <w:t>собираются историко</w:t>
      </w:r>
      <w:r w:rsidRPr="008B2310">
        <w:rPr>
          <w:rFonts w:ascii="Times New Roman" w:eastAsia="Times New Roman" w:hAnsi="Times New Roman" w:cs="Times New Roman"/>
          <w:sz w:val="24"/>
        </w:rPr>
        <w:t xml:space="preserve">-краеведческие </w:t>
      </w:r>
      <w:r w:rsidR="00973614" w:rsidRPr="008B2310">
        <w:rPr>
          <w:rFonts w:ascii="Times New Roman" w:eastAsia="Times New Roman" w:hAnsi="Times New Roman" w:cs="Times New Roman"/>
          <w:sz w:val="24"/>
        </w:rPr>
        <w:t>экспонат</w:t>
      </w:r>
      <w:r w:rsidR="00973614">
        <w:rPr>
          <w:rFonts w:ascii="Times New Roman" w:eastAsia="Times New Roman" w:hAnsi="Times New Roman" w:cs="Times New Roman"/>
          <w:sz w:val="24"/>
        </w:rPr>
        <w:t>ы. В</w:t>
      </w:r>
      <w:r>
        <w:rPr>
          <w:rFonts w:ascii="Times New Roman" w:eastAsia="Times New Roman" w:hAnsi="Times New Roman" w:cs="Times New Roman"/>
          <w:sz w:val="24"/>
        </w:rPr>
        <w:t xml:space="preserve"> основном это предметы быта.</w:t>
      </w:r>
    </w:p>
    <w:p w:rsidR="008F4A55" w:rsidRDefault="002B5E37"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МЦБ</w:t>
      </w:r>
      <w:r w:rsidR="00757DD8">
        <w:rPr>
          <w:rFonts w:ascii="Times New Roman" w:eastAsia="Times New Roman" w:hAnsi="Times New Roman" w:cs="Times New Roman"/>
          <w:sz w:val="24"/>
        </w:rPr>
        <w:t xml:space="preserve"> функционирует кабинет краеведческой и национальной литературы. Где помимо основного фонда накоплен фонд тематических папок, собственных изданий, архивных документов.</w:t>
      </w:r>
      <w:r w:rsidR="008F4A55">
        <w:rPr>
          <w:rFonts w:ascii="Times New Roman" w:eastAsia="Times New Roman" w:hAnsi="Times New Roman" w:cs="Times New Roman"/>
          <w:sz w:val="24"/>
        </w:rPr>
        <w:t xml:space="preserve"> </w:t>
      </w:r>
      <w:r w:rsidR="008F4A55" w:rsidRPr="008F4A55">
        <w:rPr>
          <w:rFonts w:ascii="Times New Roman" w:eastAsia="Times New Roman" w:hAnsi="Times New Roman" w:cs="Times New Roman"/>
          <w:sz w:val="24"/>
        </w:rPr>
        <w:t>Оформлен стенд «Литературная карта Заиграевского района»</w:t>
      </w:r>
      <w:r w:rsidR="008F4A55">
        <w:rPr>
          <w:rFonts w:ascii="Times New Roman" w:eastAsia="Times New Roman" w:hAnsi="Times New Roman" w:cs="Times New Roman"/>
          <w:sz w:val="24"/>
        </w:rPr>
        <w:t xml:space="preserve">. </w:t>
      </w:r>
      <w:r w:rsidR="00757DD8">
        <w:rPr>
          <w:rFonts w:ascii="Times New Roman" w:eastAsia="Times New Roman" w:hAnsi="Times New Roman" w:cs="Times New Roman"/>
          <w:sz w:val="24"/>
        </w:rPr>
        <w:t xml:space="preserve">В отчетном </w:t>
      </w:r>
      <w:r w:rsidR="00973614">
        <w:rPr>
          <w:rFonts w:ascii="Times New Roman" w:eastAsia="Times New Roman" w:hAnsi="Times New Roman" w:cs="Times New Roman"/>
          <w:sz w:val="24"/>
        </w:rPr>
        <w:t>году изготовлен</w:t>
      </w:r>
      <w:r w:rsidR="008F4A55">
        <w:rPr>
          <w:rFonts w:ascii="Times New Roman" w:eastAsia="Times New Roman" w:hAnsi="Times New Roman" w:cs="Times New Roman"/>
          <w:sz w:val="24"/>
        </w:rPr>
        <w:t xml:space="preserve"> </w:t>
      </w:r>
      <w:r w:rsidR="00757DD8">
        <w:rPr>
          <w:rFonts w:ascii="Times New Roman" w:eastAsia="Times New Roman" w:hAnsi="Times New Roman" w:cs="Times New Roman"/>
          <w:sz w:val="24"/>
        </w:rPr>
        <w:t>баннер с достопримечательностями Заиграевского, который органично вписался в интерьер кабинета.</w:t>
      </w:r>
    </w:p>
    <w:p w:rsidR="00E32711" w:rsidRPr="00CC0F78" w:rsidRDefault="008F4A55" w:rsidP="002A36AC">
      <w:pPr>
        <w:ind w:firstLine="709"/>
        <w:jc w:val="both"/>
        <w:rPr>
          <w:rFonts w:ascii="Times New Roman" w:eastAsia="Times New Roman" w:hAnsi="Times New Roman" w:cs="Times New Roman"/>
          <w:sz w:val="24"/>
        </w:rPr>
      </w:pPr>
      <w:r w:rsidRPr="00CC0F78">
        <w:rPr>
          <w:rFonts w:ascii="Times New Roman" w:eastAsia="Times New Roman" w:hAnsi="Times New Roman" w:cs="Times New Roman"/>
          <w:sz w:val="24"/>
        </w:rPr>
        <w:t xml:space="preserve"> </w:t>
      </w:r>
      <w:r w:rsidR="008B2310" w:rsidRPr="00CC0F78">
        <w:rPr>
          <w:rFonts w:ascii="Times New Roman" w:eastAsia="Times New Roman" w:hAnsi="Times New Roman" w:cs="Times New Roman"/>
          <w:sz w:val="24"/>
        </w:rPr>
        <w:t>8.8.</w:t>
      </w:r>
      <w:r w:rsidR="00973614" w:rsidRPr="00CC0F78">
        <w:rPr>
          <w:rFonts w:ascii="Times New Roman" w:eastAsia="Times New Roman" w:hAnsi="Times New Roman" w:cs="Times New Roman"/>
          <w:sz w:val="24"/>
        </w:rPr>
        <w:t xml:space="preserve">Краткие </w:t>
      </w:r>
      <w:r w:rsidR="00414AC3">
        <w:rPr>
          <w:rFonts w:ascii="Times New Roman" w:eastAsia="Times New Roman" w:hAnsi="Times New Roman" w:cs="Times New Roman"/>
          <w:sz w:val="24"/>
        </w:rPr>
        <w:t xml:space="preserve">выводы: </w:t>
      </w:r>
      <w:r w:rsidR="00CC0F78">
        <w:rPr>
          <w:rFonts w:ascii="Times New Roman" w:eastAsia="Times New Roman" w:hAnsi="Times New Roman" w:cs="Times New Roman"/>
          <w:sz w:val="24"/>
        </w:rPr>
        <w:t xml:space="preserve">Самым значительным мероприятием по краеведению был конкурс на лучшую летопись </w:t>
      </w:r>
      <w:proofErr w:type="gramStart"/>
      <w:r w:rsidR="00CC0F78">
        <w:rPr>
          <w:rFonts w:ascii="Times New Roman" w:eastAsia="Times New Roman" w:hAnsi="Times New Roman" w:cs="Times New Roman"/>
          <w:sz w:val="24"/>
        </w:rPr>
        <w:t>села</w:t>
      </w:r>
      <w:proofErr w:type="gramEnd"/>
      <w:r w:rsidR="00621C99" w:rsidRPr="00CC0F78">
        <w:rPr>
          <w:rFonts w:ascii="Times New Roman" w:eastAsia="Times New Roman" w:hAnsi="Times New Roman" w:cs="Times New Roman"/>
          <w:sz w:val="24"/>
        </w:rPr>
        <w:t xml:space="preserve"> </w:t>
      </w:r>
      <w:r w:rsidR="00CC0F78">
        <w:rPr>
          <w:rFonts w:ascii="Times New Roman" w:eastAsia="Times New Roman" w:hAnsi="Times New Roman" w:cs="Times New Roman"/>
          <w:sz w:val="24"/>
        </w:rPr>
        <w:t>он</w:t>
      </w:r>
      <w:r w:rsidR="008B2310" w:rsidRPr="00CC0F78">
        <w:rPr>
          <w:rFonts w:ascii="Times New Roman" w:eastAsia="Times New Roman" w:hAnsi="Times New Roman" w:cs="Times New Roman"/>
          <w:sz w:val="24"/>
        </w:rPr>
        <w:t xml:space="preserve"> не только активизировал деятельность в этом направлении,</w:t>
      </w:r>
      <w:r w:rsidR="00973614" w:rsidRPr="00CC0F78">
        <w:rPr>
          <w:rFonts w:ascii="Times New Roman" w:eastAsia="Times New Roman" w:hAnsi="Times New Roman" w:cs="Times New Roman"/>
          <w:sz w:val="24"/>
        </w:rPr>
        <w:t xml:space="preserve"> </w:t>
      </w:r>
      <w:r w:rsidR="008B2310" w:rsidRPr="00CC0F78">
        <w:rPr>
          <w:rFonts w:ascii="Times New Roman" w:eastAsia="Times New Roman" w:hAnsi="Times New Roman" w:cs="Times New Roman"/>
          <w:sz w:val="24"/>
        </w:rPr>
        <w:t xml:space="preserve">но привлёк внимание к </w:t>
      </w:r>
      <w:r w:rsidR="00E82EE3" w:rsidRPr="00CC0F78">
        <w:rPr>
          <w:rFonts w:ascii="Times New Roman" w:eastAsia="Times New Roman" w:hAnsi="Times New Roman" w:cs="Times New Roman"/>
          <w:sz w:val="24"/>
        </w:rPr>
        <w:t>библиотекам,</w:t>
      </w:r>
      <w:r w:rsidR="008B2310" w:rsidRPr="00CC0F78">
        <w:rPr>
          <w:rFonts w:ascii="Times New Roman" w:eastAsia="Times New Roman" w:hAnsi="Times New Roman" w:cs="Times New Roman"/>
          <w:sz w:val="24"/>
        </w:rPr>
        <w:t xml:space="preserve"> </w:t>
      </w:r>
      <w:r w:rsidR="00E82EE3" w:rsidRPr="00CC0F78">
        <w:rPr>
          <w:rFonts w:ascii="Times New Roman" w:eastAsia="Times New Roman" w:hAnsi="Times New Roman" w:cs="Times New Roman"/>
          <w:sz w:val="24"/>
        </w:rPr>
        <w:t>администрации</w:t>
      </w:r>
      <w:r w:rsidR="008B2310" w:rsidRPr="00CC0F78">
        <w:rPr>
          <w:rFonts w:ascii="Times New Roman" w:eastAsia="Times New Roman" w:hAnsi="Times New Roman" w:cs="Times New Roman"/>
          <w:sz w:val="24"/>
        </w:rPr>
        <w:t xml:space="preserve"> поселений</w:t>
      </w:r>
      <w:r w:rsidR="00E82EE3" w:rsidRPr="00CC0F78">
        <w:rPr>
          <w:rFonts w:ascii="Times New Roman" w:eastAsia="Times New Roman" w:hAnsi="Times New Roman" w:cs="Times New Roman"/>
          <w:sz w:val="24"/>
        </w:rPr>
        <w:t>.</w:t>
      </w:r>
      <w:r w:rsidR="00973614" w:rsidRPr="00CC0F78">
        <w:rPr>
          <w:rFonts w:ascii="Times New Roman" w:eastAsia="Times New Roman" w:hAnsi="Times New Roman" w:cs="Times New Roman"/>
          <w:sz w:val="24"/>
        </w:rPr>
        <w:t xml:space="preserve"> </w:t>
      </w:r>
      <w:r w:rsidR="008B2310" w:rsidRPr="00CC0F78">
        <w:rPr>
          <w:rFonts w:ascii="Times New Roman" w:eastAsia="Times New Roman" w:hAnsi="Times New Roman" w:cs="Times New Roman"/>
          <w:sz w:val="24"/>
        </w:rPr>
        <w:t>Перспективное направление в краеведческой де</w:t>
      </w:r>
      <w:r w:rsidR="00621C99" w:rsidRPr="00CC0F78">
        <w:rPr>
          <w:rFonts w:ascii="Times New Roman" w:eastAsia="Times New Roman" w:hAnsi="Times New Roman" w:cs="Times New Roman"/>
          <w:sz w:val="24"/>
        </w:rPr>
        <w:t xml:space="preserve">ятельности </w:t>
      </w:r>
      <w:r w:rsidR="00CC0F78">
        <w:rPr>
          <w:rFonts w:ascii="Times New Roman" w:eastAsia="Times New Roman" w:hAnsi="Times New Roman" w:cs="Times New Roman"/>
          <w:sz w:val="24"/>
        </w:rPr>
        <w:t xml:space="preserve"> библиоте</w:t>
      </w:r>
      <w:proofErr w:type="gramStart"/>
      <w:r w:rsidR="00CC0F78">
        <w:rPr>
          <w:rFonts w:ascii="Times New Roman" w:eastAsia="Times New Roman" w:hAnsi="Times New Roman" w:cs="Times New Roman"/>
          <w:sz w:val="24"/>
        </w:rPr>
        <w:t>к</w:t>
      </w:r>
      <w:r w:rsidR="00621C99" w:rsidRPr="00CC0F78">
        <w:rPr>
          <w:rFonts w:ascii="Times New Roman" w:eastAsia="Times New Roman" w:hAnsi="Times New Roman" w:cs="Times New Roman"/>
          <w:sz w:val="24"/>
        </w:rPr>
        <w:t>-</w:t>
      </w:r>
      <w:proofErr w:type="gramEnd"/>
      <w:r w:rsidR="00621C99" w:rsidRPr="00CC0F78">
        <w:rPr>
          <w:rFonts w:ascii="Times New Roman" w:eastAsia="Times New Roman" w:hAnsi="Times New Roman" w:cs="Times New Roman"/>
          <w:sz w:val="24"/>
        </w:rPr>
        <w:t xml:space="preserve"> туризм. </w:t>
      </w:r>
      <w:r w:rsidR="00CC0F78">
        <w:rPr>
          <w:rFonts w:ascii="Times New Roman" w:eastAsia="Times New Roman" w:hAnsi="Times New Roman" w:cs="Times New Roman"/>
          <w:sz w:val="24"/>
        </w:rPr>
        <w:t>Необходимо активнее работать в этом направлении.</w:t>
      </w:r>
    </w:p>
    <w:p w:rsidR="00E32711" w:rsidRPr="00E82EE3" w:rsidRDefault="005776FB" w:rsidP="002A36AC">
      <w:pPr>
        <w:ind w:firstLine="709"/>
        <w:jc w:val="both"/>
        <w:rPr>
          <w:rFonts w:ascii="Times New Roman" w:eastAsia="Times New Roman" w:hAnsi="Times New Roman" w:cs="Times New Roman"/>
          <w:b/>
          <w:sz w:val="24"/>
        </w:rPr>
      </w:pPr>
      <w:r w:rsidRPr="00E82EE3">
        <w:rPr>
          <w:rFonts w:ascii="Times New Roman" w:eastAsia="Times New Roman" w:hAnsi="Times New Roman" w:cs="Times New Roman"/>
          <w:b/>
          <w:sz w:val="24"/>
        </w:rPr>
        <w:t>9.</w:t>
      </w:r>
      <w:r w:rsidRPr="00E82EE3">
        <w:rPr>
          <w:rFonts w:ascii="Times New Roman" w:eastAsia="Times New Roman" w:hAnsi="Times New Roman" w:cs="Times New Roman"/>
          <w:b/>
          <w:sz w:val="24"/>
        </w:rPr>
        <w:tab/>
        <w:t>Автоматизация библиотечных процессов</w:t>
      </w:r>
    </w:p>
    <w:p w:rsidR="006034FE" w:rsidRDefault="005776FB" w:rsidP="002A36AC">
      <w:pPr>
        <w:ind w:firstLine="709"/>
        <w:jc w:val="both"/>
        <w:rPr>
          <w:rFonts w:ascii="Times New Roman" w:eastAsia="Times New Roman" w:hAnsi="Times New Roman" w:cs="Times New Roman"/>
          <w:sz w:val="24"/>
        </w:rPr>
      </w:pPr>
      <w:r w:rsidRPr="000C4543">
        <w:rPr>
          <w:rFonts w:ascii="Times New Roman" w:eastAsia="Times New Roman" w:hAnsi="Times New Roman" w:cs="Times New Roman"/>
          <w:sz w:val="24"/>
        </w:rPr>
        <w:t>9.1.</w:t>
      </w:r>
      <w:r w:rsidRPr="000C4543">
        <w:rPr>
          <w:rFonts w:ascii="Times New Roman" w:eastAsia="Times New Roman" w:hAnsi="Times New Roman" w:cs="Times New Roman"/>
          <w:sz w:val="24"/>
        </w:rPr>
        <w:tab/>
        <w:t xml:space="preserve"> Состояние компьютерного парка муниципальных библиотек, в </w:t>
      </w:r>
      <w:proofErr w:type="spellStart"/>
      <w:r w:rsidRPr="000C4543">
        <w:rPr>
          <w:rFonts w:ascii="Times New Roman" w:eastAsia="Times New Roman" w:hAnsi="Times New Roman" w:cs="Times New Roman"/>
          <w:sz w:val="24"/>
        </w:rPr>
        <w:t>т.ч</w:t>
      </w:r>
      <w:proofErr w:type="spellEnd"/>
      <w:r w:rsidRPr="000C4543">
        <w:rPr>
          <w:rFonts w:ascii="Times New Roman" w:eastAsia="Times New Roman" w:hAnsi="Times New Roman" w:cs="Times New Roman"/>
          <w:sz w:val="24"/>
        </w:rPr>
        <w:t xml:space="preserve">. библиотек - структурных подразделений организаций культурно-досугового типа и иных организаций, оказывающих библиотечные услуги населению (если таковые имеются). </w:t>
      </w:r>
      <w:r w:rsidR="00414AC3">
        <w:rPr>
          <w:rFonts w:ascii="Times New Roman" w:eastAsia="Times New Roman" w:hAnsi="Times New Roman" w:cs="Times New Roman"/>
          <w:sz w:val="24"/>
        </w:rPr>
        <w:t>Л</w:t>
      </w:r>
      <w:r w:rsidRPr="000C4543">
        <w:rPr>
          <w:rFonts w:ascii="Times New Roman" w:eastAsia="Times New Roman" w:hAnsi="Times New Roman" w:cs="Times New Roman"/>
          <w:sz w:val="24"/>
        </w:rPr>
        <w:t>окальной сети и высокоскоростных линий доступа в Интернет</w:t>
      </w:r>
      <w:r w:rsidR="00414AC3">
        <w:rPr>
          <w:rFonts w:ascii="Times New Roman" w:eastAsia="Times New Roman" w:hAnsi="Times New Roman" w:cs="Times New Roman"/>
          <w:sz w:val="24"/>
        </w:rPr>
        <w:t xml:space="preserve"> в библиотеках района нет.</w:t>
      </w:r>
      <w:r w:rsidR="006C1E2C">
        <w:rPr>
          <w:rFonts w:ascii="Times New Roman" w:eastAsia="Times New Roman" w:hAnsi="Times New Roman" w:cs="Times New Roman"/>
          <w:sz w:val="24"/>
        </w:rPr>
        <w:t xml:space="preserve"> </w:t>
      </w:r>
    </w:p>
    <w:p w:rsidR="00E32711" w:rsidRPr="006034FE" w:rsidRDefault="005776FB" w:rsidP="002A36AC">
      <w:pPr>
        <w:ind w:firstLine="709"/>
        <w:jc w:val="both"/>
        <w:rPr>
          <w:rFonts w:ascii="Times New Roman" w:eastAsia="Times New Roman" w:hAnsi="Times New Roman" w:cs="Times New Roman"/>
          <w:color w:val="FF0000"/>
          <w:sz w:val="24"/>
        </w:rPr>
      </w:pPr>
      <w:r w:rsidRPr="006034FE">
        <w:rPr>
          <w:rFonts w:ascii="Times New Roman" w:eastAsia="Times New Roman" w:hAnsi="Times New Roman" w:cs="Times New Roman"/>
          <w:sz w:val="24"/>
        </w:rPr>
        <w:t>-</w:t>
      </w:r>
      <w:r w:rsidRPr="000C4543">
        <w:rPr>
          <w:rFonts w:ascii="Times New Roman" w:eastAsia="Times New Roman" w:hAnsi="Times New Roman" w:cs="Times New Roman"/>
          <w:sz w:val="24"/>
        </w:rPr>
        <w:tab/>
        <w:t xml:space="preserve"> количество персональных компьютеров</w:t>
      </w:r>
      <w:r w:rsidR="006034FE">
        <w:rPr>
          <w:rFonts w:ascii="Times New Roman" w:eastAsia="Times New Roman" w:hAnsi="Times New Roman" w:cs="Times New Roman"/>
          <w:sz w:val="24"/>
        </w:rPr>
        <w:t xml:space="preserve"> </w:t>
      </w:r>
      <w:r w:rsidR="000C4543">
        <w:rPr>
          <w:rFonts w:ascii="Times New Roman" w:eastAsia="Times New Roman" w:hAnsi="Times New Roman" w:cs="Times New Roman"/>
          <w:sz w:val="24"/>
        </w:rPr>
        <w:t>-</w:t>
      </w:r>
      <w:r w:rsidR="00A21354">
        <w:rPr>
          <w:rFonts w:ascii="Times New Roman" w:eastAsia="Times New Roman" w:hAnsi="Times New Roman" w:cs="Times New Roman"/>
          <w:sz w:val="24"/>
        </w:rPr>
        <w:t xml:space="preserve"> </w:t>
      </w:r>
      <w:r w:rsidR="000C4543">
        <w:rPr>
          <w:rFonts w:ascii="Times New Roman" w:eastAsia="Times New Roman" w:hAnsi="Times New Roman" w:cs="Times New Roman"/>
          <w:sz w:val="24"/>
        </w:rPr>
        <w:t>48</w:t>
      </w:r>
      <w:r w:rsidR="000C4543" w:rsidRPr="000C4543">
        <w:rPr>
          <w:rFonts w:ascii="Times New Roman" w:eastAsia="Times New Roman" w:hAnsi="Times New Roman" w:cs="Times New Roman"/>
          <w:sz w:val="24"/>
        </w:rPr>
        <w:t xml:space="preserve">, в том числе для </w:t>
      </w:r>
      <w:r w:rsidR="000C4543" w:rsidRPr="006034FE">
        <w:rPr>
          <w:rFonts w:ascii="Times New Roman" w:eastAsia="Times New Roman" w:hAnsi="Times New Roman" w:cs="Times New Roman"/>
          <w:sz w:val="24"/>
        </w:rPr>
        <w:t>пользователей</w:t>
      </w:r>
      <w:r w:rsidR="00650BB0">
        <w:rPr>
          <w:rFonts w:ascii="Times New Roman" w:eastAsia="Times New Roman" w:hAnsi="Times New Roman" w:cs="Times New Roman"/>
          <w:sz w:val="24"/>
        </w:rPr>
        <w:t xml:space="preserve"> -</w:t>
      </w:r>
      <w:r w:rsidR="006034FE">
        <w:rPr>
          <w:rFonts w:ascii="Times New Roman" w:eastAsia="Times New Roman" w:hAnsi="Times New Roman" w:cs="Times New Roman"/>
          <w:sz w:val="24"/>
        </w:rPr>
        <w:t>41</w:t>
      </w:r>
    </w:p>
    <w:p w:rsidR="00E32711" w:rsidRPr="006034FE" w:rsidRDefault="005776FB" w:rsidP="002A36AC">
      <w:pPr>
        <w:ind w:firstLine="709"/>
        <w:jc w:val="both"/>
        <w:rPr>
          <w:rFonts w:ascii="Times New Roman" w:eastAsia="Times New Roman" w:hAnsi="Times New Roman" w:cs="Times New Roman"/>
          <w:sz w:val="24"/>
        </w:rPr>
      </w:pPr>
      <w:r w:rsidRPr="006034FE">
        <w:rPr>
          <w:rFonts w:ascii="Times New Roman" w:eastAsia="Times New Roman" w:hAnsi="Times New Roman" w:cs="Times New Roman"/>
          <w:sz w:val="24"/>
        </w:rPr>
        <w:t>-</w:t>
      </w:r>
      <w:r w:rsidRPr="006034FE">
        <w:rPr>
          <w:rFonts w:ascii="Times New Roman" w:eastAsia="Times New Roman" w:hAnsi="Times New Roman" w:cs="Times New Roman"/>
          <w:sz w:val="24"/>
        </w:rPr>
        <w:tab/>
        <w:t xml:space="preserve"> количество муниципальных библи</w:t>
      </w:r>
      <w:r w:rsidR="006034FE">
        <w:rPr>
          <w:rFonts w:ascii="Times New Roman" w:eastAsia="Times New Roman" w:hAnsi="Times New Roman" w:cs="Times New Roman"/>
          <w:sz w:val="24"/>
        </w:rPr>
        <w:t>отек, имеющих доступ в Интернет</w:t>
      </w:r>
      <w:r w:rsidR="00E82EE3">
        <w:rPr>
          <w:rFonts w:ascii="Times New Roman" w:eastAsia="Times New Roman" w:hAnsi="Times New Roman" w:cs="Times New Roman"/>
          <w:sz w:val="24"/>
        </w:rPr>
        <w:t>-</w:t>
      </w:r>
      <w:r w:rsidR="006034FE">
        <w:rPr>
          <w:rFonts w:ascii="Times New Roman" w:eastAsia="Times New Roman" w:hAnsi="Times New Roman" w:cs="Times New Roman"/>
          <w:sz w:val="24"/>
        </w:rPr>
        <w:t>16</w:t>
      </w:r>
    </w:p>
    <w:p w:rsidR="00E32711" w:rsidRPr="006034FE" w:rsidRDefault="005776FB" w:rsidP="002A36AC">
      <w:pPr>
        <w:ind w:firstLine="709"/>
        <w:jc w:val="both"/>
        <w:rPr>
          <w:rFonts w:ascii="Times New Roman" w:eastAsia="Times New Roman" w:hAnsi="Times New Roman" w:cs="Times New Roman"/>
          <w:sz w:val="24"/>
        </w:rPr>
      </w:pPr>
      <w:r w:rsidRPr="006034FE">
        <w:rPr>
          <w:rFonts w:ascii="Times New Roman" w:eastAsia="Times New Roman" w:hAnsi="Times New Roman" w:cs="Times New Roman"/>
          <w:sz w:val="24"/>
        </w:rPr>
        <w:t>-</w:t>
      </w:r>
      <w:r w:rsidRPr="006034FE">
        <w:rPr>
          <w:rFonts w:ascii="Times New Roman" w:eastAsia="Times New Roman" w:hAnsi="Times New Roman" w:cs="Times New Roman"/>
          <w:sz w:val="24"/>
        </w:rPr>
        <w:tab/>
        <w:t xml:space="preserve"> количество муниципальных библиотек, предоставляющих доступ читателей </w:t>
      </w:r>
      <w:r w:rsidR="006034FE">
        <w:rPr>
          <w:rFonts w:ascii="Times New Roman" w:eastAsia="Times New Roman" w:hAnsi="Times New Roman" w:cs="Times New Roman"/>
          <w:sz w:val="24"/>
        </w:rPr>
        <w:t>к Интернет по технологии Wi-Fi-0</w:t>
      </w:r>
    </w:p>
    <w:p w:rsidR="00E32711" w:rsidRPr="000C4543" w:rsidRDefault="006034FE" w:rsidP="002A36AC">
      <w:pPr>
        <w:ind w:firstLine="709"/>
        <w:jc w:val="both"/>
        <w:rPr>
          <w:rFonts w:ascii="Times New Roman" w:eastAsia="Times New Roman" w:hAnsi="Times New Roman" w:cs="Times New Roman"/>
          <w:sz w:val="24"/>
        </w:rPr>
      </w:pPr>
      <w:r w:rsidRPr="00E82EE3">
        <w:rPr>
          <w:rFonts w:ascii="Times New Roman" w:eastAsia="Times New Roman" w:hAnsi="Times New Roman" w:cs="Times New Roman"/>
          <w:sz w:val="24"/>
        </w:rPr>
        <w:t>-</w:t>
      </w:r>
      <w:r w:rsidR="005776FB" w:rsidRPr="00E82EE3">
        <w:rPr>
          <w:rFonts w:ascii="Times New Roman" w:eastAsia="Times New Roman" w:hAnsi="Times New Roman" w:cs="Times New Roman"/>
          <w:sz w:val="24"/>
        </w:rPr>
        <w:t xml:space="preserve"> </w:t>
      </w:r>
      <w:r w:rsidR="005776FB" w:rsidRPr="000C4543">
        <w:rPr>
          <w:rFonts w:ascii="Times New Roman" w:eastAsia="Times New Roman" w:hAnsi="Times New Roman" w:cs="Times New Roman"/>
          <w:sz w:val="24"/>
        </w:rPr>
        <w:t>количество единиц ко</w:t>
      </w:r>
      <w:r w:rsidR="00E82EE3">
        <w:rPr>
          <w:rFonts w:ascii="Times New Roman" w:eastAsia="Times New Roman" w:hAnsi="Times New Roman" w:cs="Times New Roman"/>
          <w:sz w:val="24"/>
        </w:rPr>
        <w:t xml:space="preserve">пировально-множительной техники </w:t>
      </w:r>
      <w:r w:rsidR="00650BB0">
        <w:rPr>
          <w:rFonts w:ascii="Times New Roman" w:eastAsia="Times New Roman" w:hAnsi="Times New Roman" w:cs="Times New Roman"/>
          <w:sz w:val="24"/>
        </w:rPr>
        <w:t>-</w:t>
      </w:r>
      <w:r w:rsidR="000C4543" w:rsidRPr="000C4543">
        <w:rPr>
          <w:rFonts w:ascii="Times New Roman" w:eastAsia="Times New Roman" w:hAnsi="Times New Roman" w:cs="Times New Roman"/>
          <w:sz w:val="24"/>
        </w:rPr>
        <w:t>44</w:t>
      </w:r>
      <w:r w:rsidR="00E82EE3">
        <w:rPr>
          <w:rFonts w:ascii="Times New Roman" w:eastAsia="Times New Roman" w:hAnsi="Times New Roman" w:cs="Times New Roman"/>
          <w:sz w:val="24"/>
        </w:rPr>
        <w:t xml:space="preserve">-; </w:t>
      </w:r>
      <w:r w:rsidR="000C4543" w:rsidRPr="000C4543">
        <w:rPr>
          <w:rFonts w:ascii="Times New Roman" w:eastAsia="Times New Roman" w:hAnsi="Times New Roman" w:cs="Times New Roman"/>
          <w:sz w:val="24"/>
        </w:rPr>
        <w:t>для пользователей библиотеки</w:t>
      </w:r>
      <w:r w:rsidR="00E82EE3">
        <w:rPr>
          <w:rFonts w:ascii="Times New Roman" w:eastAsia="Times New Roman" w:hAnsi="Times New Roman" w:cs="Times New Roman"/>
          <w:sz w:val="24"/>
        </w:rPr>
        <w:t>-</w:t>
      </w:r>
      <w:r w:rsidR="000C4543" w:rsidRPr="000C4543">
        <w:rPr>
          <w:rFonts w:ascii="Times New Roman" w:eastAsia="Times New Roman" w:hAnsi="Times New Roman" w:cs="Times New Roman"/>
          <w:sz w:val="24"/>
        </w:rPr>
        <w:t>34</w:t>
      </w:r>
      <w:r w:rsidR="00E82EE3">
        <w:rPr>
          <w:rFonts w:ascii="Times New Roman" w:eastAsia="Times New Roman" w:hAnsi="Times New Roman" w:cs="Times New Roman"/>
          <w:sz w:val="24"/>
        </w:rPr>
        <w:t>;</w:t>
      </w:r>
      <w:r w:rsidR="000C4543">
        <w:rPr>
          <w:rFonts w:ascii="Times New Roman" w:eastAsia="Times New Roman" w:hAnsi="Times New Roman" w:cs="Times New Roman"/>
          <w:sz w:val="24"/>
        </w:rPr>
        <w:t xml:space="preserve"> для оцифровки фонда</w:t>
      </w:r>
      <w:r w:rsidR="00E82EE3">
        <w:rPr>
          <w:rFonts w:ascii="Times New Roman" w:eastAsia="Times New Roman" w:hAnsi="Times New Roman" w:cs="Times New Roman"/>
          <w:sz w:val="24"/>
        </w:rPr>
        <w:t>-</w:t>
      </w:r>
      <w:r w:rsidR="000C4543">
        <w:rPr>
          <w:rFonts w:ascii="Times New Roman" w:eastAsia="Times New Roman" w:hAnsi="Times New Roman" w:cs="Times New Roman"/>
          <w:sz w:val="24"/>
        </w:rPr>
        <w:t>3</w:t>
      </w:r>
    </w:p>
    <w:p w:rsidR="00E32711" w:rsidRPr="0051498E" w:rsidRDefault="005776FB" w:rsidP="002A36AC">
      <w:pPr>
        <w:ind w:firstLine="709"/>
        <w:jc w:val="both"/>
        <w:rPr>
          <w:rFonts w:ascii="Times New Roman" w:eastAsia="Times New Roman" w:hAnsi="Times New Roman" w:cs="Times New Roman"/>
          <w:sz w:val="24"/>
        </w:rPr>
      </w:pPr>
      <w:r w:rsidRPr="006034FE">
        <w:rPr>
          <w:rFonts w:ascii="Times New Roman" w:eastAsia="Times New Roman" w:hAnsi="Times New Roman" w:cs="Times New Roman"/>
          <w:sz w:val="24"/>
        </w:rPr>
        <w:lastRenderedPageBreak/>
        <w:t>9.2.</w:t>
      </w:r>
      <w:r w:rsidRPr="006034FE">
        <w:rPr>
          <w:rFonts w:ascii="Times New Roman" w:eastAsia="Times New Roman" w:hAnsi="Times New Roman" w:cs="Times New Roman"/>
          <w:sz w:val="24"/>
        </w:rPr>
        <w:tab/>
        <w:t xml:space="preserve"> Анализ состояния автоматизации библиотечных процессов в муниципальных библиотеках, в </w:t>
      </w:r>
      <w:proofErr w:type="spellStart"/>
      <w:r w:rsidRPr="006034FE">
        <w:rPr>
          <w:rFonts w:ascii="Times New Roman" w:eastAsia="Times New Roman" w:hAnsi="Times New Roman" w:cs="Times New Roman"/>
          <w:sz w:val="24"/>
        </w:rPr>
        <w:t>т.ч</w:t>
      </w:r>
      <w:proofErr w:type="spellEnd"/>
      <w:r w:rsidRPr="006034FE">
        <w:rPr>
          <w:rFonts w:ascii="Times New Roman" w:eastAsia="Times New Roman" w:hAnsi="Times New Roman" w:cs="Times New Roman"/>
          <w:sz w:val="24"/>
        </w:rPr>
        <w:t xml:space="preserve">. в библиотеках - структурных подразделениях организаций культурно-досугового типа и иных организаций, оказывающих библиотечные услуги населению </w:t>
      </w:r>
      <w:r w:rsidRPr="0051498E">
        <w:rPr>
          <w:rFonts w:ascii="Times New Roman" w:eastAsia="Times New Roman" w:hAnsi="Times New Roman" w:cs="Times New Roman"/>
          <w:sz w:val="24"/>
        </w:rPr>
        <w:t>(если таковые имеются).</w:t>
      </w:r>
    </w:p>
    <w:p w:rsidR="00E32711" w:rsidRPr="0051498E" w:rsidRDefault="005776FB" w:rsidP="002A36AC">
      <w:pPr>
        <w:ind w:firstLine="709"/>
        <w:jc w:val="both"/>
        <w:rPr>
          <w:rFonts w:ascii="Times New Roman" w:eastAsia="Times New Roman" w:hAnsi="Times New Roman" w:cs="Times New Roman"/>
          <w:sz w:val="24"/>
        </w:rPr>
      </w:pPr>
      <w:r w:rsidRPr="0051498E">
        <w:rPr>
          <w:rFonts w:ascii="Times New Roman" w:eastAsia="Times New Roman" w:hAnsi="Times New Roman" w:cs="Times New Roman"/>
          <w:sz w:val="24"/>
        </w:rPr>
        <w:t>Количество муниципальных библиотек, использующих автоматизированные технологии:</w:t>
      </w:r>
    </w:p>
    <w:p w:rsidR="00E32711" w:rsidRPr="0051498E" w:rsidRDefault="005776FB" w:rsidP="002A36AC">
      <w:pPr>
        <w:ind w:firstLine="709"/>
        <w:jc w:val="both"/>
        <w:rPr>
          <w:rFonts w:ascii="Times New Roman" w:eastAsia="Times New Roman" w:hAnsi="Times New Roman" w:cs="Times New Roman"/>
          <w:sz w:val="24"/>
        </w:rPr>
      </w:pPr>
      <w:r w:rsidRPr="0051498E">
        <w:rPr>
          <w:rFonts w:ascii="Times New Roman" w:eastAsia="Times New Roman" w:hAnsi="Times New Roman" w:cs="Times New Roman"/>
          <w:sz w:val="24"/>
        </w:rPr>
        <w:t>-</w:t>
      </w:r>
      <w:r w:rsidRPr="0051498E">
        <w:rPr>
          <w:rFonts w:ascii="Times New Roman" w:eastAsia="Times New Roman" w:hAnsi="Times New Roman" w:cs="Times New Roman"/>
          <w:sz w:val="24"/>
        </w:rPr>
        <w:tab/>
        <w:t xml:space="preserve"> обработки и в</w:t>
      </w:r>
      <w:r w:rsidR="0051498E" w:rsidRPr="0051498E">
        <w:rPr>
          <w:rFonts w:ascii="Times New Roman" w:eastAsia="Times New Roman" w:hAnsi="Times New Roman" w:cs="Times New Roman"/>
          <w:sz w:val="24"/>
        </w:rPr>
        <w:t>едения электронного каталога-1</w:t>
      </w:r>
    </w:p>
    <w:p w:rsidR="00E32711" w:rsidRPr="0051498E" w:rsidRDefault="005776FB" w:rsidP="002A36AC">
      <w:pPr>
        <w:ind w:firstLine="709"/>
        <w:jc w:val="both"/>
        <w:rPr>
          <w:rFonts w:ascii="Times New Roman" w:eastAsia="Times New Roman" w:hAnsi="Times New Roman" w:cs="Times New Roman"/>
          <w:sz w:val="24"/>
        </w:rPr>
      </w:pPr>
      <w:r w:rsidRPr="0051498E">
        <w:rPr>
          <w:rFonts w:ascii="Times New Roman" w:eastAsia="Times New Roman" w:hAnsi="Times New Roman" w:cs="Times New Roman"/>
          <w:sz w:val="24"/>
        </w:rPr>
        <w:t>-</w:t>
      </w:r>
      <w:r w:rsidRPr="0051498E">
        <w:rPr>
          <w:rFonts w:ascii="Times New Roman" w:eastAsia="Times New Roman" w:hAnsi="Times New Roman" w:cs="Times New Roman"/>
          <w:sz w:val="24"/>
        </w:rPr>
        <w:tab/>
        <w:t xml:space="preserve"> организации и учета дос</w:t>
      </w:r>
      <w:r w:rsidR="0051498E" w:rsidRPr="0051498E">
        <w:rPr>
          <w:rFonts w:ascii="Times New Roman" w:eastAsia="Times New Roman" w:hAnsi="Times New Roman" w:cs="Times New Roman"/>
          <w:sz w:val="24"/>
        </w:rPr>
        <w:t>тупа посетителей (обслуживание)-0</w:t>
      </w:r>
    </w:p>
    <w:p w:rsidR="00E32711" w:rsidRPr="0051498E" w:rsidRDefault="005776FB" w:rsidP="002A36AC">
      <w:pPr>
        <w:ind w:firstLine="709"/>
        <w:jc w:val="both"/>
        <w:rPr>
          <w:rFonts w:ascii="Times New Roman" w:eastAsia="Times New Roman" w:hAnsi="Times New Roman" w:cs="Times New Roman"/>
          <w:sz w:val="24"/>
        </w:rPr>
      </w:pPr>
      <w:r w:rsidRPr="0051498E">
        <w:rPr>
          <w:rFonts w:ascii="Times New Roman" w:eastAsia="Times New Roman" w:hAnsi="Times New Roman" w:cs="Times New Roman"/>
          <w:sz w:val="24"/>
        </w:rPr>
        <w:t>-</w:t>
      </w:r>
      <w:r w:rsidRPr="0051498E">
        <w:rPr>
          <w:rFonts w:ascii="Times New Roman" w:eastAsia="Times New Roman" w:hAnsi="Times New Roman" w:cs="Times New Roman"/>
          <w:sz w:val="24"/>
        </w:rPr>
        <w:tab/>
        <w:t xml:space="preserve"> учета документов би</w:t>
      </w:r>
      <w:r w:rsidR="0051498E" w:rsidRPr="0051498E">
        <w:rPr>
          <w:rFonts w:ascii="Times New Roman" w:eastAsia="Times New Roman" w:hAnsi="Times New Roman" w:cs="Times New Roman"/>
          <w:sz w:val="24"/>
        </w:rPr>
        <w:t>блиотечного фонда (учет фондов)-0</w:t>
      </w:r>
    </w:p>
    <w:p w:rsidR="002B57FB" w:rsidRDefault="005776FB" w:rsidP="002A36AC">
      <w:pPr>
        <w:spacing w:line="240" w:lineRule="auto"/>
        <w:ind w:firstLine="709"/>
        <w:jc w:val="both"/>
        <w:rPr>
          <w:rFonts w:ascii="Times New Roman" w:eastAsia="Times New Roman" w:hAnsi="Times New Roman" w:cs="Times New Roman"/>
          <w:sz w:val="24"/>
        </w:rPr>
      </w:pPr>
      <w:r w:rsidRPr="006C1E2C">
        <w:rPr>
          <w:rFonts w:ascii="Times New Roman" w:eastAsia="Times New Roman" w:hAnsi="Times New Roman" w:cs="Times New Roman"/>
          <w:sz w:val="24"/>
        </w:rPr>
        <w:t>9.3.</w:t>
      </w:r>
      <w:r w:rsidRPr="006C1E2C">
        <w:rPr>
          <w:rFonts w:ascii="Times New Roman" w:eastAsia="Times New Roman" w:hAnsi="Times New Roman" w:cs="Times New Roman"/>
          <w:sz w:val="24"/>
        </w:rPr>
        <w:tab/>
        <w:t xml:space="preserve"> Общие выводы </w:t>
      </w:r>
      <w:proofErr w:type="gramStart"/>
      <w:r w:rsidR="006C1E2C">
        <w:rPr>
          <w:rFonts w:ascii="Times New Roman" w:eastAsia="Times New Roman" w:hAnsi="Times New Roman" w:cs="Times New Roman"/>
          <w:sz w:val="24"/>
        </w:rPr>
        <w:t>:</w:t>
      </w:r>
      <w:r w:rsidR="006C1E2C" w:rsidRPr="006C1E2C">
        <w:rPr>
          <w:rFonts w:ascii="Times New Roman" w:eastAsia="Times New Roman" w:hAnsi="Times New Roman" w:cs="Times New Roman"/>
          <w:sz w:val="24"/>
        </w:rPr>
        <w:t>п</w:t>
      </w:r>
      <w:proofErr w:type="gramEnd"/>
      <w:r w:rsidR="006C1E2C" w:rsidRPr="006C1E2C">
        <w:rPr>
          <w:rFonts w:ascii="Times New Roman" w:eastAsia="Times New Roman" w:hAnsi="Times New Roman" w:cs="Times New Roman"/>
          <w:sz w:val="24"/>
        </w:rPr>
        <w:t>роблемы формирования и использования эл</w:t>
      </w:r>
      <w:r w:rsidR="006C1E2C">
        <w:rPr>
          <w:rFonts w:ascii="Times New Roman" w:eastAsia="Times New Roman" w:hAnsi="Times New Roman" w:cs="Times New Roman"/>
          <w:sz w:val="24"/>
        </w:rPr>
        <w:t>ектронных ресурсов в муниципаль</w:t>
      </w:r>
      <w:r w:rsidR="006C1E2C" w:rsidRPr="006C1E2C">
        <w:rPr>
          <w:rFonts w:ascii="Times New Roman" w:eastAsia="Times New Roman" w:hAnsi="Times New Roman" w:cs="Times New Roman"/>
          <w:sz w:val="24"/>
        </w:rPr>
        <w:t xml:space="preserve">ных библиотеках района это нехватка финансирования на приобретение </w:t>
      </w:r>
      <w:r w:rsidR="006C1E2C">
        <w:rPr>
          <w:rFonts w:ascii="Times New Roman" w:eastAsia="Times New Roman" w:hAnsi="Times New Roman" w:cs="Times New Roman"/>
          <w:sz w:val="24"/>
        </w:rPr>
        <w:t>электрон</w:t>
      </w:r>
      <w:r w:rsidR="006C1E2C" w:rsidRPr="006C1E2C">
        <w:rPr>
          <w:rFonts w:ascii="Times New Roman" w:eastAsia="Times New Roman" w:hAnsi="Times New Roman" w:cs="Times New Roman"/>
          <w:sz w:val="24"/>
        </w:rPr>
        <w:t>ных ресурсов и необходимого технического и программн</w:t>
      </w:r>
      <w:r w:rsidR="006C1E2C">
        <w:rPr>
          <w:rFonts w:ascii="Times New Roman" w:eastAsia="Times New Roman" w:hAnsi="Times New Roman" w:cs="Times New Roman"/>
          <w:sz w:val="24"/>
        </w:rPr>
        <w:t xml:space="preserve">ого оборудования. </w:t>
      </w:r>
    </w:p>
    <w:p w:rsidR="006867D3" w:rsidRPr="006C1E2C" w:rsidRDefault="006867D3" w:rsidP="002A36AC">
      <w:pPr>
        <w:spacing w:line="240" w:lineRule="auto"/>
        <w:ind w:firstLine="709"/>
        <w:jc w:val="both"/>
        <w:rPr>
          <w:rFonts w:ascii="Times New Roman" w:eastAsia="Times New Roman" w:hAnsi="Times New Roman" w:cs="Times New Roman"/>
          <w:sz w:val="24"/>
        </w:rPr>
      </w:pPr>
      <w:r w:rsidRPr="006867D3">
        <w:rPr>
          <w:rFonts w:ascii="Times New Roman" w:eastAsia="Calibri" w:hAnsi="Times New Roman" w:cs="Times New Roman"/>
          <w:b/>
          <w:sz w:val="24"/>
          <w:szCs w:val="24"/>
          <w:lang w:eastAsia="en-US"/>
        </w:rPr>
        <w:t>2.</w:t>
      </w:r>
      <w:r w:rsidRPr="006867D3">
        <w:rPr>
          <w:rFonts w:ascii="Times New Roman" w:eastAsia="Calibri" w:hAnsi="Times New Roman" w:cs="Times New Roman"/>
          <w:b/>
          <w:sz w:val="24"/>
          <w:szCs w:val="24"/>
          <w:lang w:eastAsia="en-US"/>
        </w:rPr>
        <w:tab/>
        <w:t>Организационно-методическая деятельность</w:t>
      </w:r>
    </w:p>
    <w:p w:rsidR="006867D3" w:rsidRPr="006867D3" w:rsidRDefault="006867D3" w:rsidP="002A36AC">
      <w:pPr>
        <w:spacing w:after="200" w:line="276" w:lineRule="auto"/>
        <w:ind w:firstLine="709"/>
        <w:jc w:val="both"/>
        <w:rPr>
          <w:rFonts w:ascii="Times New Roman" w:eastAsia="Calibri" w:hAnsi="Times New Roman" w:cs="Times New Roman"/>
          <w:sz w:val="24"/>
          <w:szCs w:val="24"/>
          <w:lang w:eastAsia="en-US"/>
        </w:rPr>
      </w:pPr>
      <w:r w:rsidRPr="006867D3">
        <w:rPr>
          <w:rFonts w:ascii="Times New Roman" w:eastAsia="Calibri" w:hAnsi="Times New Roman" w:cs="Times New Roman"/>
          <w:sz w:val="24"/>
          <w:szCs w:val="24"/>
          <w:lang w:eastAsia="en-US"/>
        </w:rPr>
        <w:t>Методическая работа в библиотеках МАУК ЦБС Заиграевского района направлена, прежде всего, на повышение уровня работы библиотек поселений, оказание им практической помощи, внедрение передового библиотечного опыта, повышение квалификации библиотечных кадров.</w:t>
      </w:r>
    </w:p>
    <w:p w:rsidR="00C54BDE" w:rsidRPr="002B5E37" w:rsidRDefault="002B5E37" w:rsidP="002A36AC">
      <w:pPr>
        <w:spacing w:after="200" w:line="276"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6867D3" w:rsidRPr="002B5E37">
        <w:rPr>
          <w:rFonts w:ascii="Times New Roman" w:eastAsia="Calibri" w:hAnsi="Times New Roman" w:cs="Times New Roman"/>
          <w:sz w:val="24"/>
          <w:szCs w:val="24"/>
          <w:lang w:eastAsia="en-US"/>
        </w:rPr>
        <w:t xml:space="preserve"> нормативно-правовое обеспечение методической деятельности в разрезе муниципальных образований. Отражение методических услуг/работ в Уставах ЦБ. </w:t>
      </w:r>
    </w:p>
    <w:p w:rsidR="002964D4" w:rsidRDefault="00C54BDE" w:rsidP="002A36AC">
      <w:pPr>
        <w:spacing w:after="200" w:line="276" w:lineRule="auto"/>
        <w:ind w:firstLine="709"/>
        <w:jc w:val="both"/>
        <w:rPr>
          <w:rFonts w:ascii="Times New Roman" w:eastAsia="Calibri" w:hAnsi="Times New Roman" w:cs="Times New Roman"/>
          <w:sz w:val="24"/>
          <w:szCs w:val="24"/>
          <w:lang w:eastAsia="en-US"/>
        </w:rPr>
      </w:pPr>
      <w:r w:rsidRPr="002B5E37">
        <w:rPr>
          <w:rFonts w:ascii="Times New Roman" w:eastAsia="Calibri" w:hAnsi="Times New Roman" w:cs="Times New Roman"/>
          <w:sz w:val="24"/>
          <w:szCs w:val="24"/>
          <w:lang w:eastAsia="en-US"/>
        </w:rPr>
        <w:t>В Уставе МАУК «ЦБС» Заиграевского района методические</w:t>
      </w:r>
      <w:r w:rsidR="002B5E37" w:rsidRPr="002B5E37">
        <w:rPr>
          <w:rFonts w:ascii="Times New Roman" w:eastAsia="Calibri" w:hAnsi="Times New Roman" w:cs="Times New Roman"/>
          <w:sz w:val="24"/>
          <w:szCs w:val="24"/>
          <w:lang w:eastAsia="en-US"/>
        </w:rPr>
        <w:t xml:space="preserve"> услуги отражены в разделе 1.</w:t>
      </w:r>
      <w:r w:rsidR="002B5E37">
        <w:rPr>
          <w:rFonts w:ascii="Times New Roman" w:eastAsia="Calibri" w:hAnsi="Times New Roman" w:cs="Times New Roman"/>
          <w:sz w:val="24"/>
          <w:szCs w:val="24"/>
          <w:lang w:eastAsia="en-US"/>
        </w:rPr>
        <w:t>17</w:t>
      </w:r>
      <w:r w:rsidR="008B22AB">
        <w:rPr>
          <w:rFonts w:ascii="Times New Roman" w:eastAsia="Calibri" w:hAnsi="Times New Roman" w:cs="Times New Roman"/>
          <w:sz w:val="24"/>
          <w:szCs w:val="24"/>
          <w:lang w:eastAsia="en-US"/>
        </w:rPr>
        <w:t>.</w:t>
      </w:r>
      <w:r w:rsidR="002B5E37">
        <w:rPr>
          <w:rFonts w:ascii="Times New Roman" w:eastAsia="Calibri" w:hAnsi="Times New Roman" w:cs="Times New Roman"/>
          <w:sz w:val="24"/>
          <w:szCs w:val="24"/>
          <w:lang w:eastAsia="en-US"/>
        </w:rPr>
        <w:t xml:space="preserve"> Межпоселенческая центральная библиотека (МЦБ) является координирующим центром для библиотек-филиалов,</w:t>
      </w:r>
      <w:r w:rsidR="008B22AB">
        <w:rPr>
          <w:rFonts w:ascii="Times New Roman" w:eastAsia="Calibri" w:hAnsi="Times New Roman" w:cs="Times New Roman"/>
          <w:sz w:val="24"/>
          <w:szCs w:val="24"/>
          <w:lang w:eastAsia="en-US"/>
        </w:rPr>
        <w:t xml:space="preserve"> </w:t>
      </w:r>
      <w:r w:rsidR="002B5E37">
        <w:rPr>
          <w:rFonts w:ascii="Times New Roman" w:eastAsia="Calibri" w:hAnsi="Times New Roman" w:cs="Times New Roman"/>
          <w:sz w:val="24"/>
          <w:szCs w:val="24"/>
          <w:lang w:eastAsia="en-US"/>
        </w:rPr>
        <w:t>сосредотачивает у себя всю необходимую информацию,</w:t>
      </w:r>
      <w:r w:rsidR="008B22AB">
        <w:rPr>
          <w:rFonts w:ascii="Times New Roman" w:eastAsia="Calibri" w:hAnsi="Times New Roman" w:cs="Times New Roman"/>
          <w:sz w:val="24"/>
          <w:szCs w:val="24"/>
          <w:lang w:eastAsia="en-US"/>
        </w:rPr>
        <w:t xml:space="preserve"> </w:t>
      </w:r>
      <w:r w:rsidR="002B5E37">
        <w:rPr>
          <w:rFonts w:ascii="Times New Roman" w:eastAsia="Calibri" w:hAnsi="Times New Roman" w:cs="Times New Roman"/>
          <w:sz w:val="24"/>
          <w:szCs w:val="24"/>
          <w:lang w:eastAsia="en-US"/>
        </w:rPr>
        <w:t>методические материалы,</w:t>
      </w:r>
      <w:r w:rsidR="008B22AB">
        <w:rPr>
          <w:rFonts w:ascii="Times New Roman" w:eastAsia="Calibri" w:hAnsi="Times New Roman" w:cs="Times New Roman"/>
          <w:sz w:val="24"/>
          <w:szCs w:val="24"/>
          <w:lang w:eastAsia="en-US"/>
        </w:rPr>
        <w:t xml:space="preserve"> </w:t>
      </w:r>
      <w:r w:rsidR="002B5E37">
        <w:rPr>
          <w:rFonts w:ascii="Times New Roman" w:eastAsia="Calibri" w:hAnsi="Times New Roman" w:cs="Times New Roman"/>
          <w:sz w:val="24"/>
          <w:szCs w:val="24"/>
          <w:lang w:eastAsia="en-US"/>
        </w:rPr>
        <w:t>формирует фонд местных документов,</w:t>
      </w:r>
      <w:r w:rsidR="008B22AB">
        <w:rPr>
          <w:rFonts w:ascii="Times New Roman" w:eastAsia="Calibri" w:hAnsi="Times New Roman" w:cs="Times New Roman"/>
          <w:sz w:val="24"/>
          <w:szCs w:val="24"/>
          <w:lang w:eastAsia="en-US"/>
        </w:rPr>
        <w:t xml:space="preserve"> </w:t>
      </w:r>
      <w:r w:rsidR="002B5E37">
        <w:rPr>
          <w:rFonts w:ascii="Times New Roman" w:eastAsia="Calibri" w:hAnsi="Times New Roman" w:cs="Times New Roman"/>
          <w:sz w:val="24"/>
          <w:szCs w:val="24"/>
          <w:lang w:eastAsia="en-US"/>
        </w:rPr>
        <w:t>развивает отдельные современные технологии.</w:t>
      </w:r>
      <w:r w:rsidR="008B22AB">
        <w:rPr>
          <w:rFonts w:ascii="Times New Roman" w:eastAsia="Calibri" w:hAnsi="Times New Roman" w:cs="Times New Roman"/>
          <w:sz w:val="24"/>
          <w:szCs w:val="24"/>
          <w:lang w:eastAsia="en-US"/>
        </w:rPr>
        <w:t xml:space="preserve"> Представляет</w:t>
      </w:r>
      <w:r w:rsidR="002B5E37">
        <w:rPr>
          <w:rFonts w:ascii="Times New Roman" w:eastAsia="Calibri" w:hAnsi="Times New Roman" w:cs="Times New Roman"/>
          <w:sz w:val="24"/>
          <w:szCs w:val="24"/>
          <w:lang w:eastAsia="en-US"/>
        </w:rPr>
        <w:t xml:space="preserve"> на их основе информационные сервисные, и другие услуги.</w:t>
      </w:r>
      <w:r w:rsidR="008B22AB">
        <w:rPr>
          <w:rFonts w:ascii="Times New Roman" w:eastAsia="Calibri" w:hAnsi="Times New Roman" w:cs="Times New Roman"/>
          <w:sz w:val="24"/>
          <w:szCs w:val="24"/>
          <w:lang w:eastAsia="en-US"/>
        </w:rPr>
        <w:t xml:space="preserve"> </w:t>
      </w:r>
      <w:r w:rsidR="002B5E37">
        <w:rPr>
          <w:rFonts w:ascii="Times New Roman" w:eastAsia="Calibri" w:hAnsi="Times New Roman" w:cs="Times New Roman"/>
          <w:sz w:val="24"/>
          <w:szCs w:val="24"/>
          <w:lang w:eastAsia="en-US"/>
        </w:rPr>
        <w:t>МЦБ обязана формировать,</w:t>
      </w:r>
      <w:r w:rsidR="008B22AB">
        <w:rPr>
          <w:rFonts w:ascii="Times New Roman" w:eastAsia="Calibri" w:hAnsi="Times New Roman" w:cs="Times New Roman"/>
          <w:sz w:val="24"/>
          <w:szCs w:val="24"/>
          <w:lang w:eastAsia="en-US"/>
        </w:rPr>
        <w:t xml:space="preserve"> </w:t>
      </w:r>
      <w:r w:rsidR="002B5E37">
        <w:rPr>
          <w:rFonts w:ascii="Times New Roman" w:eastAsia="Calibri" w:hAnsi="Times New Roman" w:cs="Times New Roman"/>
          <w:sz w:val="24"/>
          <w:szCs w:val="24"/>
          <w:lang w:eastAsia="en-US"/>
        </w:rPr>
        <w:t>хранить и предоставлять пользователям библиотеки наиболее полное универсальное собрание документов в пределах обслуживаемой территории, организовывать взаимоиспользование библиотечных ресурсов и оказывать методическую помощь библиот</w:t>
      </w:r>
      <w:r w:rsidR="008B22AB">
        <w:rPr>
          <w:rFonts w:ascii="Times New Roman" w:eastAsia="Calibri" w:hAnsi="Times New Roman" w:cs="Times New Roman"/>
          <w:sz w:val="24"/>
          <w:szCs w:val="24"/>
          <w:lang w:eastAsia="en-US"/>
        </w:rPr>
        <w:t>екам-филиалам.</w:t>
      </w:r>
    </w:p>
    <w:p w:rsidR="006867D3" w:rsidRPr="002B5E37" w:rsidRDefault="002B5E37" w:rsidP="002A36AC">
      <w:pPr>
        <w:spacing w:after="200" w:line="276" w:lineRule="auto"/>
        <w:ind w:firstLine="709"/>
        <w:jc w:val="both"/>
        <w:rPr>
          <w:rFonts w:ascii="Times New Roman" w:eastAsia="Calibri" w:hAnsi="Times New Roman" w:cs="Times New Roman"/>
          <w:sz w:val="24"/>
          <w:szCs w:val="24"/>
          <w:lang w:eastAsia="en-US"/>
        </w:rPr>
      </w:pPr>
      <w:r w:rsidRPr="002B5E37">
        <w:rPr>
          <w:rFonts w:ascii="Times New Roman" w:eastAsia="Calibri" w:hAnsi="Times New Roman" w:cs="Times New Roman"/>
          <w:sz w:val="24"/>
          <w:szCs w:val="24"/>
          <w:lang w:eastAsia="en-US"/>
        </w:rPr>
        <w:t>2.5-осуществляет научно-методическую деятельность</w:t>
      </w:r>
      <w:r w:rsidR="00AE78FB">
        <w:rPr>
          <w:rFonts w:ascii="Times New Roman" w:eastAsia="Calibri" w:hAnsi="Times New Roman" w:cs="Times New Roman"/>
          <w:sz w:val="24"/>
          <w:szCs w:val="24"/>
          <w:lang w:eastAsia="en-US"/>
        </w:rPr>
        <w:t xml:space="preserve"> </w:t>
      </w:r>
      <w:r w:rsidR="006867D3" w:rsidRPr="002B5E37">
        <w:rPr>
          <w:rFonts w:ascii="Times New Roman" w:eastAsia="Calibri" w:hAnsi="Times New Roman" w:cs="Times New Roman"/>
          <w:sz w:val="24"/>
          <w:szCs w:val="24"/>
          <w:lang w:eastAsia="en-US"/>
        </w:rPr>
        <w:t>муниципальных методических работ/услуг, включе</w:t>
      </w:r>
      <w:r w:rsidR="00C54BDE" w:rsidRPr="002B5E37">
        <w:rPr>
          <w:rFonts w:ascii="Times New Roman" w:eastAsia="Calibri" w:hAnsi="Times New Roman" w:cs="Times New Roman"/>
          <w:sz w:val="24"/>
          <w:szCs w:val="24"/>
          <w:lang w:eastAsia="en-US"/>
        </w:rPr>
        <w:t>нных в муниципальные задания ЦБ-нет</w:t>
      </w:r>
    </w:p>
    <w:p w:rsidR="006867D3" w:rsidRPr="006867D3" w:rsidRDefault="006867D3" w:rsidP="002A36AC">
      <w:pPr>
        <w:spacing w:after="200" w:line="276" w:lineRule="auto"/>
        <w:ind w:firstLine="709"/>
        <w:jc w:val="both"/>
        <w:rPr>
          <w:rFonts w:ascii="Times New Roman" w:eastAsia="Calibri" w:hAnsi="Times New Roman" w:cs="Times New Roman"/>
          <w:b/>
          <w:sz w:val="24"/>
          <w:szCs w:val="24"/>
          <w:lang w:eastAsia="en-US"/>
        </w:rPr>
      </w:pPr>
      <w:r w:rsidRPr="006867D3">
        <w:rPr>
          <w:rFonts w:ascii="Times New Roman" w:eastAsia="Calibri" w:hAnsi="Times New Roman" w:cs="Times New Roman"/>
          <w:b/>
          <w:sz w:val="24"/>
          <w:szCs w:val="24"/>
          <w:lang w:eastAsia="en-US"/>
        </w:rPr>
        <w:t>2.2.</w:t>
      </w:r>
      <w:r w:rsidRPr="006867D3">
        <w:rPr>
          <w:rFonts w:ascii="Times New Roman" w:eastAsia="Calibri" w:hAnsi="Times New Roman" w:cs="Times New Roman"/>
          <w:b/>
          <w:sz w:val="24"/>
          <w:szCs w:val="24"/>
          <w:lang w:eastAsia="en-US"/>
        </w:rPr>
        <w:tab/>
        <w:t xml:space="preserve"> Виды и формы методических услуг/работ, выполненных МЦБ</w:t>
      </w:r>
    </w:p>
    <w:tbl>
      <w:tblPr>
        <w:tblStyle w:val="-20"/>
        <w:tblW w:w="0" w:type="auto"/>
        <w:tblInd w:w="752" w:type="dxa"/>
        <w:tblLook w:val="04A0" w:firstRow="1" w:lastRow="0" w:firstColumn="1" w:lastColumn="0" w:noHBand="0" w:noVBand="1"/>
      </w:tblPr>
      <w:tblGrid>
        <w:gridCol w:w="648"/>
        <w:gridCol w:w="3507"/>
        <w:gridCol w:w="933"/>
        <w:gridCol w:w="1043"/>
        <w:gridCol w:w="860"/>
      </w:tblGrid>
      <w:tr w:rsidR="006867D3" w:rsidRPr="006867D3" w:rsidTr="002503C2">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648" w:type="dxa"/>
          </w:tcPr>
          <w:p w:rsidR="006867D3" w:rsidRPr="00DA7CD7" w:rsidRDefault="006867D3" w:rsidP="002A36AC">
            <w:pPr>
              <w:ind w:firstLine="709"/>
              <w:jc w:val="both"/>
              <w:rPr>
                <w:rFonts w:ascii="Calibri" w:eastAsia="Times New Roman" w:hAnsi="Calibri" w:cs="Times New Roman"/>
                <w:sz w:val="20"/>
                <w:szCs w:val="20"/>
              </w:rPr>
            </w:pPr>
            <w:r w:rsidRPr="00DA7CD7">
              <w:rPr>
                <w:rFonts w:ascii="Times New Roman" w:eastAsia="Times New Roman" w:hAnsi="Times New Roman" w:cs="Times New Roman"/>
                <w:b w:val="0"/>
                <w:sz w:val="20"/>
                <w:szCs w:val="20"/>
              </w:rPr>
              <w:t>№</w:t>
            </w:r>
          </w:p>
        </w:tc>
        <w:tc>
          <w:tcPr>
            <w:tcW w:w="3507" w:type="dxa"/>
          </w:tcPr>
          <w:p w:rsidR="006867D3" w:rsidRPr="00DA7CD7" w:rsidRDefault="006867D3" w:rsidP="002A36AC">
            <w:pPr>
              <w:ind w:firstLine="709"/>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b w:val="0"/>
                <w:sz w:val="20"/>
                <w:szCs w:val="20"/>
              </w:rPr>
              <w:t>Форма работы</w:t>
            </w:r>
          </w:p>
        </w:tc>
        <w:tc>
          <w:tcPr>
            <w:tcW w:w="933" w:type="dxa"/>
          </w:tcPr>
          <w:p w:rsidR="006867D3" w:rsidRPr="00DA7CD7" w:rsidRDefault="006867D3" w:rsidP="002A36AC">
            <w:pPr>
              <w:ind w:firstLine="709"/>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2015</w:t>
            </w:r>
          </w:p>
        </w:tc>
        <w:tc>
          <w:tcPr>
            <w:tcW w:w="1043" w:type="dxa"/>
          </w:tcPr>
          <w:p w:rsidR="006867D3" w:rsidRPr="00DA7CD7" w:rsidRDefault="006867D3" w:rsidP="002A36AC">
            <w:pPr>
              <w:ind w:firstLine="709"/>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2016</w:t>
            </w:r>
          </w:p>
        </w:tc>
        <w:tc>
          <w:tcPr>
            <w:tcW w:w="860" w:type="dxa"/>
          </w:tcPr>
          <w:p w:rsidR="006867D3" w:rsidRPr="00DA7CD7" w:rsidRDefault="006867D3" w:rsidP="002A36AC">
            <w:pPr>
              <w:ind w:firstLine="709"/>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2017</w:t>
            </w:r>
          </w:p>
        </w:tc>
      </w:tr>
      <w:tr w:rsidR="006867D3" w:rsidRPr="006867D3" w:rsidTr="002503C2">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648" w:type="dxa"/>
          </w:tcPr>
          <w:p w:rsidR="006867D3" w:rsidRPr="00DA7CD7" w:rsidRDefault="006867D3" w:rsidP="002A36AC">
            <w:pPr>
              <w:ind w:firstLine="709"/>
              <w:jc w:val="both"/>
              <w:rPr>
                <w:rFonts w:ascii="Calibri" w:eastAsia="Times New Roman" w:hAnsi="Calibri" w:cs="Times New Roman"/>
                <w:sz w:val="20"/>
                <w:szCs w:val="20"/>
              </w:rPr>
            </w:pPr>
            <w:r w:rsidRPr="00DA7CD7">
              <w:rPr>
                <w:rFonts w:ascii="Times New Roman" w:eastAsia="Times New Roman" w:hAnsi="Times New Roman" w:cs="Times New Roman"/>
                <w:sz w:val="20"/>
                <w:szCs w:val="20"/>
              </w:rPr>
              <w:t>1</w:t>
            </w:r>
          </w:p>
        </w:tc>
        <w:tc>
          <w:tcPr>
            <w:tcW w:w="3507" w:type="dxa"/>
          </w:tcPr>
          <w:p w:rsidR="006867D3" w:rsidRPr="00DA7CD7" w:rsidRDefault="006867D3" w:rsidP="002A36AC">
            <w:pPr>
              <w:ind w:firstLine="70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Семинары</w:t>
            </w:r>
          </w:p>
        </w:tc>
        <w:tc>
          <w:tcPr>
            <w:tcW w:w="933" w:type="dxa"/>
          </w:tcPr>
          <w:p w:rsidR="006867D3" w:rsidRPr="00DA7CD7" w:rsidRDefault="006867D3" w:rsidP="002A36AC">
            <w:pPr>
              <w:ind w:firstLine="70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5</w:t>
            </w:r>
          </w:p>
        </w:tc>
        <w:tc>
          <w:tcPr>
            <w:tcW w:w="1043" w:type="dxa"/>
          </w:tcPr>
          <w:p w:rsidR="006867D3" w:rsidRPr="00DA7CD7" w:rsidRDefault="006867D3" w:rsidP="002A36AC">
            <w:pPr>
              <w:ind w:firstLine="70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5</w:t>
            </w:r>
          </w:p>
        </w:tc>
        <w:tc>
          <w:tcPr>
            <w:tcW w:w="860" w:type="dxa"/>
          </w:tcPr>
          <w:p w:rsidR="006867D3" w:rsidRPr="00DA7CD7" w:rsidRDefault="006867D3" w:rsidP="002A36AC">
            <w:pPr>
              <w:ind w:firstLine="70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6</w:t>
            </w:r>
          </w:p>
        </w:tc>
      </w:tr>
      <w:tr w:rsidR="006867D3" w:rsidRPr="006867D3" w:rsidTr="002503C2">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648" w:type="dxa"/>
          </w:tcPr>
          <w:p w:rsidR="006867D3" w:rsidRPr="00DA7CD7" w:rsidRDefault="006867D3" w:rsidP="002A36AC">
            <w:pPr>
              <w:ind w:firstLine="709"/>
              <w:jc w:val="both"/>
              <w:rPr>
                <w:rFonts w:ascii="Calibri" w:eastAsia="Times New Roman" w:hAnsi="Calibri" w:cs="Times New Roman"/>
                <w:sz w:val="20"/>
                <w:szCs w:val="20"/>
              </w:rPr>
            </w:pPr>
            <w:r w:rsidRPr="00DA7CD7">
              <w:rPr>
                <w:rFonts w:ascii="Times New Roman" w:eastAsia="Times New Roman" w:hAnsi="Times New Roman" w:cs="Times New Roman"/>
                <w:sz w:val="20"/>
                <w:szCs w:val="20"/>
              </w:rPr>
              <w:t>2</w:t>
            </w:r>
          </w:p>
        </w:tc>
        <w:tc>
          <w:tcPr>
            <w:tcW w:w="3507" w:type="dxa"/>
          </w:tcPr>
          <w:p w:rsidR="006867D3" w:rsidRPr="00DA7CD7" w:rsidRDefault="006867D3" w:rsidP="002A36AC">
            <w:pPr>
              <w:ind w:firstLine="709"/>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Практикумы</w:t>
            </w:r>
          </w:p>
        </w:tc>
        <w:tc>
          <w:tcPr>
            <w:tcW w:w="933" w:type="dxa"/>
          </w:tcPr>
          <w:p w:rsidR="006867D3" w:rsidRPr="00DA7CD7" w:rsidRDefault="006867D3" w:rsidP="002A36AC">
            <w:pPr>
              <w:ind w:firstLine="709"/>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2</w:t>
            </w:r>
          </w:p>
        </w:tc>
        <w:tc>
          <w:tcPr>
            <w:tcW w:w="1043" w:type="dxa"/>
          </w:tcPr>
          <w:p w:rsidR="006867D3" w:rsidRPr="00DA7CD7" w:rsidRDefault="006867D3" w:rsidP="002A36AC">
            <w:pPr>
              <w:ind w:firstLine="709"/>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2</w:t>
            </w:r>
          </w:p>
        </w:tc>
        <w:tc>
          <w:tcPr>
            <w:tcW w:w="860" w:type="dxa"/>
          </w:tcPr>
          <w:p w:rsidR="006867D3" w:rsidRPr="00DA7CD7" w:rsidRDefault="006867D3" w:rsidP="002A36AC">
            <w:pPr>
              <w:ind w:firstLine="709"/>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2</w:t>
            </w:r>
          </w:p>
        </w:tc>
      </w:tr>
      <w:tr w:rsidR="006867D3" w:rsidRPr="006867D3" w:rsidTr="002503C2">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648" w:type="dxa"/>
          </w:tcPr>
          <w:p w:rsidR="006867D3" w:rsidRPr="00DA7CD7" w:rsidRDefault="006867D3" w:rsidP="002A36AC">
            <w:pPr>
              <w:ind w:firstLine="709"/>
              <w:jc w:val="both"/>
              <w:rPr>
                <w:rFonts w:ascii="Calibri" w:eastAsia="Times New Roman" w:hAnsi="Calibri" w:cs="Times New Roman"/>
                <w:sz w:val="20"/>
                <w:szCs w:val="20"/>
              </w:rPr>
            </w:pPr>
            <w:r w:rsidRPr="00DA7CD7">
              <w:rPr>
                <w:rFonts w:ascii="Times New Roman" w:eastAsia="Times New Roman" w:hAnsi="Times New Roman" w:cs="Times New Roman"/>
                <w:sz w:val="20"/>
                <w:szCs w:val="20"/>
              </w:rPr>
              <w:t>3</w:t>
            </w:r>
          </w:p>
        </w:tc>
        <w:tc>
          <w:tcPr>
            <w:tcW w:w="3507" w:type="dxa"/>
          </w:tcPr>
          <w:p w:rsidR="006867D3" w:rsidRPr="00DA7CD7" w:rsidRDefault="006867D3" w:rsidP="002A36AC">
            <w:pPr>
              <w:ind w:firstLine="70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Консультации</w:t>
            </w:r>
          </w:p>
        </w:tc>
        <w:tc>
          <w:tcPr>
            <w:tcW w:w="933" w:type="dxa"/>
          </w:tcPr>
          <w:p w:rsidR="006867D3" w:rsidRPr="00DA7CD7" w:rsidRDefault="006867D3" w:rsidP="002A36AC">
            <w:pPr>
              <w:ind w:firstLine="70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125</w:t>
            </w:r>
          </w:p>
        </w:tc>
        <w:tc>
          <w:tcPr>
            <w:tcW w:w="1043" w:type="dxa"/>
          </w:tcPr>
          <w:p w:rsidR="006867D3" w:rsidRPr="00DA7CD7" w:rsidRDefault="006867D3" w:rsidP="002A36AC">
            <w:pPr>
              <w:ind w:firstLine="70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397</w:t>
            </w:r>
          </w:p>
        </w:tc>
        <w:tc>
          <w:tcPr>
            <w:tcW w:w="860" w:type="dxa"/>
          </w:tcPr>
          <w:p w:rsidR="006867D3" w:rsidRPr="00DA7CD7" w:rsidRDefault="004330B7" w:rsidP="002A36AC">
            <w:pPr>
              <w:ind w:firstLine="709"/>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400</w:t>
            </w:r>
          </w:p>
        </w:tc>
      </w:tr>
      <w:tr w:rsidR="006867D3" w:rsidRPr="006867D3" w:rsidTr="002503C2">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648" w:type="dxa"/>
          </w:tcPr>
          <w:p w:rsidR="006867D3" w:rsidRPr="00DA7CD7" w:rsidRDefault="006867D3" w:rsidP="002A36AC">
            <w:pPr>
              <w:ind w:firstLine="709"/>
              <w:jc w:val="both"/>
              <w:rPr>
                <w:rFonts w:ascii="Calibri" w:eastAsia="Times New Roman" w:hAnsi="Calibri" w:cs="Times New Roman"/>
                <w:sz w:val="20"/>
                <w:szCs w:val="20"/>
              </w:rPr>
            </w:pPr>
            <w:r w:rsidRPr="00DA7CD7">
              <w:rPr>
                <w:rFonts w:ascii="Times New Roman" w:eastAsia="Times New Roman" w:hAnsi="Times New Roman" w:cs="Times New Roman"/>
                <w:sz w:val="20"/>
                <w:szCs w:val="20"/>
              </w:rPr>
              <w:t>4</w:t>
            </w:r>
          </w:p>
        </w:tc>
        <w:tc>
          <w:tcPr>
            <w:tcW w:w="3507" w:type="dxa"/>
          </w:tcPr>
          <w:p w:rsidR="006867D3" w:rsidRPr="00DA7CD7" w:rsidRDefault="006867D3" w:rsidP="002A36AC">
            <w:pPr>
              <w:ind w:firstLine="709"/>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Методические материалы</w:t>
            </w:r>
          </w:p>
        </w:tc>
        <w:tc>
          <w:tcPr>
            <w:tcW w:w="933" w:type="dxa"/>
          </w:tcPr>
          <w:p w:rsidR="006867D3" w:rsidRPr="00DA7CD7" w:rsidRDefault="006867D3" w:rsidP="002A36AC">
            <w:pPr>
              <w:ind w:firstLine="709"/>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2</w:t>
            </w:r>
          </w:p>
        </w:tc>
        <w:tc>
          <w:tcPr>
            <w:tcW w:w="1043" w:type="dxa"/>
          </w:tcPr>
          <w:p w:rsidR="006867D3" w:rsidRPr="00DA7CD7" w:rsidRDefault="006867D3" w:rsidP="002A36AC">
            <w:pPr>
              <w:ind w:firstLine="709"/>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3</w:t>
            </w:r>
          </w:p>
        </w:tc>
        <w:tc>
          <w:tcPr>
            <w:tcW w:w="860" w:type="dxa"/>
          </w:tcPr>
          <w:p w:rsidR="006867D3" w:rsidRPr="00DA7CD7" w:rsidRDefault="00542FBA" w:rsidP="002A36AC">
            <w:pPr>
              <w:ind w:firstLine="709"/>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3</w:t>
            </w:r>
          </w:p>
        </w:tc>
      </w:tr>
      <w:tr w:rsidR="006867D3" w:rsidRPr="006867D3" w:rsidTr="002503C2">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648" w:type="dxa"/>
          </w:tcPr>
          <w:p w:rsidR="006867D3" w:rsidRPr="00DA7CD7" w:rsidRDefault="006867D3" w:rsidP="002A36AC">
            <w:pPr>
              <w:ind w:firstLine="709"/>
              <w:jc w:val="both"/>
              <w:rPr>
                <w:rFonts w:ascii="Calibri" w:eastAsia="Times New Roman" w:hAnsi="Calibri" w:cs="Times New Roman"/>
                <w:sz w:val="20"/>
                <w:szCs w:val="20"/>
              </w:rPr>
            </w:pPr>
            <w:r w:rsidRPr="00DA7CD7">
              <w:rPr>
                <w:rFonts w:ascii="Times New Roman" w:eastAsia="Times New Roman" w:hAnsi="Times New Roman" w:cs="Times New Roman"/>
                <w:sz w:val="20"/>
                <w:szCs w:val="20"/>
              </w:rPr>
              <w:t>5</w:t>
            </w:r>
          </w:p>
        </w:tc>
        <w:tc>
          <w:tcPr>
            <w:tcW w:w="3507" w:type="dxa"/>
          </w:tcPr>
          <w:p w:rsidR="006867D3" w:rsidRPr="00DA7CD7" w:rsidRDefault="006867D3" w:rsidP="002A36AC">
            <w:pPr>
              <w:ind w:firstLine="70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Выезды</w:t>
            </w:r>
          </w:p>
        </w:tc>
        <w:tc>
          <w:tcPr>
            <w:tcW w:w="933" w:type="dxa"/>
          </w:tcPr>
          <w:p w:rsidR="006867D3" w:rsidRPr="00DA7CD7" w:rsidRDefault="006867D3" w:rsidP="002A36AC">
            <w:pPr>
              <w:ind w:firstLine="70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29</w:t>
            </w:r>
          </w:p>
        </w:tc>
        <w:tc>
          <w:tcPr>
            <w:tcW w:w="1043" w:type="dxa"/>
          </w:tcPr>
          <w:p w:rsidR="006867D3" w:rsidRPr="00DA7CD7" w:rsidRDefault="006867D3" w:rsidP="002A36AC">
            <w:pPr>
              <w:ind w:firstLine="70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44</w:t>
            </w:r>
          </w:p>
        </w:tc>
        <w:tc>
          <w:tcPr>
            <w:tcW w:w="860" w:type="dxa"/>
          </w:tcPr>
          <w:p w:rsidR="006867D3" w:rsidRPr="00DA7CD7" w:rsidRDefault="00DA7CD7" w:rsidP="002A36AC">
            <w:pPr>
              <w:ind w:firstLine="709"/>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41</w:t>
            </w:r>
          </w:p>
        </w:tc>
      </w:tr>
      <w:tr w:rsidR="006867D3" w:rsidRPr="006867D3" w:rsidTr="002503C2">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648" w:type="dxa"/>
          </w:tcPr>
          <w:p w:rsidR="006867D3" w:rsidRPr="00DA7CD7" w:rsidRDefault="006867D3" w:rsidP="002A36AC">
            <w:pPr>
              <w:ind w:firstLine="709"/>
              <w:jc w:val="both"/>
              <w:rPr>
                <w:rFonts w:ascii="Calibri" w:eastAsia="Times New Roman" w:hAnsi="Calibri" w:cs="Times New Roman"/>
                <w:sz w:val="20"/>
                <w:szCs w:val="20"/>
              </w:rPr>
            </w:pPr>
            <w:r w:rsidRPr="00DA7CD7">
              <w:rPr>
                <w:rFonts w:ascii="Times New Roman" w:eastAsia="Times New Roman" w:hAnsi="Times New Roman" w:cs="Times New Roman"/>
                <w:sz w:val="20"/>
                <w:szCs w:val="20"/>
              </w:rPr>
              <w:lastRenderedPageBreak/>
              <w:t>6</w:t>
            </w:r>
          </w:p>
        </w:tc>
        <w:tc>
          <w:tcPr>
            <w:tcW w:w="3507" w:type="dxa"/>
          </w:tcPr>
          <w:p w:rsidR="006867D3" w:rsidRPr="00DA7CD7" w:rsidRDefault="006867D3" w:rsidP="002A36AC">
            <w:pPr>
              <w:ind w:firstLine="709"/>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Информационные выставки</w:t>
            </w:r>
          </w:p>
        </w:tc>
        <w:tc>
          <w:tcPr>
            <w:tcW w:w="933" w:type="dxa"/>
          </w:tcPr>
          <w:p w:rsidR="006867D3" w:rsidRPr="00DA7CD7" w:rsidRDefault="006867D3" w:rsidP="002A36AC">
            <w:pPr>
              <w:ind w:firstLine="709"/>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5</w:t>
            </w:r>
          </w:p>
        </w:tc>
        <w:tc>
          <w:tcPr>
            <w:tcW w:w="1043" w:type="dxa"/>
          </w:tcPr>
          <w:p w:rsidR="006867D3" w:rsidRPr="00DA7CD7" w:rsidRDefault="006867D3" w:rsidP="002A36AC">
            <w:pPr>
              <w:ind w:firstLine="709"/>
              <w:jc w:val="both"/>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5</w:t>
            </w:r>
          </w:p>
        </w:tc>
        <w:tc>
          <w:tcPr>
            <w:tcW w:w="860" w:type="dxa"/>
          </w:tcPr>
          <w:p w:rsidR="006867D3" w:rsidRPr="00DA7CD7" w:rsidRDefault="000C4543" w:rsidP="002A36AC">
            <w:pPr>
              <w:ind w:firstLine="709"/>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DA7CD7">
              <w:rPr>
                <w:rFonts w:ascii="Calibri" w:eastAsia="Calibri" w:hAnsi="Calibri" w:cs="Calibri"/>
                <w:sz w:val="20"/>
                <w:szCs w:val="20"/>
              </w:rPr>
              <w:t>5</w:t>
            </w:r>
          </w:p>
        </w:tc>
      </w:tr>
      <w:tr w:rsidR="006867D3" w:rsidRPr="006867D3" w:rsidTr="002503C2">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648" w:type="dxa"/>
          </w:tcPr>
          <w:p w:rsidR="006867D3" w:rsidRPr="00DA7CD7" w:rsidRDefault="006867D3" w:rsidP="002A36AC">
            <w:pPr>
              <w:ind w:firstLine="709"/>
              <w:jc w:val="both"/>
              <w:rPr>
                <w:rFonts w:ascii="Calibri" w:eastAsia="Times New Roman" w:hAnsi="Calibri" w:cs="Times New Roman"/>
                <w:sz w:val="20"/>
                <w:szCs w:val="20"/>
              </w:rPr>
            </w:pPr>
            <w:r w:rsidRPr="00DA7CD7">
              <w:rPr>
                <w:rFonts w:ascii="Times New Roman" w:eastAsia="Times New Roman" w:hAnsi="Times New Roman" w:cs="Times New Roman"/>
                <w:sz w:val="20"/>
                <w:szCs w:val="20"/>
              </w:rPr>
              <w:t>7</w:t>
            </w:r>
          </w:p>
        </w:tc>
        <w:tc>
          <w:tcPr>
            <w:tcW w:w="3507" w:type="dxa"/>
          </w:tcPr>
          <w:p w:rsidR="006867D3" w:rsidRPr="00DA7CD7" w:rsidRDefault="006867D3" w:rsidP="002A36AC">
            <w:pPr>
              <w:ind w:firstLine="70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Стажировки</w:t>
            </w:r>
          </w:p>
        </w:tc>
        <w:tc>
          <w:tcPr>
            <w:tcW w:w="933" w:type="dxa"/>
          </w:tcPr>
          <w:p w:rsidR="006867D3" w:rsidRPr="00DA7CD7" w:rsidRDefault="006867D3" w:rsidP="002A36AC">
            <w:pPr>
              <w:ind w:firstLine="70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10</w:t>
            </w:r>
          </w:p>
        </w:tc>
        <w:tc>
          <w:tcPr>
            <w:tcW w:w="1043" w:type="dxa"/>
          </w:tcPr>
          <w:p w:rsidR="006867D3" w:rsidRPr="00DA7CD7" w:rsidRDefault="006867D3" w:rsidP="002A36AC">
            <w:pPr>
              <w:ind w:firstLine="70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A7CD7">
              <w:rPr>
                <w:rFonts w:ascii="Times New Roman" w:eastAsia="Times New Roman" w:hAnsi="Times New Roman" w:cs="Times New Roman"/>
                <w:sz w:val="20"/>
                <w:szCs w:val="20"/>
              </w:rPr>
              <w:t>8</w:t>
            </w:r>
          </w:p>
        </w:tc>
        <w:tc>
          <w:tcPr>
            <w:tcW w:w="860" w:type="dxa"/>
          </w:tcPr>
          <w:p w:rsidR="006867D3" w:rsidRPr="00DA7CD7" w:rsidRDefault="00A947A1" w:rsidP="002A36AC">
            <w:pPr>
              <w:ind w:firstLine="709"/>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DA7CD7">
              <w:rPr>
                <w:rFonts w:ascii="Calibri" w:eastAsia="Calibri" w:hAnsi="Calibri" w:cs="Calibri"/>
                <w:sz w:val="20"/>
                <w:szCs w:val="20"/>
              </w:rPr>
              <w:t>5</w:t>
            </w:r>
          </w:p>
        </w:tc>
      </w:tr>
    </w:tbl>
    <w:p w:rsidR="006867D3" w:rsidRPr="006867D3" w:rsidRDefault="006867D3" w:rsidP="002A36AC">
      <w:pPr>
        <w:spacing w:after="200" w:line="276" w:lineRule="auto"/>
        <w:ind w:firstLine="709"/>
        <w:jc w:val="both"/>
        <w:rPr>
          <w:rFonts w:ascii="Times New Roman" w:eastAsia="Calibri" w:hAnsi="Times New Roman" w:cs="Times New Roman"/>
          <w:sz w:val="24"/>
          <w:szCs w:val="24"/>
          <w:lang w:eastAsia="en-US"/>
        </w:rPr>
      </w:pPr>
      <w:r w:rsidRPr="006867D3">
        <w:rPr>
          <w:rFonts w:ascii="Times New Roman" w:eastAsia="Calibri" w:hAnsi="Times New Roman" w:cs="Times New Roman"/>
          <w:sz w:val="24"/>
          <w:szCs w:val="24"/>
          <w:lang w:eastAsia="en-US"/>
        </w:rPr>
        <w:t xml:space="preserve">Одной из форм повышения квалификации библиотечных работников является консультативная помощь. Спектр запросов разнообразен: составление отчетов; учет работы с детьми; учет </w:t>
      </w:r>
      <w:proofErr w:type="spellStart"/>
      <w:r w:rsidRPr="006867D3">
        <w:rPr>
          <w:rFonts w:ascii="Times New Roman" w:eastAsia="Calibri" w:hAnsi="Times New Roman" w:cs="Times New Roman"/>
          <w:sz w:val="24"/>
          <w:szCs w:val="24"/>
          <w:lang w:eastAsia="en-US"/>
        </w:rPr>
        <w:t>внестационарной</w:t>
      </w:r>
      <w:proofErr w:type="spellEnd"/>
      <w:r w:rsidRPr="006867D3">
        <w:rPr>
          <w:rFonts w:ascii="Times New Roman" w:eastAsia="Calibri" w:hAnsi="Times New Roman" w:cs="Times New Roman"/>
          <w:sz w:val="24"/>
          <w:szCs w:val="24"/>
          <w:lang w:eastAsia="en-US"/>
        </w:rPr>
        <w:t xml:space="preserve"> работы; массовое, групповое и индивидуальное информирование; программная деятельность библиотек; создание библиотечного пространства библиотеки; организация различных акций и Дней; создание буклета; создание электронных презентаций.  В связи с проведением районного конкурса «Летописи села» по написанию и оформлению летописи было дано 35 индивидуальных  консультаций. Всего</w:t>
      </w:r>
      <w:r w:rsidR="00B4471A">
        <w:rPr>
          <w:rFonts w:ascii="Times New Roman" w:eastAsia="Calibri" w:hAnsi="Times New Roman" w:cs="Times New Roman"/>
          <w:sz w:val="24"/>
          <w:szCs w:val="24"/>
          <w:lang w:eastAsia="en-US"/>
        </w:rPr>
        <w:t xml:space="preserve">  консультаций в 2017 году - 400. Из них индивидуальных – 374</w:t>
      </w:r>
      <w:r w:rsidRPr="006867D3">
        <w:rPr>
          <w:rFonts w:ascii="Times New Roman" w:eastAsia="Calibri" w:hAnsi="Times New Roman" w:cs="Times New Roman"/>
          <w:sz w:val="24"/>
          <w:szCs w:val="24"/>
          <w:lang w:eastAsia="en-US"/>
        </w:rPr>
        <w:t>, групповых – 26. Увеличивается количество консультаций, данных по телефону.</w:t>
      </w:r>
    </w:p>
    <w:p w:rsidR="000269A0" w:rsidRDefault="006867D3" w:rsidP="002A36AC">
      <w:pPr>
        <w:spacing w:after="200" w:line="276" w:lineRule="auto"/>
        <w:ind w:firstLine="709"/>
        <w:jc w:val="both"/>
        <w:rPr>
          <w:rFonts w:ascii="Times New Roman" w:eastAsia="Calibri" w:hAnsi="Times New Roman" w:cs="Times New Roman"/>
          <w:sz w:val="24"/>
          <w:szCs w:val="24"/>
          <w:lang w:eastAsia="en-US"/>
        </w:rPr>
      </w:pPr>
      <w:r w:rsidRPr="004330B7">
        <w:rPr>
          <w:rFonts w:ascii="Times New Roman" w:eastAsia="Calibri" w:hAnsi="Times New Roman" w:cs="Times New Roman"/>
          <w:sz w:val="24"/>
          <w:szCs w:val="24"/>
          <w:lang w:eastAsia="en-US"/>
        </w:rPr>
        <w:t xml:space="preserve">-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района </w:t>
      </w:r>
      <w:r w:rsidR="00542FBA">
        <w:rPr>
          <w:rFonts w:ascii="Times New Roman" w:eastAsia="Calibri" w:hAnsi="Times New Roman" w:cs="Times New Roman"/>
          <w:sz w:val="24"/>
          <w:szCs w:val="24"/>
          <w:lang w:eastAsia="en-US"/>
        </w:rPr>
        <w:t>-3</w:t>
      </w:r>
      <w:r w:rsidR="000269A0">
        <w:rPr>
          <w:rFonts w:ascii="Times New Roman" w:eastAsia="Calibri" w:hAnsi="Times New Roman" w:cs="Times New Roman"/>
          <w:sz w:val="24"/>
          <w:szCs w:val="24"/>
          <w:lang w:eastAsia="en-US"/>
        </w:rPr>
        <w:t xml:space="preserve">. </w:t>
      </w:r>
      <w:r w:rsidRPr="006867D3">
        <w:rPr>
          <w:rFonts w:ascii="Times New Roman" w:eastAsia="Calibri" w:hAnsi="Times New Roman" w:cs="Times New Roman"/>
          <w:sz w:val="24"/>
          <w:szCs w:val="24"/>
          <w:lang w:eastAsia="en-US"/>
        </w:rPr>
        <w:t xml:space="preserve">Выезды осуществляются в соответствии с графиком выездов в сельские библиотеки, по итогам выездов составляются справки, в которых указываются предложения и замечания по работе библиотек. Всего выездов </w:t>
      </w:r>
      <w:r w:rsidRPr="00BB4C9D">
        <w:rPr>
          <w:rFonts w:ascii="Times New Roman" w:eastAsia="Calibri" w:hAnsi="Times New Roman" w:cs="Times New Roman"/>
          <w:sz w:val="24"/>
          <w:szCs w:val="24"/>
          <w:lang w:eastAsia="en-US"/>
        </w:rPr>
        <w:t xml:space="preserve">- </w:t>
      </w:r>
      <w:r w:rsidR="00BB4C9D" w:rsidRPr="00BB4C9D">
        <w:rPr>
          <w:rFonts w:ascii="Times New Roman" w:eastAsia="Calibri" w:hAnsi="Times New Roman" w:cs="Times New Roman"/>
          <w:sz w:val="24"/>
          <w:szCs w:val="24"/>
          <w:lang w:eastAsia="en-US"/>
        </w:rPr>
        <w:t>41</w:t>
      </w:r>
      <w:r w:rsidRPr="00BB4C9D">
        <w:rPr>
          <w:rFonts w:ascii="Times New Roman" w:eastAsia="Calibri" w:hAnsi="Times New Roman" w:cs="Times New Roman"/>
          <w:sz w:val="24"/>
          <w:szCs w:val="24"/>
          <w:lang w:eastAsia="en-US"/>
        </w:rPr>
        <w:t>.Так, например</w:t>
      </w:r>
      <w:r w:rsidRPr="006867D3">
        <w:rPr>
          <w:rFonts w:ascii="Times New Roman" w:eastAsia="Calibri" w:hAnsi="Times New Roman" w:cs="Times New Roman"/>
          <w:sz w:val="24"/>
          <w:szCs w:val="24"/>
          <w:lang w:eastAsia="en-US"/>
        </w:rPr>
        <w:t>, практическая и консультативная  помощь была оказана Эрхирикской  сельской библиотеке. В данную библиотеку выехали 3 раза по вопросу организации эффективной работы библиотеки, оказана практическая помо</w:t>
      </w:r>
      <w:r w:rsidR="008F00A0">
        <w:rPr>
          <w:rFonts w:ascii="Times New Roman" w:eastAsia="Calibri" w:hAnsi="Times New Roman" w:cs="Times New Roman"/>
          <w:sz w:val="24"/>
          <w:szCs w:val="24"/>
          <w:lang w:eastAsia="en-US"/>
        </w:rPr>
        <w:t>щь в оформлении  помещении библиотеки.</w:t>
      </w:r>
      <w:r w:rsidRPr="006867D3">
        <w:t xml:space="preserve"> </w:t>
      </w:r>
      <w:r w:rsidRPr="006867D3">
        <w:rPr>
          <w:rFonts w:ascii="Times New Roman" w:eastAsia="Calibri" w:hAnsi="Times New Roman" w:cs="Times New Roman"/>
          <w:sz w:val="24"/>
          <w:szCs w:val="24"/>
          <w:lang w:eastAsia="en-US"/>
        </w:rPr>
        <w:t xml:space="preserve">В Межпоселенческой центральной библиотеке для библиотечных специалистов представлены выставки методических материалов «В помощь сельскому библиотекарю», «Методические новинки и рекомендации». Сделана подписка на профессиональные периодические издания. </w:t>
      </w:r>
      <w:r w:rsidR="000D0B28">
        <w:rPr>
          <w:rFonts w:ascii="Times New Roman" w:eastAsia="Calibri" w:hAnsi="Times New Roman" w:cs="Times New Roman"/>
          <w:sz w:val="24"/>
          <w:szCs w:val="24"/>
          <w:lang w:eastAsia="en-US"/>
        </w:rPr>
        <w:t>Всего выписано 8</w:t>
      </w:r>
      <w:r w:rsidRPr="006867D3">
        <w:rPr>
          <w:rFonts w:ascii="Times New Roman" w:eastAsia="Calibri" w:hAnsi="Times New Roman" w:cs="Times New Roman"/>
          <w:sz w:val="24"/>
          <w:szCs w:val="24"/>
          <w:lang w:eastAsia="en-US"/>
        </w:rPr>
        <w:t xml:space="preserve"> профессиональных журналов. Пользуются спросом журналы «Библиотек</w:t>
      </w:r>
      <w:r w:rsidR="00FD0570">
        <w:rPr>
          <w:rFonts w:ascii="Times New Roman" w:eastAsia="Calibri" w:hAnsi="Times New Roman" w:cs="Times New Roman"/>
          <w:sz w:val="24"/>
          <w:szCs w:val="24"/>
          <w:lang w:eastAsia="en-US"/>
        </w:rPr>
        <w:t>арь», «Библиополе», «Современная</w:t>
      </w:r>
      <w:r w:rsidRPr="006867D3">
        <w:rPr>
          <w:rFonts w:ascii="Times New Roman" w:eastAsia="Calibri" w:hAnsi="Times New Roman" w:cs="Times New Roman"/>
          <w:sz w:val="24"/>
          <w:szCs w:val="24"/>
          <w:lang w:eastAsia="en-US"/>
        </w:rPr>
        <w:t xml:space="preserve"> библиоте</w:t>
      </w:r>
      <w:r w:rsidR="00FD0570">
        <w:rPr>
          <w:rFonts w:ascii="Times New Roman" w:eastAsia="Calibri" w:hAnsi="Times New Roman" w:cs="Times New Roman"/>
          <w:sz w:val="24"/>
          <w:szCs w:val="24"/>
          <w:lang w:eastAsia="en-US"/>
        </w:rPr>
        <w:t>ка», «Библиотечное дело».</w:t>
      </w:r>
      <w:r w:rsidR="000269A0">
        <w:rPr>
          <w:rFonts w:ascii="Times New Roman" w:eastAsia="Calibri" w:hAnsi="Times New Roman" w:cs="Times New Roman"/>
          <w:sz w:val="24"/>
          <w:szCs w:val="24"/>
          <w:lang w:eastAsia="en-US"/>
        </w:rPr>
        <w:t xml:space="preserve"> </w:t>
      </w:r>
    </w:p>
    <w:p w:rsidR="006867D3" w:rsidRPr="006867D3" w:rsidRDefault="000D0B28" w:rsidP="002A36AC">
      <w:pPr>
        <w:spacing w:after="200" w:line="276"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Мониторинг</w:t>
      </w:r>
      <w:r w:rsidR="000269A0">
        <w:rPr>
          <w:rFonts w:ascii="Times New Roman" w:eastAsia="Calibri" w:hAnsi="Times New Roman" w:cs="Times New Roman"/>
          <w:sz w:val="24"/>
          <w:szCs w:val="24"/>
          <w:lang w:eastAsia="en-US"/>
        </w:rPr>
        <w:t>. В</w:t>
      </w:r>
      <w:r w:rsidR="007154B6">
        <w:rPr>
          <w:rFonts w:ascii="Times New Roman" w:eastAsia="Calibri" w:hAnsi="Times New Roman" w:cs="Times New Roman"/>
          <w:sz w:val="24"/>
          <w:szCs w:val="24"/>
          <w:lang w:eastAsia="en-US"/>
        </w:rPr>
        <w:t xml:space="preserve">едётся </w:t>
      </w:r>
      <w:r w:rsidR="007154B6" w:rsidRPr="006867D3">
        <w:rPr>
          <w:rFonts w:ascii="Times New Roman" w:eastAsia="Calibri" w:hAnsi="Times New Roman" w:cs="Times New Roman"/>
          <w:sz w:val="24"/>
          <w:szCs w:val="24"/>
          <w:lang w:eastAsia="en-US"/>
        </w:rPr>
        <w:t>ежеквартальный</w:t>
      </w:r>
      <w:r w:rsidR="000400E3">
        <w:rPr>
          <w:rFonts w:ascii="Times New Roman" w:eastAsia="Calibri" w:hAnsi="Times New Roman" w:cs="Times New Roman"/>
          <w:sz w:val="24"/>
          <w:szCs w:val="24"/>
          <w:lang w:eastAsia="en-US"/>
        </w:rPr>
        <w:t xml:space="preserve"> мониторинг выполнения муниципальных услуг; выполнения основных контрольных показателей; по работе с документами включенных в «Федеральный список экстремистских материалов»</w:t>
      </w:r>
      <w:r w:rsidR="00CF4029">
        <w:rPr>
          <w:rFonts w:ascii="Times New Roman" w:eastAsia="Calibri" w:hAnsi="Times New Roman" w:cs="Times New Roman"/>
          <w:sz w:val="24"/>
          <w:szCs w:val="24"/>
          <w:lang w:eastAsia="en-US"/>
        </w:rPr>
        <w:t>; мониторинг по выполнению ФЗ от 29.12.2010 №436-ФЗ «О защите детей от информации причиняющий им вред и развитию»</w:t>
      </w:r>
    </w:p>
    <w:p w:rsidR="006867D3" w:rsidRPr="006867D3" w:rsidRDefault="006867D3" w:rsidP="002A36AC">
      <w:pPr>
        <w:spacing w:after="200" w:line="276" w:lineRule="auto"/>
        <w:ind w:firstLine="709"/>
        <w:jc w:val="both"/>
        <w:rPr>
          <w:rFonts w:ascii="Times New Roman" w:eastAsia="Calibri" w:hAnsi="Times New Roman" w:cs="Times New Roman"/>
          <w:b/>
          <w:sz w:val="24"/>
          <w:szCs w:val="24"/>
          <w:lang w:eastAsia="en-US"/>
        </w:rPr>
      </w:pPr>
      <w:r w:rsidRPr="006867D3">
        <w:rPr>
          <w:rFonts w:ascii="Times New Roman" w:eastAsia="Calibri" w:hAnsi="Times New Roman" w:cs="Times New Roman"/>
          <w:b/>
          <w:sz w:val="24"/>
          <w:szCs w:val="24"/>
          <w:lang w:eastAsia="en-US"/>
        </w:rPr>
        <w:t>2.3.</w:t>
      </w:r>
      <w:r w:rsidRPr="006867D3">
        <w:rPr>
          <w:rFonts w:ascii="Times New Roman" w:eastAsia="Calibri" w:hAnsi="Times New Roman" w:cs="Times New Roman"/>
          <w:b/>
          <w:sz w:val="24"/>
          <w:szCs w:val="24"/>
          <w:lang w:eastAsia="en-US"/>
        </w:rPr>
        <w:tab/>
        <w:t xml:space="preserve">Кадровое обеспечение методической деятельности </w:t>
      </w:r>
    </w:p>
    <w:p w:rsidR="006867D3" w:rsidRPr="006867D3" w:rsidRDefault="006867D3" w:rsidP="002A36AC">
      <w:pPr>
        <w:spacing w:after="200" w:line="276" w:lineRule="auto"/>
        <w:ind w:firstLine="709"/>
        <w:jc w:val="both"/>
        <w:rPr>
          <w:rFonts w:ascii="Times New Roman" w:eastAsia="Calibri" w:hAnsi="Times New Roman" w:cs="Times New Roman"/>
          <w:sz w:val="24"/>
          <w:szCs w:val="24"/>
          <w:lang w:eastAsia="en-US"/>
        </w:rPr>
      </w:pPr>
      <w:r w:rsidRPr="006867D3">
        <w:rPr>
          <w:rFonts w:ascii="Times New Roman" w:eastAsia="Calibri" w:hAnsi="Times New Roman" w:cs="Times New Roman"/>
          <w:sz w:val="24"/>
          <w:szCs w:val="24"/>
          <w:lang w:eastAsia="en-US"/>
        </w:rPr>
        <w:t xml:space="preserve"> С 01.0</w:t>
      </w:r>
      <w:r w:rsidR="000269A0">
        <w:rPr>
          <w:rFonts w:ascii="Times New Roman" w:eastAsia="Calibri" w:hAnsi="Times New Roman" w:cs="Times New Roman"/>
          <w:sz w:val="24"/>
          <w:szCs w:val="24"/>
          <w:lang w:eastAsia="en-US"/>
        </w:rPr>
        <w:t>7</w:t>
      </w:r>
      <w:r w:rsidRPr="006867D3">
        <w:rPr>
          <w:rFonts w:ascii="Times New Roman" w:eastAsia="Calibri" w:hAnsi="Times New Roman" w:cs="Times New Roman"/>
          <w:sz w:val="24"/>
          <w:szCs w:val="24"/>
          <w:lang w:eastAsia="en-US"/>
        </w:rPr>
        <w:t>.2017 г. В штатное расписание МЦБ введена ставка методиста (Зав.</w:t>
      </w:r>
      <w:r w:rsidR="000269A0">
        <w:rPr>
          <w:rFonts w:ascii="Times New Roman" w:eastAsia="Calibri" w:hAnsi="Times New Roman" w:cs="Times New Roman"/>
          <w:sz w:val="24"/>
          <w:szCs w:val="24"/>
          <w:lang w:eastAsia="en-US"/>
        </w:rPr>
        <w:t xml:space="preserve"> </w:t>
      </w:r>
      <w:r w:rsidRPr="006867D3">
        <w:rPr>
          <w:rFonts w:ascii="Times New Roman" w:eastAsia="Calibri" w:hAnsi="Times New Roman" w:cs="Times New Roman"/>
          <w:sz w:val="24"/>
          <w:szCs w:val="24"/>
          <w:lang w:eastAsia="en-US"/>
        </w:rPr>
        <w:t>информационно-методическим отделом).</w:t>
      </w:r>
    </w:p>
    <w:p w:rsidR="006867D3" w:rsidRPr="006867D3" w:rsidRDefault="006867D3" w:rsidP="002A36AC">
      <w:pPr>
        <w:spacing w:after="200" w:line="276" w:lineRule="auto"/>
        <w:ind w:firstLine="709"/>
        <w:jc w:val="both"/>
        <w:rPr>
          <w:rFonts w:ascii="Times New Roman" w:eastAsia="Calibri" w:hAnsi="Times New Roman" w:cs="Times New Roman"/>
          <w:b/>
          <w:sz w:val="24"/>
          <w:szCs w:val="24"/>
          <w:lang w:eastAsia="en-US"/>
        </w:rPr>
      </w:pPr>
      <w:r w:rsidRPr="006867D3">
        <w:rPr>
          <w:rFonts w:ascii="Times New Roman" w:eastAsia="Calibri" w:hAnsi="Times New Roman" w:cs="Times New Roman"/>
          <w:b/>
          <w:sz w:val="24"/>
          <w:szCs w:val="24"/>
          <w:lang w:eastAsia="en-US"/>
        </w:rPr>
        <w:t>2.4.</w:t>
      </w:r>
      <w:r w:rsidRPr="006867D3">
        <w:rPr>
          <w:rFonts w:ascii="Times New Roman" w:eastAsia="Calibri" w:hAnsi="Times New Roman" w:cs="Times New Roman"/>
          <w:b/>
          <w:sz w:val="24"/>
          <w:szCs w:val="24"/>
          <w:lang w:eastAsia="en-US"/>
        </w:rPr>
        <w:tab/>
        <w:t xml:space="preserve"> Повышение квалификации библиотечных специалистов.</w:t>
      </w:r>
    </w:p>
    <w:p w:rsidR="006867D3" w:rsidRPr="006867D3" w:rsidRDefault="006867D3" w:rsidP="002A36AC">
      <w:pPr>
        <w:spacing w:after="200" w:line="276" w:lineRule="auto"/>
        <w:ind w:firstLine="709"/>
        <w:jc w:val="both"/>
        <w:rPr>
          <w:rFonts w:ascii="Times New Roman" w:eastAsia="Calibri" w:hAnsi="Times New Roman" w:cs="Times New Roman"/>
          <w:sz w:val="24"/>
          <w:szCs w:val="24"/>
          <w:lang w:eastAsia="en-US"/>
        </w:rPr>
      </w:pPr>
      <w:r w:rsidRPr="006867D3">
        <w:rPr>
          <w:rFonts w:ascii="Times New Roman" w:eastAsia="Calibri" w:hAnsi="Times New Roman" w:cs="Times New Roman"/>
          <w:sz w:val="24"/>
          <w:szCs w:val="24"/>
          <w:lang w:eastAsia="en-US"/>
        </w:rPr>
        <w:t xml:space="preserve">Большое внимание уделяется работе с начинающими библиотекарями. «Школа начинающего библиотекаря» объединяет работников без библиотечного образования и библиотекарей без стажа работы. План занятий составляется с учетом профессиональных требований, необходимых для организации работы библиотеки: ведение библиотечной документации, индивидуальная работа с читателями, работа с книжным фондом и т. д. Методика проведения занятий: вначале – лекция, затем выполнение практического задания. В ходе практических занятий проведены мастер-классы по созданию книжных и </w:t>
      </w:r>
      <w:r w:rsidRPr="006867D3">
        <w:rPr>
          <w:rFonts w:ascii="Times New Roman" w:eastAsia="Calibri" w:hAnsi="Times New Roman" w:cs="Times New Roman"/>
          <w:sz w:val="24"/>
          <w:szCs w:val="24"/>
          <w:lang w:eastAsia="en-US"/>
        </w:rPr>
        <w:lastRenderedPageBreak/>
        <w:t>выставок, заполнению паспортов массовых мероприятий, индивидуальной работе с читателями, выполнению библиографического запроса. В школе проведе</w:t>
      </w:r>
      <w:r w:rsidR="00992C48">
        <w:rPr>
          <w:rFonts w:ascii="Times New Roman" w:eastAsia="Calibri" w:hAnsi="Times New Roman" w:cs="Times New Roman"/>
          <w:sz w:val="24"/>
          <w:szCs w:val="24"/>
          <w:lang w:eastAsia="en-US"/>
        </w:rPr>
        <w:t>ны занятия для 7 библиотекарей.</w:t>
      </w:r>
      <w:r w:rsidR="00992C48" w:rsidRPr="006867D3">
        <w:rPr>
          <w:rFonts w:ascii="Times New Roman" w:eastAsia="Calibri" w:hAnsi="Times New Roman" w:cs="Times New Roman"/>
          <w:sz w:val="24"/>
          <w:szCs w:val="24"/>
          <w:lang w:eastAsia="en-US"/>
        </w:rPr>
        <w:t xml:space="preserve"> </w:t>
      </w:r>
      <w:r w:rsidR="00992C48">
        <w:rPr>
          <w:rFonts w:ascii="Times New Roman" w:eastAsia="Calibri" w:hAnsi="Times New Roman" w:cs="Times New Roman"/>
          <w:sz w:val="24"/>
          <w:szCs w:val="24"/>
          <w:lang w:eastAsia="en-US"/>
        </w:rPr>
        <w:t>П</w:t>
      </w:r>
      <w:r w:rsidR="00992C48" w:rsidRPr="006867D3">
        <w:rPr>
          <w:rFonts w:ascii="Times New Roman" w:eastAsia="Calibri" w:hAnsi="Times New Roman" w:cs="Times New Roman"/>
          <w:sz w:val="24"/>
          <w:szCs w:val="24"/>
          <w:lang w:eastAsia="en-US"/>
        </w:rPr>
        <w:t>роведены</w:t>
      </w:r>
      <w:r w:rsidRPr="006867D3">
        <w:rPr>
          <w:rFonts w:ascii="Times New Roman" w:eastAsia="Calibri" w:hAnsi="Times New Roman" w:cs="Times New Roman"/>
          <w:sz w:val="24"/>
          <w:szCs w:val="24"/>
          <w:lang w:eastAsia="en-US"/>
        </w:rPr>
        <w:t xml:space="preserve"> 4 стажировки для вновь принятых библиотекарей</w:t>
      </w:r>
      <w:r w:rsidR="00992C48">
        <w:rPr>
          <w:rFonts w:ascii="Times New Roman" w:eastAsia="Calibri" w:hAnsi="Times New Roman" w:cs="Times New Roman"/>
          <w:sz w:val="24"/>
          <w:szCs w:val="24"/>
          <w:lang w:eastAsia="en-US"/>
        </w:rPr>
        <w:t xml:space="preserve"> Новоильинской детской, Челутаевской, Унэгэтэйской</w:t>
      </w:r>
      <w:r w:rsidRPr="006867D3">
        <w:rPr>
          <w:rFonts w:ascii="Times New Roman" w:eastAsia="Calibri" w:hAnsi="Times New Roman" w:cs="Times New Roman"/>
          <w:sz w:val="24"/>
          <w:szCs w:val="24"/>
          <w:lang w:eastAsia="en-US"/>
        </w:rPr>
        <w:t>,</w:t>
      </w:r>
      <w:r w:rsidR="00992C48">
        <w:rPr>
          <w:rFonts w:ascii="Times New Roman" w:eastAsia="Calibri" w:hAnsi="Times New Roman" w:cs="Times New Roman"/>
          <w:sz w:val="24"/>
          <w:szCs w:val="24"/>
          <w:lang w:eastAsia="en-US"/>
        </w:rPr>
        <w:t xml:space="preserve"> Новоильинской сельской,</w:t>
      </w:r>
      <w:r w:rsidRPr="006867D3">
        <w:rPr>
          <w:rFonts w:ascii="Times New Roman" w:eastAsia="Calibri" w:hAnsi="Times New Roman" w:cs="Times New Roman"/>
          <w:sz w:val="24"/>
          <w:szCs w:val="24"/>
          <w:lang w:eastAsia="en-US"/>
        </w:rPr>
        <w:t xml:space="preserve"> </w:t>
      </w:r>
      <w:r w:rsidR="00992C48">
        <w:rPr>
          <w:rFonts w:ascii="Times New Roman" w:eastAsia="Calibri" w:hAnsi="Times New Roman" w:cs="Times New Roman"/>
          <w:sz w:val="24"/>
          <w:szCs w:val="24"/>
          <w:lang w:eastAsia="en-US"/>
        </w:rPr>
        <w:t xml:space="preserve">МЦБ </w:t>
      </w:r>
      <w:r w:rsidRPr="006867D3">
        <w:rPr>
          <w:rFonts w:ascii="Times New Roman" w:eastAsia="Calibri" w:hAnsi="Times New Roman" w:cs="Times New Roman"/>
          <w:sz w:val="24"/>
          <w:szCs w:val="24"/>
          <w:lang w:eastAsia="en-US"/>
        </w:rPr>
        <w:t>для работника отд</w:t>
      </w:r>
      <w:r w:rsidR="00622D54">
        <w:rPr>
          <w:rFonts w:ascii="Times New Roman" w:eastAsia="Calibri" w:hAnsi="Times New Roman" w:cs="Times New Roman"/>
          <w:sz w:val="24"/>
          <w:szCs w:val="24"/>
          <w:lang w:eastAsia="en-US"/>
        </w:rPr>
        <w:t xml:space="preserve">ела комплектования и </w:t>
      </w:r>
      <w:r w:rsidR="002503C2">
        <w:rPr>
          <w:rFonts w:ascii="Times New Roman" w:eastAsia="Calibri" w:hAnsi="Times New Roman" w:cs="Times New Roman"/>
          <w:sz w:val="24"/>
          <w:szCs w:val="24"/>
          <w:lang w:eastAsia="en-US"/>
        </w:rPr>
        <w:t>обработки.</w:t>
      </w:r>
      <w:r w:rsidR="002503C2" w:rsidRPr="006867D3">
        <w:rPr>
          <w:rFonts w:ascii="Times New Roman" w:eastAsia="Calibri" w:hAnsi="Times New Roman" w:cs="Times New Roman"/>
          <w:sz w:val="24"/>
          <w:szCs w:val="24"/>
          <w:lang w:eastAsia="en-US"/>
        </w:rPr>
        <w:t xml:space="preserve"> Проведено</w:t>
      </w:r>
      <w:r w:rsidRPr="006867D3">
        <w:rPr>
          <w:rFonts w:ascii="Times New Roman" w:eastAsia="Calibri" w:hAnsi="Times New Roman" w:cs="Times New Roman"/>
          <w:sz w:val="24"/>
          <w:szCs w:val="24"/>
          <w:lang w:eastAsia="en-US"/>
        </w:rPr>
        <w:t xml:space="preserve"> 5 районных семинаров.  В течение года проводились семинары по итогам работы за год, по написанию летописей сёл,  по планированию работы библиотек, по работе библиотек по экологическому воспитанию разного круга читателей. Были рекомендованы темы проведения массовых мероприятий по охране окружающей среды и предложены формы организаци</w:t>
      </w:r>
      <w:r w:rsidR="00FD0570">
        <w:rPr>
          <w:rFonts w:ascii="Times New Roman" w:eastAsia="Calibri" w:hAnsi="Times New Roman" w:cs="Times New Roman"/>
          <w:sz w:val="24"/>
          <w:szCs w:val="24"/>
          <w:lang w:eastAsia="en-US"/>
        </w:rPr>
        <w:t>и работы в данном направлении. Для  новичков проведён</w:t>
      </w:r>
      <w:r w:rsidR="00FD0570" w:rsidRPr="00FD0570">
        <w:t xml:space="preserve"> </w:t>
      </w:r>
      <w:r w:rsidR="00FD0570" w:rsidRPr="00FD0570">
        <w:rPr>
          <w:rFonts w:ascii="Times New Roman" w:eastAsia="Calibri" w:hAnsi="Times New Roman" w:cs="Times New Roman"/>
          <w:sz w:val="24"/>
          <w:szCs w:val="24"/>
          <w:lang w:eastAsia="en-US"/>
        </w:rPr>
        <w:t>семинар-</w:t>
      </w:r>
      <w:r w:rsidR="00FD0570">
        <w:rPr>
          <w:rFonts w:ascii="Times New Roman" w:eastAsia="Calibri" w:hAnsi="Times New Roman" w:cs="Times New Roman"/>
          <w:sz w:val="24"/>
          <w:szCs w:val="24"/>
          <w:lang w:eastAsia="en-US"/>
        </w:rPr>
        <w:t xml:space="preserve">практикум «Технология создания </w:t>
      </w:r>
      <w:r w:rsidR="00FD0570" w:rsidRPr="00FD0570">
        <w:rPr>
          <w:rFonts w:ascii="Times New Roman" w:eastAsia="Calibri" w:hAnsi="Times New Roman" w:cs="Times New Roman"/>
          <w:sz w:val="24"/>
          <w:szCs w:val="24"/>
          <w:lang w:eastAsia="en-US"/>
        </w:rPr>
        <w:t xml:space="preserve"> презентации</w:t>
      </w:r>
      <w:proofErr w:type="gramStart"/>
      <w:r w:rsidR="00FD0570" w:rsidRPr="00FD0570">
        <w:rPr>
          <w:rFonts w:ascii="Times New Roman" w:eastAsia="Calibri" w:hAnsi="Times New Roman" w:cs="Times New Roman"/>
          <w:sz w:val="24"/>
          <w:szCs w:val="24"/>
          <w:lang w:eastAsia="en-US"/>
        </w:rPr>
        <w:t>»</w:t>
      </w:r>
      <w:r w:rsidRPr="006867D3">
        <w:rPr>
          <w:rFonts w:ascii="Times New Roman" w:eastAsia="Calibri" w:hAnsi="Times New Roman" w:cs="Times New Roman"/>
          <w:sz w:val="24"/>
          <w:szCs w:val="24"/>
          <w:lang w:eastAsia="en-US"/>
        </w:rPr>
        <w:t>-</w:t>
      </w:r>
      <w:proofErr w:type="gramEnd"/>
      <w:r w:rsidRPr="006867D3">
        <w:rPr>
          <w:rFonts w:ascii="Times New Roman" w:eastAsia="Calibri" w:hAnsi="Times New Roman" w:cs="Times New Roman"/>
          <w:sz w:val="24"/>
          <w:szCs w:val="24"/>
          <w:lang w:eastAsia="en-US"/>
        </w:rPr>
        <w:t>На базе Эрхирикской 03.10.2017 г. библиотеки прошёл семинар ГРЮБ для библиотекарей муниципальных  библиотек Заиграевского района.</w:t>
      </w:r>
      <w:r w:rsidRPr="006867D3">
        <w:rPr>
          <w:rFonts w:ascii="Calibri" w:eastAsia="Calibri" w:hAnsi="Calibri" w:cs="Times New Roman"/>
          <w:lang w:eastAsia="en-US"/>
        </w:rPr>
        <w:t xml:space="preserve"> </w:t>
      </w:r>
      <w:r w:rsidRPr="006867D3">
        <w:rPr>
          <w:rFonts w:ascii="Times New Roman" w:eastAsia="Calibri" w:hAnsi="Times New Roman" w:cs="Times New Roman"/>
          <w:sz w:val="24"/>
          <w:szCs w:val="24"/>
          <w:lang w:eastAsia="en-US"/>
        </w:rPr>
        <w:t>Большую роль в повышении библиотечной квалификации играют курсы повышения квалификации</w:t>
      </w:r>
      <w:r w:rsidR="00622D54">
        <w:rPr>
          <w:rFonts w:ascii="Times New Roman" w:eastAsia="Calibri" w:hAnsi="Times New Roman" w:cs="Times New Roman"/>
          <w:sz w:val="24"/>
          <w:szCs w:val="24"/>
          <w:lang w:eastAsia="en-US"/>
        </w:rPr>
        <w:t>.</w:t>
      </w:r>
      <w:r w:rsidR="000269A0">
        <w:rPr>
          <w:rFonts w:ascii="Times New Roman" w:eastAsia="Calibri" w:hAnsi="Times New Roman" w:cs="Times New Roman"/>
          <w:sz w:val="24"/>
          <w:szCs w:val="24"/>
          <w:lang w:eastAsia="en-US"/>
        </w:rPr>
        <w:t xml:space="preserve"> </w:t>
      </w:r>
      <w:r w:rsidR="00622D54">
        <w:rPr>
          <w:rFonts w:ascii="Times New Roman" w:eastAsia="Calibri" w:hAnsi="Times New Roman" w:cs="Times New Roman"/>
          <w:sz w:val="24"/>
          <w:szCs w:val="24"/>
          <w:lang w:eastAsia="en-US"/>
        </w:rPr>
        <w:t>Два</w:t>
      </w:r>
      <w:r w:rsidRPr="006867D3">
        <w:rPr>
          <w:rFonts w:ascii="Times New Roman" w:eastAsia="Calibri" w:hAnsi="Times New Roman" w:cs="Times New Roman"/>
          <w:sz w:val="24"/>
          <w:szCs w:val="24"/>
          <w:lang w:eastAsia="en-US"/>
        </w:rPr>
        <w:t xml:space="preserve"> </w:t>
      </w:r>
      <w:r w:rsidR="00B05BAE" w:rsidRPr="006867D3">
        <w:rPr>
          <w:rFonts w:ascii="Times New Roman" w:eastAsia="Calibri" w:hAnsi="Times New Roman" w:cs="Times New Roman"/>
          <w:sz w:val="24"/>
          <w:szCs w:val="24"/>
          <w:lang w:eastAsia="en-US"/>
        </w:rPr>
        <w:t>специалиста повысили</w:t>
      </w:r>
      <w:r w:rsidRPr="006867D3">
        <w:rPr>
          <w:rFonts w:ascii="Times New Roman" w:eastAsia="Calibri" w:hAnsi="Times New Roman" w:cs="Times New Roman"/>
          <w:sz w:val="24"/>
          <w:szCs w:val="24"/>
          <w:lang w:eastAsia="en-US"/>
        </w:rPr>
        <w:t xml:space="preserve"> </w:t>
      </w:r>
      <w:r w:rsidR="00B05BAE" w:rsidRPr="006867D3">
        <w:rPr>
          <w:rFonts w:ascii="Times New Roman" w:eastAsia="Calibri" w:hAnsi="Times New Roman" w:cs="Times New Roman"/>
          <w:sz w:val="24"/>
          <w:szCs w:val="24"/>
          <w:lang w:eastAsia="en-US"/>
        </w:rPr>
        <w:t>квалификацию</w:t>
      </w:r>
      <w:r w:rsidR="00C21EFE">
        <w:rPr>
          <w:rFonts w:ascii="Times New Roman" w:eastAsia="Calibri" w:hAnsi="Times New Roman" w:cs="Times New Roman"/>
          <w:sz w:val="24"/>
          <w:szCs w:val="24"/>
          <w:lang w:eastAsia="en-US"/>
        </w:rPr>
        <w:t>.</w:t>
      </w:r>
      <w:r w:rsidR="00B05BAE" w:rsidRPr="006867D3">
        <w:rPr>
          <w:rFonts w:ascii="Times New Roman" w:eastAsia="Calibri" w:hAnsi="Times New Roman" w:cs="Times New Roman"/>
          <w:sz w:val="24"/>
          <w:szCs w:val="24"/>
          <w:lang w:eastAsia="en-US"/>
        </w:rPr>
        <w:t xml:space="preserve"> В</w:t>
      </w:r>
      <w:r w:rsidRPr="006867D3">
        <w:rPr>
          <w:rFonts w:ascii="Times New Roman" w:eastAsia="Calibri" w:hAnsi="Times New Roman" w:cs="Times New Roman"/>
          <w:sz w:val="24"/>
          <w:szCs w:val="24"/>
          <w:lang w:eastAsia="en-US"/>
        </w:rPr>
        <w:t xml:space="preserve"> Национальной библиотеке </w:t>
      </w:r>
      <w:r w:rsidR="00B05BAE" w:rsidRPr="006867D3">
        <w:rPr>
          <w:rFonts w:ascii="Times New Roman" w:eastAsia="Calibri" w:hAnsi="Times New Roman" w:cs="Times New Roman"/>
          <w:sz w:val="24"/>
          <w:szCs w:val="24"/>
          <w:lang w:eastAsia="en-US"/>
        </w:rPr>
        <w:t>РБ на</w:t>
      </w:r>
      <w:r w:rsidRPr="006867D3">
        <w:rPr>
          <w:rFonts w:ascii="Times New Roman" w:eastAsia="Calibri" w:hAnsi="Times New Roman" w:cs="Times New Roman"/>
          <w:sz w:val="24"/>
          <w:szCs w:val="24"/>
          <w:lang w:eastAsia="en-US"/>
        </w:rPr>
        <w:t xml:space="preserve"> договорной основе, получили сертификаты; Заведующая отделом обслуживания Межрегиональные курсы повышения заведующими отделами обслуживания межпоселенческих центральных библиотек «Эффективная организация библиотечного обслуживания: ориентир на пользователя</w:t>
      </w:r>
      <w:r w:rsidR="00B05BAE" w:rsidRPr="006867D3">
        <w:rPr>
          <w:rFonts w:ascii="Times New Roman" w:eastAsia="Calibri" w:hAnsi="Times New Roman" w:cs="Times New Roman"/>
          <w:sz w:val="24"/>
          <w:szCs w:val="24"/>
          <w:lang w:eastAsia="en-US"/>
        </w:rPr>
        <w:t>», Участие</w:t>
      </w:r>
      <w:r w:rsidRPr="006867D3">
        <w:rPr>
          <w:rFonts w:ascii="Times New Roman" w:eastAsia="Calibri" w:hAnsi="Times New Roman" w:cs="Times New Roman"/>
          <w:sz w:val="24"/>
          <w:szCs w:val="24"/>
          <w:lang w:eastAsia="en-US"/>
        </w:rPr>
        <w:t xml:space="preserve"> директора ЦБС на семинаре-совещании «Библиотеки республи</w:t>
      </w:r>
      <w:r w:rsidR="000269A0">
        <w:rPr>
          <w:rFonts w:ascii="Times New Roman" w:eastAsia="Calibri" w:hAnsi="Times New Roman" w:cs="Times New Roman"/>
          <w:sz w:val="24"/>
          <w:szCs w:val="24"/>
          <w:lang w:eastAsia="en-US"/>
        </w:rPr>
        <w:t xml:space="preserve">ки: ориентир на эффективность».- </w:t>
      </w:r>
      <w:r w:rsidRPr="000269A0">
        <w:rPr>
          <w:rFonts w:ascii="Times New Roman" w:eastAsia="Calibri" w:hAnsi="Times New Roman" w:cs="Times New Roman"/>
          <w:i/>
          <w:sz w:val="24"/>
          <w:szCs w:val="24"/>
          <w:lang w:eastAsia="en-US"/>
        </w:rPr>
        <w:t>3</w:t>
      </w:r>
      <w:r w:rsidR="00622D54" w:rsidRPr="000269A0">
        <w:rPr>
          <w:rFonts w:ascii="Times New Roman" w:eastAsia="Calibri" w:hAnsi="Times New Roman" w:cs="Times New Roman"/>
          <w:i/>
          <w:sz w:val="24"/>
          <w:szCs w:val="24"/>
          <w:lang w:eastAsia="en-US"/>
        </w:rPr>
        <w:t xml:space="preserve"> </w:t>
      </w:r>
      <w:r w:rsidRPr="000269A0">
        <w:rPr>
          <w:rFonts w:ascii="Times New Roman" w:eastAsia="Calibri" w:hAnsi="Times New Roman" w:cs="Times New Roman"/>
          <w:i/>
          <w:sz w:val="24"/>
          <w:szCs w:val="24"/>
          <w:lang w:eastAsia="en-US"/>
        </w:rPr>
        <w:t>специалиста прошли  подготовку по п</w:t>
      </w:r>
      <w:r w:rsidR="000269A0" w:rsidRPr="000269A0">
        <w:rPr>
          <w:rFonts w:ascii="Times New Roman" w:eastAsia="Calibri" w:hAnsi="Times New Roman" w:cs="Times New Roman"/>
          <w:i/>
          <w:sz w:val="24"/>
          <w:szCs w:val="24"/>
          <w:lang w:eastAsia="en-US"/>
        </w:rPr>
        <w:t>редоставлению услуг инвалидам</w:t>
      </w:r>
      <w:r w:rsidR="000269A0">
        <w:rPr>
          <w:rFonts w:ascii="Times New Roman" w:eastAsia="Calibri" w:hAnsi="Times New Roman" w:cs="Times New Roman"/>
          <w:sz w:val="24"/>
          <w:szCs w:val="24"/>
          <w:lang w:eastAsia="en-US"/>
        </w:rPr>
        <w:t xml:space="preserve">. </w:t>
      </w:r>
      <w:r w:rsidRPr="006867D3">
        <w:rPr>
          <w:rFonts w:ascii="Times New Roman" w:eastAsia="Calibri" w:hAnsi="Times New Roman" w:cs="Times New Roman"/>
          <w:sz w:val="24"/>
          <w:szCs w:val="24"/>
          <w:lang w:eastAsia="en-US"/>
        </w:rPr>
        <w:t>Индивидуальные стажировки  при Национальной библиотеке  прошли методист и б</w:t>
      </w:r>
      <w:r w:rsidR="00622D54">
        <w:rPr>
          <w:rFonts w:ascii="Times New Roman" w:eastAsia="Calibri" w:hAnsi="Times New Roman" w:cs="Times New Roman"/>
          <w:sz w:val="24"/>
          <w:szCs w:val="24"/>
          <w:lang w:eastAsia="en-US"/>
        </w:rPr>
        <w:t xml:space="preserve">иблиограф МЦБ в октябре 2017 </w:t>
      </w:r>
      <w:r w:rsidR="00800C82">
        <w:rPr>
          <w:rFonts w:ascii="Times New Roman" w:eastAsia="Calibri" w:hAnsi="Times New Roman" w:cs="Times New Roman"/>
          <w:sz w:val="24"/>
          <w:szCs w:val="24"/>
          <w:lang w:eastAsia="en-US"/>
        </w:rPr>
        <w:t>г.</w:t>
      </w:r>
      <w:r w:rsidR="00800C82" w:rsidRPr="00EB7907">
        <w:rPr>
          <w:rFonts w:ascii="Times New Roman" w:eastAsia="Calibri" w:hAnsi="Times New Roman" w:cs="Times New Roman"/>
          <w:sz w:val="24"/>
          <w:szCs w:val="24"/>
          <w:lang w:eastAsia="en-US"/>
        </w:rPr>
        <w:t xml:space="preserve"> Проведено</w:t>
      </w:r>
      <w:r w:rsidRPr="00EB7907">
        <w:rPr>
          <w:rFonts w:ascii="Times New Roman" w:eastAsia="Calibri" w:hAnsi="Times New Roman" w:cs="Times New Roman"/>
          <w:sz w:val="24"/>
          <w:szCs w:val="24"/>
          <w:lang w:eastAsia="en-US"/>
        </w:rPr>
        <w:t xml:space="preserve"> </w:t>
      </w:r>
      <w:proofErr w:type="gramStart"/>
      <w:r w:rsidR="00EB7907" w:rsidRPr="00EB7907">
        <w:rPr>
          <w:rFonts w:ascii="Times New Roman" w:eastAsia="Calibri" w:hAnsi="Times New Roman" w:cs="Times New Roman"/>
          <w:sz w:val="24"/>
          <w:szCs w:val="24"/>
          <w:lang w:eastAsia="en-US"/>
        </w:rPr>
        <w:t>обучение главных</w:t>
      </w:r>
      <w:r w:rsidRPr="00EB7907">
        <w:rPr>
          <w:rFonts w:ascii="Times New Roman" w:eastAsia="Calibri" w:hAnsi="Times New Roman" w:cs="Times New Roman"/>
          <w:sz w:val="24"/>
          <w:szCs w:val="24"/>
          <w:lang w:eastAsia="en-US"/>
        </w:rPr>
        <w:t xml:space="preserve"> библиотекарей по охране</w:t>
      </w:r>
      <w:proofErr w:type="gramEnd"/>
      <w:r w:rsidRPr="00EB7907">
        <w:rPr>
          <w:rFonts w:ascii="Times New Roman" w:eastAsia="Calibri" w:hAnsi="Times New Roman" w:cs="Times New Roman"/>
          <w:sz w:val="24"/>
          <w:szCs w:val="24"/>
          <w:lang w:eastAsia="en-US"/>
        </w:rPr>
        <w:t xml:space="preserve"> труда </w:t>
      </w:r>
      <w:r w:rsidR="00EB7907" w:rsidRPr="00EB7907">
        <w:rPr>
          <w:rFonts w:ascii="Times New Roman" w:eastAsia="Calibri" w:hAnsi="Times New Roman" w:cs="Times New Roman"/>
          <w:sz w:val="24"/>
          <w:szCs w:val="24"/>
          <w:lang w:eastAsia="en-US"/>
        </w:rPr>
        <w:t>учебным центром</w:t>
      </w:r>
      <w:r w:rsidRPr="00EB7907">
        <w:rPr>
          <w:rFonts w:ascii="Times New Roman" w:eastAsia="Calibri" w:hAnsi="Times New Roman" w:cs="Times New Roman"/>
          <w:sz w:val="24"/>
          <w:szCs w:val="24"/>
          <w:lang w:eastAsia="en-US"/>
        </w:rPr>
        <w:t xml:space="preserve"> п</w:t>
      </w:r>
      <w:r w:rsidR="00EB7907" w:rsidRPr="00EB7907">
        <w:rPr>
          <w:rFonts w:ascii="Times New Roman" w:eastAsia="Calibri" w:hAnsi="Times New Roman" w:cs="Times New Roman"/>
          <w:sz w:val="24"/>
          <w:szCs w:val="24"/>
          <w:lang w:eastAsia="en-US"/>
        </w:rPr>
        <w:t>рофсоюзов на договорной основе.</w:t>
      </w:r>
      <w:r w:rsidR="00EB7907">
        <w:rPr>
          <w:rFonts w:ascii="Times New Roman" w:eastAsia="Calibri" w:hAnsi="Times New Roman" w:cs="Times New Roman"/>
          <w:sz w:val="24"/>
          <w:szCs w:val="24"/>
          <w:lang w:eastAsia="en-US"/>
        </w:rPr>
        <w:t xml:space="preserve"> </w:t>
      </w:r>
      <w:r w:rsidR="00EB7907" w:rsidRPr="00EB7907">
        <w:rPr>
          <w:rFonts w:ascii="Times New Roman" w:eastAsia="Calibri" w:hAnsi="Times New Roman" w:cs="Times New Roman"/>
          <w:sz w:val="24"/>
          <w:szCs w:val="24"/>
          <w:lang w:eastAsia="en-US"/>
        </w:rPr>
        <w:t xml:space="preserve">Обучение </w:t>
      </w:r>
      <w:proofErr w:type="gramStart"/>
      <w:r w:rsidR="00EB7907" w:rsidRPr="00EB7907">
        <w:rPr>
          <w:rFonts w:ascii="Times New Roman" w:eastAsia="Calibri" w:hAnsi="Times New Roman" w:cs="Times New Roman"/>
          <w:sz w:val="24"/>
          <w:szCs w:val="24"/>
          <w:lang w:eastAsia="en-US"/>
        </w:rPr>
        <w:t>прошли</w:t>
      </w:r>
      <w:r w:rsidR="00D42D36" w:rsidRPr="00EB7907">
        <w:rPr>
          <w:rFonts w:ascii="Times New Roman" w:eastAsia="Calibri" w:hAnsi="Times New Roman" w:cs="Times New Roman"/>
          <w:sz w:val="24"/>
          <w:szCs w:val="24"/>
          <w:lang w:eastAsia="en-US"/>
        </w:rPr>
        <w:t xml:space="preserve"> 24 человека </w:t>
      </w:r>
      <w:r w:rsidRPr="00EB7907">
        <w:rPr>
          <w:rFonts w:ascii="Times New Roman" w:eastAsia="Calibri" w:hAnsi="Times New Roman" w:cs="Times New Roman"/>
          <w:sz w:val="24"/>
          <w:szCs w:val="24"/>
          <w:lang w:eastAsia="en-US"/>
        </w:rPr>
        <w:t>проходило</w:t>
      </w:r>
      <w:proofErr w:type="gramEnd"/>
      <w:r w:rsidRPr="00EB7907">
        <w:rPr>
          <w:rFonts w:ascii="Times New Roman" w:eastAsia="Calibri" w:hAnsi="Times New Roman" w:cs="Times New Roman"/>
          <w:sz w:val="24"/>
          <w:szCs w:val="24"/>
          <w:lang w:eastAsia="en-US"/>
        </w:rPr>
        <w:t xml:space="preserve"> 3 дня на базе МЦБ.</w:t>
      </w:r>
      <w:r w:rsidR="000269A0">
        <w:rPr>
          <w:rFonts w:ascii="Times New Roman" w:eastAsia="Calibri" w:hAnsi="Times New Roman" w:cs="Times New Roman"/>
          <w:sz w:val="24"/>
          <w:szCs w:val="24"/>
          <w:lang w:eastAsia="en-US"/>
        </w:rPr>
        <w:t xml:space="preserve"> </w:t>
      </w:r>
      <w:r w:rsidRPr="006867D3">
        <w:rPr>
          <w:rFonts w:ascii="Times New Roman" w:eastAsia="Calibri" w:hAnsi="Times New Roman" w:cs="Times New Roman"/>
          <w:sz w:val="24"/>
          <w:szCs w:val="24"/>
          <w:lang w:eastAsia="en-US"/>
        </w:rPr>
        <w:t xml:space="preserve">В рамках стажировки библиотекарей </w:t>
      </w:r>
      <w:r w:rsidR="00B05BAE" w:rsidRPr="006867D3">
        <w:rPr>
          <w:rFonts w:ascii="Times New Roman" w:eastAsia="Calibri" w:hAnsi="Times New Roman" w:cs="Times New Roman"/>
          <w:sz w:val="24"/>
          <w:szCs w:val="24"/>
          <w:lang w:eastAsia="en-US"/>
        </w:rPr>
        <w:t>РБ в</w:t>
      </w:r>
      <w:r w:rsidRPr="006867D3">
        <w:rPr>
          <w:rFonts w:ascii="Times New Roman" w:eastAsia="Calibri" w:hAnsi="Times New Roman" w:cs="Times New Roman"/>
          <w:sz w:val="24"/>
          <w:szCs w:val="24"/>
          <w:lang w:eastAsia="en-US"/>
        </w:rPr>
        <w:t xml:space="preserve"> Национальной </w:t>
      </w:r>
      <w:r w:rsidR="00B05BAE" w:rsidRPr="006867D3">
        <w:rPr>
          <w:rFonts w:ascii="Times New Roman" w:eastAsia="Calibri" w:hAnsi="Times New Roman" w:cs="Times New Roman"/>
          <w:sz w:val="24"/>
          <w:szCs w:val="24"/>
          <w:lang w:eastAsia="en-US"/>
        </w:rPr>
        <w:t>библиотеке по</w:t>
      </w:r>
      <w:r w:rsidRPr="006867D3">
        <w:rPr>
          <w:rFonts w:ascii="Times New Roman" w:eastAsia="Calibri" w:hAnsi="Times New Roman" w:cs="Times New Roman"/>
          <w:sz w:val="24"/>
          <w:szCs w:val="24"/>
          <w:lang w:eastAsia="en-US"/>
        </w:rPr>
        <w:t xml:space="preserve"> обмену опытом побывали коллеги из Джидинского, </w:t>
      </w:r>
      <w:r w:rsidR="00B05BAE" w:rsidRPr="006867D3">
        <w:rPr>
          <w:rFonts w:ascii="Times New Roman" w:eastAsia="Calibri" w:hAnsi="Times New Roman" w:cs="Times New Roman"/>
          <w:sz w:val="24"/>
          <w:szCs w:val="24"/>
          <w:lang w:eastAsia="en-US"/>
        </w:rPr>
        <w:t>Селенгинского и</w:t>
      </w:r>
      <w:r w:rsidRPr="006867D3">
        <w:rPr>
          <w:rFonts w:ascii="Times New Roman" w:eastAsia="Calibri" w:hAnsi="Times New Roman" w:cs="Times New Roman"/>
          <w:sz w:val="24"/>
          <w:szCs w:val="24"/>
          <w:lang w:eastAsia="en-US"/>
        </w:rPr>
        <w:t xml:space="preserve"> </w:t>
      </w:r>
      <w:r w:rsidR="00B05BAE" w:rsidRPr="006867D3">
        <w:rPr>
          <w:rFonts w:ascii="Times New Roman" w:eastAsia="Calibri" w:hAnsi="Times New Roman" w:cs="Times New Roman"/>
          <w:sz w:val="24"/>
          <w:szCs w:val="24"/>
          <w:lang w:eastAsia="en-US"/>
        </w:rPr>
        <w:t>Тарбагатайского районов</w:t>
      </w:r>
      <w:r w:rsidRPr="006867D3">
        <w:rPr>
          <w:rFonts w:ascii="Times New Roman" w:eastAsia="Calibri" w:hAnsi="Times New Roman" w:cs="Times New Roman"/>
          <w:sz w:val="24"/>
          <w:szCs w:val="24"/>
          <w:lang w:eastAsia="en-US"/>
        </w:rPr>
        <w:t xml:space="preserve"> РБ в Новобрянской детск</w:t>
      </w:r>
      <w:r w:rsidR="00622D54">
        <w:rPr>
          <w:rFonts w:ascii="Times New Roman" w:eastAsia="Calibri" w:hAnsi="Times New Roman" w:cs="Times New Roman"/>
          <w:sz w:val="24"/>
          <w:szCs w:val="24"/>
          <w:lang w:eastAsia="en-US"/>
        </w:rPr>
        <w:t>ой,</w:t>
      </w:r>
      <w:r w:rsidR="00800C82">
        <w:rPr>
          <w:rFonts w:ascii="Times New Roman" w:eastAsia="Calibri" w:hAnsi="Times New Roman" w:cs="Times New Roman"/>
          <w:sz w:val="24"/>
          <w:szCs w:val="24"/>
          <w:lang w:eastAsia="en-US"/>
        </w:rPr>
        <w:t xml:space="preserve"> </w:t>
      </w:r>
      <w:r w:rsidR="00622D54">
        <w:rPr>
          <w:rFonts w:ascii="Times New Roman" w:eastAsia="Calibri" w:hAnsi="Times New Roman" w:cs="Times New Roman"/>
          <w:sz w:val="24"/>
          <w:szCs w:val="24"/>
          <w:lang w:eastAsia="en-US"/>
        </w:rPr>
        <w:t>Онохойской поселковой и МЦБ.</w:t>
      </w:r>
      <w:r w:rsidR="00B72DEC">
        <w:rPr>
          <w:rFonts w:ascii="Times New Roman" w:eastAsia="Calibri" w:hAnsi="Times New Roman" w:cs="Times New Roman"/>
          <w:sz w:val="24"/>
          <w:szCs w:val="24"/>
          <w:lang w:eastAsia="en-US"/>
        </w:rPr>
        <w:t xml:space="preserve"> </w:t>
      </w:r>
      <w:r w:rsidRPr="006867D3">
        <w:rPr>
          <w:rFonts w:ascii="Times New Roman" w:eastAsia="Calibri" w:hAnsi="Times New Roman" w:cs="Times New Roman"/>
          <w:sz w:val="24"/>
          <w:szCs w:val="24"/>
          <w:lang w:eastAsia="en-US"/>
        </w:rPr>
        <w:t xml:space="preserve">В республиканском семинаре «Модельные сельские библиотеки: Новые ориентиры и возможности» в Национальной библиотеке РБ. Библиотекарь Новобрянской детской библиотеки Баринова Н.В. поделилась опытом создания библиотечных </w:t>
      </w:r>
      <w:proofErr w:type="spellStart"/>
      <w:r w:rsidRPr="006867D3">
        <w:rPr>
          <w:rFonts w:ascii="Times New Roman" w:eastAsia="Calibri" w:hAnsi="Times New Roman" w:cs="Times New Roman"/>
          <w:sz w:val="24"/>
          <w:szCs w:val="24"/>
          <w:lang w:eastAsia="en-US"/>
        </w:rPr>
        <w:t>видеоуроков</w:t>
      </w:r>
      <w:proofErr w:type="spellEnd"/>
      <w:r w:rsidRPr="006867D3">
        <w:rPr>
          <w:rFonts w:ascii="Times New Roman" w:eastAsia="Calibri" w:hAnsi="Times New Roman" w:cs="Times New Roman"/>
          <w:sz w:val="24"/>
          <w:szCs w:val="24"/>
          <w:lang w:eastAsia="en-US"/>
        </w:rPr>
        <w:t xml:space="preserve">. Провела мастер-класс для заведующих модельными сельскими библиотеками РБ.   </w:t>
      </w:r>
    </w:p>
    <w:p w:rsidR="000127A0" w:rsidRDefault="00622D54" w:rsidP="000127A0">
      <w:pPr>
        <w:spacing w:after="200" w:line="276"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6867D3" w:rsidRPr="006867D3">
        <w:rPr>
          <w:rFonts w:ascii="Times New Roman" w:eastAsia="Calibri" w:hAnsi="Times New Roman" w:cs="Times New Roman"/>
          <w:b/>
          <w:sz w:val="24"/>
          <w:szCs w:val="24"/>
          <w:lang w:eastAsia="en-US"/>
        </w:rPr>
        <w:t>2.5.</w:t>
      </w:r>
      <w:r w:rsidR="006867D3" w:rsidRPr="006867D3">
        <w:rPr>
          <w:rFonts w:ascii="Times New Roman" w:eastAsia="Calibri" w:hAnsi="Times New Roman" w:cs="Times New Roman"/>
          <w:b/>
          <w:sz w:val="24"/>
          <w:szCs w:val="24"/>
          <w:lang w:eastAsia="en-US"/>
        </w:rPr>
        <w:tab/>
        <w:t xml:space="preserve"> Профессиональные конкурсы. Конкурсы профессионального мастерства</w:t>
      </w:r>
      <w:r w:rsidR="006867D3" w:rsidRPr="006867D3">
        <w:rPr>
          <w:rFonts w:ascii="Times New Roman" w:eastAsia="Calibri" w:hAnsi="Times New Roman" w:cs="Times New Roman"/>
          <w:sz w:val="24"/>
          <w:szCs w:val="24"/>
          <w:lang w:eastAsia="en-US"/>
        </w:rPr>
        <w:t xml:space="preserve"> стимулируют творческую и профессиональную активность библиотекарей. В 2017 г. был организован районный конкурс на лучшее информационно-библиографическое пособие среди библиотек района </w:t>
      </w:r>
      <w:r>
        <w:rPr>
          <w:rFonts w:ascii="Times New Roman" w:eastAsia="Calibri" w:hAnsi="Times New Roman" w:cs="Times New Roman"/>
          <w:sz w:val="24"/>
          <w:szCs w:val="24"/>
          <w:lang w:eastAsia="en-US"/>
        </w:rPr>
        <w:t>в рамках года экологии в России</w:t>
      </w:r>
      <w:r w:rsidR="006867D3" w:rsidRPr="006867D3">
        <w:rPr>
          <w:rFonts w:ascii="Times New Roman" w:eastAsia="Calibri" w:hAnsi="Times New Roman" w:cs="Times New Roman"/>
          <w:sz w:val="24"/>
          <w:szCs w:val="24"/>
          <w:lang w:eastAsia="en-US"/>
        </w:rPr>
        <w:t>. Проведён районный конкурс на Лучшую летопись села</w:t>
      </w:r>
      <w:r w:rsidR="000127A0">
        <w:rPr>
          <w:rFonts w:ascii="Times New Roman" w:eastAsia="Calibri" w:hAnsi="Times New Roman" w:cs="Times New Roman"/>
          <w:sz w:val="24"/>
          <w:szCs w:val="24"/>
          <w:lang w:eastAsia="en-US"/>
        </w:rPr>
        <w:t>.</w:t>
      </w:r>
    </w:p>
    <w:p w:rsidR="006867D3" w:rsidRPr="006867D3" w:rsidRDefault="006867D3" w:rsidP="000127A0">
      <w:pPr>
        <w:spacing w:after="200" w:line="276" w:lineRule="auto"/>
        <w:ind w:firstLine="709"/>
        <w:jc w:val="both"/>
        <w:rPr>
          <w:rFonts w:ascii="Times New Roman" w:eastAsia="Calibri" w:hAnsi="Times New Roman" w:cs="Times New Roman"/>
          <w:sz w:val="24"/>
          <w:szCs w:val="24"/>
          <w:lang w:eastAsia="en-US"/>
        </w:rPr>
      </w:pPr>
      <w:r w:rsidRPr="006867D3">
        <w:rPr>
          <w:rFonts w:ascii="Times New Roman" w:eastAsia="Calibri" w:hAnsi="Times New Roman" w:cs="Times New Roman"/>
          <w:sz w:val="24"/>
          <w:szCs w:val="24"/>
          <w:lang w:eastAsia="en-US"/>
        </w:rPr>
        <w:t>2.6.</w:t>
      </w:r>
      <w:r w:rsidRPr="006867D3">
        <w:rPr>
          <w:rFonts w:ascii="Times New Roman" w:eastAsia="Calibri" w:hAnsi="Times New Roman" w:cs="Times New Roman"/>
          <w:sz w:val="24"/>
          <w:szCs w:val="24"/>
          <w:lang w:eastAsia="en-US"/>
        </w:rPr>
        <w:tab/>
        <w:t xml:space="preserve"> Публикации в профессиональных изданиях в течени</w:t>
      </w:r>
      <w:proofErr w:type="gramStart"/>
      <w:r w:rsidRPr="006867D3">
        <w:rPr>
          <w:rFonts w:ascii="Times New Roman" w:eastAsia="Calibri" w:hAnsi="Times New Roman" w:cs="Times New Roman"/>
          <w:sz w:val="24"/>
          <w:szCs w:val="24"/>
          <w:lang w:eastAsia="en-US"/>
        </w:rPr>
        <w:t>и</w:t>
      </w:r>
      <w:proofErr w:type="gramEnd"/>
      <w:r w:rsidRPr="006867D3">
        <w:rPr>
          <w:rFonts w:ascii="Times New Roman" w:eastAsia="Calibri" w:hAnsi="Times New Roman" w:cs="Times New Roman"/>
          <w:sz w:val="24"/>
          <w:szCs w:val="24"/>
          <w:lang w:eastAsia="en-US"/>
        </w:rPr>
        <w:t xml:space="preserve"> отчетного года не было.</w:t>
      </w:r>
    </w:p>
    <w:p w:rsidR="006867D3" w:rsidRPr="006867D3" w:rsidRDefault="006867D3" w:rsidP="002A36AC">
      <w:pPr>
        <w:spacing w:after="200" w:line="276" w:lineRule="auto"/>
        <w:ind w:firstLine="709"/>
        <w:jc w:val="both"/>
        <w:rPr>
          <w:rFonts w:ascii="Times New Roman" w:eastAsia="Calibri" w:hAnsi="Times New Roman" w:cs="Times New Roman"/>
          <w:sz w:val="24"/>
          <w:szCs w:val="24"/>
          <w:lang w:eastAsia="en-US"/>
        </w:rPr>
      </w:pPr>
      <w:r w:rsidRPr="006867D3">
        <w:rPr>
          <w:rFonts w:ascii="Times New Roman" w:eastAsia="Calibri" w:hAnsi="Times New Roman" w:cs="Times New Roman"/>
          <w:sz w:val="24"/>
          <w:szCs w:val="24"/>
          <w:lang w:eastAsia="en-US"/>
        </w:rPr>
        <w:t>2.7.</w:t>
      </w:r>
      <w:r w:rsidRPr="006867D3">
        <w:rPr>
          <w:rFonts w:ascii="Times New Roman" w:eastAsia="Calibri" w:hAnsi="Times New Roman" w:cs="Times New Roman"/>
          <w:sz w:val="24"/>
          <w:szCs w:val="24"/>
          <w:lang w:eastAsia="en-US"/>
        </w:rPr>
        <w:tab/>
        <w:t xml:space="preserve"> </w:t>
      </w:r>
      <w:r w:rsidRPr="00800C82">
        <w:rPr>
          <w:rFonts w:ascii="Times New Roman" w:eastAsia="Calibri" w:hAnsi="Times New Roman" w:cs="Times New Roman"/>
          <w:i/>
          <w:sz w:val="24"/>
          <w:szCs w:val="24"/>
          <w:lang w:eastAsia="en-US"/>
        </w:rPr>
        <w:t>Краткие выводы по разделу.</w:t>
      </w:r>
      <w:r w:rsidRPr="006867D3">
        <w:rPr>
          <w:rFonts w:ascii="Times New Roman" w:eastAsia="Calibri" w:hAnsi="Times New Roman" w:cs="Times New Roman"/>
          <w:sz w:val="24"/>
          <w:szCs w:val="24"/>
          <w:lang w:eastAsia="en-US"/>
        </w:rPr>
        <w:t xml:space="preserve"> Приоритеты развития методической деятельности ЦБ муниципальных образований. Методическая служба МАУК «МЦБ» занимает важное место в библиотечной сети района</w:t>
      </w:r>
      <w:r w:rsidRPr="006867D3">
        <w:rPr>
          <w:rFonts w:ascii="Times New Roman" w:eastAsia="Calibri" w:hAnsi="Times New Roman" w:cs="Times New Roman"/>
          <w:color w:val="FF0000"/>
          <w:sz w:val="24"/>
          <w:szCs w:val="24"/>
          <w:lang w:eastAsia="en-US"/>
        </w:rPr>
        <w:t xml:space="preserve">. </w:t>
      </w:r>
      <w:r w:rsidRPr="00800C82">
        <w:rPr>
          <w:rFonts w:ascii="Times New Roman" w:eastAsia="Calibri" w:hAnsi="Times New Roman" w:cs="Times New Roman"/>
          <w:sz w:val="24"/>
          <w:szCs w:val="24"/>
          <w:lang w:eastAsia="en-US"/>
        </w:rPr>
        <w:t xml:space="preserve">В условиях, когда всего </w:t>
      </w:r>
      <w:r w:rsidR="00800C82" w:rsidRPr="00800C82">
        <w:rPr>
          <w:rFonts w:ascii="Times New Roman" w:eastAsia="Calibri" w:hAnsi="Times New Roman" w:cs="Times New Roman"/>
          <w:sz w:val="24"/>
          <w:szCs w:val="24"/>
          <w:lang w:eastAsia="en-US"/>
        </w:rPr>
        <w:t>40</w:t>
      </w:r>
      <w:r w:rsidRPr="00800C82">
        <w:rPr>
          <w:rFonts w:ascii="Times New Roman" w:eastAsia="Calibri" w:hAnsi="Times New Roman" w:cs="Times New Roman"/>
          <w:sz w:val="24"/>
          <w:szCs w:val="24"/>
          <w:lang w:eastAsia="en-US"/>
        </w:rPr>
        <w:t xml:space="preserve"> % работников имеют  библиотечное  образование,  а   </w:t>
      </w:r>
      <w:r w:rsidR="00800C82" w:rsidRPr="00800C82">
        <w:rPr>
          <w:rFonts w:ascii="Times New Roman" w:eastAsia="Calibri" w:hAnsi="Times New Roman" w:cs="Times New Roman"/>
          <w:sz w:val="24"/>
          <w:szCs w:val="24"/>
          <w:lang w:eastAsia="en-US"/>
        </w:rPr>
        <w:t>60</w:t>
      </w:r>
      <w:r w:rsidRPr="00800C82">
        <w:rPr>
          <w:rFonts w:ascii="Times New Roman" w:eastAsia="Calibri" w:hAnsi="Times New Roman" w:cs="Times New Roman"/>
          <w:sz w:val="24"/>
          <w:szCs w:val="24"/>
          <w:lang w:eastAsia="en-US"/>
        </w:rPr>
        <w:t xml:space="preserve"> %  –  не  имеют  библиотечного  образования</w:t>
      </w:r>
      <w:r w:rsidRPr="006867D3">
        <w:rPr>
          <w:rFonts w:ascii="Times New Roman" w:eastAsia="Calibri" w:hAnsi="Times New Roman" w:cs="Times New Roman"/>
          <w:sz w:val="24"/>
          <w:szCs w:val="24"/>
          <w:lang w:eastAsia="en-US"/>
        </w:rPr>
        <w:t>, методическая помощь  необходима,  чтобы  достичь качественных показателей труда.</w:t>
      </w:r>
    </w:p>
    <w:p w:rsidR="006867D3" w:rsidRPr="006867D3" w:rsidRDefault="006867D3" w:rsidP="002A36AC">
      <w:pPr>
        <w:spacing w:after="200" w:line="276" w:lineRule="auto"/>
        <w:ind w:firstLine="709"/>
        <w:jc w:val="both"/>
        <w:rPr>
          <w:rFonts w:ascii="Times New Roman" w:eastAsia="Calibri" w:hAnsi="Times New Roman" w:cs="Times New Roman"/>
          <w:sz w:val="24"/>
          <w:szCs w:val="24"/>
          <w:lang w:eastAsia="en-US"/>
        </w:rPr>
      </w:pPr>
      <w:r w:rsidRPr="006867D3">
        <w:rPr>
          <w:rFonts w:ascii="Times New Roman" w:eastAsia="Calibri" w:hAnsi="Times New Roman" w:cs="Times New Roman"/>
          <w:sz w:val="24"/>
          <w:szCs w:val="24"/>
          <w:lang w:eastAsia="en-US"/>
        </w:rPr>
        <w:lastRenderedPageBreak/>
        <w:t>2.8.</w:t>
      </w:r>
      <w:r w:rsidRPr="006867D3">
        <w:rPr>
          <w:rFonts w:ascii="Times New Roman" w:eastAsia="Calibri" w:hAnsi="Times New Roman" w:cs="Times New Roman"/>
          <w:sz w:val="24"/>
          <w:szCs w:val="24"/>
          <w:lang w:eastAsia="en-US"/>
        </w:rPr>
        <w:tab/>
        <w:t xml:space="preserve">Методические функции на основе плана методической деятельности будет выполняться всеми специалистами центральной библиотеки в соответствии с профильным направлением. </w:t>
      </w:r>
    </w:p>
    <w:p w:rsidR="00E32711" w:rsidRPr="00EB7907" w:rsidRDefault="005776F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Методические функции на основе плана методической деятельности будет выполняться всеми специалистами центральной библиотеки в соответствии с профильным направлением.</w:t>
      </w:r>
    </w:p>
    <w:p w:rsidR="00E32711" w:rsidRDefault="005776FB" w:rsidP="002A36AC">
      <w:pPr>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Основные задачи на  2018 год;</w:t>
      </w:r>
    </w:p>
    <w:p w:rsidR="00E32711" w:rsidRPr="00800C82" w:rsidRDefault="00800C82" w:rsidP="002A36AC">
      <w:pPr>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sidR="005776FB" w:rsidRPr="00800C82">
        <w:rPr>
          <w:rFonts w:ascii="Times New Roman" w:eastAsia="Times New Roman" w:hAnsi="Times New Roman" w:cs="Times New Roman"/>
          <w:sz w:val="24"/>
          <w:shd w:val="clear" w:color="auto" w:fill="FFFFFF"/>
        </w:rPr>
        <w:t>Определение стратегии развития ЦБС и каждой библиотеки,</w:t>
      </w:r>
    </w:p>
    <w:p w:rsidR="00E32711" w:rsidRPr="00800C82" w:rsidRDefault="00800C82" w:rsidP="002A36AC">
      <w:pPr>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sidR="005776FB" w:rsidRPr="00800C82">
        <w:rPr>
          <w:rFonts w:ascii="Times New Roman" w:eastAsia="Times New Roman" w:hAnsi="Times New Roman" w:cs="Times New Roman"/>
          <w:sz w:val="24"/>
          <w:shd w:val="clear" w:color="auto" w:fill="FFFFFF"/>
        </w:rPr>
        <w:t>Освоение  персоналом  новых  идей  и  информационных  технологий,</w:t>
      </w:r>
    </w:p>
    <w:p w:rsidR="00E32711" w:rsidRPr="00800C82" w:rsidRDefault="00800C82" w:rsidP="002A36AC">
      <w:pPr>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sidR="005776FB" w:rsidRPr="00800C82">
        <w:rPr>
          <w:rFonts w:ascii="Times New Roman" w:eastAsia="Times New Roman" w:hAnsi="Times New Roman" w:cs="Times New Roman"/>
          <w:sz w:val="24"/>
          <w:shd w:val="clear" w:color="auto" w:fill="FFFFFF"/>
        </w:rPr>
        <w:t xml:space="preserve"> Обновление и компенсация недостающих профессиональных знаний,</w:t>
      </w:r>
    </w:p>
    <w:p w:rsidR="00E32711" w:rsidRPr="00800C82" w:rsidRDefault="00800C82" w:rsidP="002A36AC">
      <w:pPr>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sidR="005776FB" w:rsidRPr="00800C82">
        <w:rPr>
          <w:rFonts w:ascii="Times New Roman" w:eastAsia="Times New Roman" w:hAnsi="Times New Roman" w:cs="Times New Roman"/>
          <w:sz w:val="24"/>
          <w:shd w:val="clear" w:color="auto" w:fill="FFFFFF"/>
        </w:rPr>
        <w:t>Подготовка к предстоящей аттестации,</w:t>
      </w:r>
    </w:p>
    <w:p w:rsidR="00E32711" w:rsidRPr="00EA01A9" w:rsidRDefault="00800C82" w:rsidP="002A36AC">
      <w:pPr>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sidR="005776FB">
        <w:rPr>
          <w:rFonts w:ascii="Times New Roman" w:eastAsia="Times New Roman" w:hAnsi="Times New Roman" w:cs="Times New Roman"/>
          <w:sz w:val="24"/>
          <w:shd w:val="clear" w:color="auto" w:fill="FFFFFF"/>
        </w:rPr>
        <w:t>Разработка долгосрочной  комплексной программы  методической работы ЦБС.</w:t>
      </w:r>
    </w:p>
    <w:p w:rsidR="00EA01A9" w:rsidRPr="00EA01A9" w:rsidRDefault="0093401A" w:rsidP="002A36AC">
      <w:pPr>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EA01A9" w:rsidRPr="00EA01A9">
        <w:rPr>
          <w:rFonts w:ascii="Times New Roman" w:eastAsia="Times New Roman" w:hAnsi="Times New Roman" w:cs="Times New Roman"/>
          <w:b/>
          <w:sz w:val="24"/>
        </w:rPr>
        <w:t>11.</w:t>
      </w:r>
      <w:r w:rsidR="00EA01A9" w:rsidRPr="00EA01A9">
        <w:rPr>
          <w:rFonts w:ascii="Times New Roman" w:eastAsia="Times New Roman" w:hAnsi="Times New Roman" w:cs="Times New Roman"/>
          <w:b/>
          <w:sz w:val="24"/>
        </w:rPr>
        <w:tab/>
        <w:t>Библиотечные кадры</w:t>
      </w:r>
    </w:p>
    <w:p w:rsidR="00EA01A9" w:rsidRDefault="00EA01A9" w:rsidP="002A36AC">
      <w:pPr>
        <w:ind w:firstLine="709"/>
        <w:jc w:val="both"/>
        <w:rPr>
          <w:rFonts w:ascii="Times New Roman" w:eastAsia="Times New Roman" w:hAnsi="Times New Roman" w:cs="Times New Roman"/>
          <w:sz w:val="24"/>
        </w:rPr>
      </w:pPr>
      <w:r w:rsidRPr="00EA01A9">
        <w:rPr>
          <w:rFonts w:ascii="Times New Roman" w:eastAsia="Times New Roman" w:hAnsi="Times New Roman" w:cs="Times New Roman"/>
          <w:sz w:val="24"/>
        </w:rPr>
        <w:t>11.1.</w:t>
      </w:r>
      <w:r w:rsidRPr="00EA01A9">
        <w:rPr>
          <w:rFonts w:ascii="Times New Roman" w:eastAsia="Times New Roman" w:hAnsi="Times New Roman" w:cs="Times New Roman"/>
          <w:sz w:val="24"/>
        </w:rPr>
        <w:tab/>
        <w:t xml:space="preserve"> Изменения в кадровой ситуации в библиотечной сфере, обусловленные реализацией правовых актов федерального, регионального и муниципального уровней.</w:t>
      </w:r>
    </w:p>
    <w:p w:rsidR="00EA01A9" w:rsidRPr="00EA01A9" w:rsidRDefault="0019094A"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С 01.12</w:t>
      </w:r>
      <w:r w:rsidR="00EA01A9">
        <w:rPr>
          <w:rFonts w:ascii="Times New Roman" w:eastAsia="Times New Roman" w:hAnsi="Times New Roman" w:cs="Times New Roman"/>
          <w:sz w:val="24"/>
        </w:rPr>
        <w:t xml:space="preserve">.2017 года техперсонал </w:t>
      </w:r>
      <w:r>
        <w:rPr>
          <w:rFonts w:ascii="Times New Roman" w:eastAsia="Times New Roman" w:hAnsi="Times New Roman" w:cs="Times New Roman"/>
          <w:sz w:val="24"/>
        </w:rPr>
        <w:t xml:space="preserve">из ЦБС  </w:t>
      </w:r>
      <w:r w:rsidR="00EA01A9">
        <w:rPr>
          <w:rFonts w:ascii="Times New Roman" w:eastAsia="Times New Roman" w:hAnsi="Times New Roman" w:cs="Times New Roman"/>
          <w:sz w:val="24"/>
        </w:rPr>
        <w:t xml:space="preserve"> </w:t>
      </w:r>
      <w:r w:rsidRPr="0019094A">
        <w:rPr>
          <w:rFonts w:ascii="Times New Roman" w:eastAsia="Times New Roman" w:hAnsi="Times New Roman" w:cs="Times New Roman"/>
          <w:sz w:val="24"/>
        </w:rPr>
        <w:t>переведен</w:t>
      </w:r>
      <w:r>
        <w:rPr>
          <w:rFonts w:ascii="Times New Roman" w:eastAsia="Times New Roman" w:hAnsi="Times New Roman" w:cs="Times New Roman"/>
          <w:sz w:val="24"/>
        </w:rPr>
        <w:t xml:space="preserve"> в МКУ «Управление культуры» в целях снижения неэффективных расходов в сфере культуры в соответствии с ФЗ от 06.10.2013 г№131-ФЗ «Об общих принципах организации местного самоуправления в Российской Федерации»</w:t>
      </w:r>
      <w:r w:rsidR="002E0B9F">
        <w:rPr>
          <w:rFonts w:ascii="Times New Roman" w:eastAsia="Times New Roman" w:hAnsi="Times New Roman" w:cs="Times New Roman"/>
          <w:sz w:val="24"/>
        </w:rPr>
        <w:t>.</w:t>
      </w:r>
    </w:p>
    <w:p w:rsidR="00EA01A9" w:rsidRPr="00EA01A9" w:rsidRDefault="00EA01A9" w:rsidP="002A36AC">
      <w:pPr>
        <w:ind w:firstLine="709"/>
        <w:jc w:val="both"/>
        <w:rPr>
          <w:rFonts w:ascii="Times New Roman" w:eastAsia="Times New Roman" w:hAnsi="Times New Roman" w:cs="Times New Roman"/>
          <w:sz w:val="24"/>
        </w:rPr>
      </w:pPr>
      <w:r w:rsidRPr="00EA01A9">
        <w:rPr>
          <w:rFonts w:ascii="Times New Roman" w:eastAsia="Times New Roman" w:hAnsi="Times New Roman" w:cs="Times New Roman"/>
          <w:sz w:val="24"/>
        </w:rPr>
        <w:t>11.2.</w:t>
      </w:r>
      <w:r w:rsidRPr="00EA01A9">
        <w:rPr>
          <w:rFonts w:ascii="Times New Roman" w:eastAsia="Times New Roman" w:hAnsi="Times New Roman" w:cs="Times New Roman"/>
          <w:sz w:val="24"/>
        </w:rPr>
        <w:tab/>
        <w:t xml:space="preserve"> Общая характеристика персонала муниципальных библиотек, в </w:t>
      </w:r>
      <w:proofErr w:type="spellStart"/>
      <w:r w:rsidRPr="00EA01A9">
        <w:rPr>
          <w:rFonts w:ascii="Times New Roman" w:eastAsia="Times New Roman" w:hAnsi="Times New Roman" w:cs="Times New Roman"/>
          <w:sz w:val="24"/>
        </w:rPr>
        <w:t>т.ч</w:t>
      </w:r>
      <w:proofErr w:type="spellEnd"/>
      <w:r w:rsidRPr="00EA01A9">
        <w:rPr>
          <w:rFonts w:ascii="Times New Roman" w:eastAsia="Times New Roman" w:hAnsi="Times New Roman" w:cs="Times New Roman"/>
          <w:sz w:val="24"/>
        </w:rPr>
        <w:t>. библиотек - структурных подразделений организаций культурно-досугового типа и иных организаций, оказывающих</w:t>
      </w:r>
      <w:r w:rsidR="00622ED6">
        <w:rPr>
          <w:rFonts w:ascii="Times New Roman" w:eastAsia="Times New Roman" w:hAnsi="Times New Roman" w:cs="Times New Roman"/>
          <w:sz w:val="24"/>
        </w:rPr>
        <w:t xml:space="preserve"> библиотечные услуги населению.</w:t>
      </w:r>
    </w:p>
    <w:p w:rsidR="00EA01A9" w:rsidRPr="00EA01A9" w:rsidRDefault="002E0B9F"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 количество штатных единиц-35,75</w:t>
      </w:r>
    </w:p>
    <w:p w:rsidR="00EA01A9" w:rsidRDefault="00EA01A9" w:rsidP="002A36AC">
      <w:pPr>
        <w:ind w:firstLine="709"/>
        <w:jc w:val="both"/>
        <w:rPr>
          <w:rFonts w:ascii="Times New Roman" w:eastAsia="Times New Roman" w:hAnsi="Times New Roman" w:cs="Times New Roman"/>
          <w:sz w:val="24"/>
        </w:rPr>
      </w:pPr>
      <w:r w:rsidRPr="00EA01A9">
        <w:rPr>
          <w:rFonts w:ascii="Times New Roman" w:eastAsia="Times New Roman" w:hAnsi="Times New Roman" w:cs="Times New Roman"/>
          <w:sz w:val="24"/>
        </w:rPr>
        <w:t>-</w:t>
      </w:r>
      <w:r w:rsidRPr="00EA01A9">
        <w:rPr>
          <w:rFonts w:ascii="Times New Roman" w:eastAsia="Times New Roman" w:hAnsi="Times New Roman" w:cs="Times New Roman"/>
          <w:sz w:val="24"/>
        </w:rPr>
        <w:tab/>
        <w:t xml:space="preserve"> численность работников</w:t>
      </w:r>
      <w:r>
        <w:rPr>
          <w:rFonts w:ascii="Times New Roman" w:eastAsia="Times New Roman" w:hAnsi="Times New Roman" w:cs="Times New Roman"/>
          <w:sz w:val="24"/>
        </w:rPr>
        <w:t xml:space="preserve"> муниципальных библиотек всего</w:t>
      </w:r>
      <w:r w:rsidR="000269A0">
        <w:rPr>
          <w:rFonts w:ascii="Times New Roman" w:eastAsia="Times New Roman" w:hAnsi="Times New Roman" w:cs="Times New Roman"/>
          <w:sz w:val="24"/>
        </w:rPr>
        <w:t xml:space="preserve"> – 47 (в ЦБС-</w:t>
      </w:r>
      <w:r w:rsidRPr="00800C82">
        <w:rPr>
          <w:rFonts w:ascii="Times New Roman" w:eastAsia="Times New Roman" w:hAnsi="Times New Roman" w:cs="Times New Roman"/>
          <w:sz w:val="24"/>
        </w:rPr>
        <w:t>42</w:t>
      </w:r>
      <w:r w:rsidR="000269A0">
        <w:rPr>
          <w:rFonts w:ascii="Times New Roman" w:eastAsia="Times New Roman" w:hAnsi="Times New Roman" w:cs="Times New Roman"/>
          <w:sz w:val="24"/>
        </w:rPr>
        <w:t>)</w:t>
      </w:r>
      <w:r w:rsidRPr="00800C82">
        <w:rPr>
          <w:rFonts w:ascii="Times New Roman" w:eastAsia="Times New Roman" w:hAnsi="Times New Roman" w:cs="Times New Roman"/>
          <w:sz w:val="24"/>
        </w:rPr>
        <w:t>,</w:t>
      </w:r>
      <w:r w:rsidRPr="00EA01A9">
        <w:rPr>
          <w:rFonts w:ascii="Times New Roman" w:eastAsia="Times New Roman" w:hAnsi="Times New Roman" w:cs="Times New Roman"/>
          <w:sz w:val="24"/>
        </w:rPr>
        <w:t xml:space="preserve"> из них численность работников, относящихся к основному, административно-управленческому-1</w:t>
      </w:r>
      <w:r>
        <w:rPr>
          <w:rFonts w:ascii="Times New Roman" w:eastAsia="Times New Roman" w:hAnsi="Times New Roman" w:cs="Times New Roman"/>
          <w:sz w:val="24"/>
        </w:rPr>
        <w:t>человек.</w:t>
      </w:r>
      <w:r w:rsidRPr="00EA01A9">
        <w:rPr>
          <w:rFonts w:ascii="Times New Roman" w:eastAsia="Times New Roman" w:hAnsi="Times New Roman" w:cs="Times New Roman"/>
          <w:sz w:val="24"/>
        </w:rPr>
        <w:t xml:space="preserve"> </w:t>
      </w:r>
      <w:r w:rsidRPr="00EA01A9">
        <w:rPr>
          <w:rFonts w:ascii="Times New Roman" w:eastAsia="Times New Roman" w:hAnsi="Times New Roman" w:cs="Times New Roman"/>
          <w:sz w:val="24"/>
        </w:rPr>
        <w:tab/>
        <w:t xml:space="preserve"> </w:t>
      </w:r>
    </w:p>
    <w:tbl>
      <w:tblPr>
        <w:tblStyle w:val="-20"/>
        <w:tblW w:w="10527" w:type="dxa"/>
        <w:tblInd w:w="-1013" w:type="dxa"/>
        <w:tblLook w:val="04A0" w:firstRow="1" w:lastRow="0" w:firstColumn="1" w:lastColumn="0" w:noHBand="0" w:noVBand="1"/>
      </w:tblPr>
      <w:tblGrid>
        <w:gridCol w:w="1430"/>
        <w:gridCol w:w="771"/>
        <w:gridCol w:w="696"/>
        <w:gridCol w:w="730"/>
        <w:gridCol w:w="811"/>
        <w:gridCol w:w="696"/>
        <w:gridCol w:w="743"/>
        <w:gridCol w:w="754"/>
        <w:gridCol w:w="696"/>
        <w:gridCol w:w="746"/>
        <w:gridCol w:w="813"/>
        <w:gridCol w:w="749"/>
        <w:gridCol w:w="892"/>
      </w:tblGrid>
      <w:tr w:rsidR="005D2799" w:rsidRPr="005D2799" w:rsidTr="002C0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2E0B9F" w:rsidRPr="002E0B9F" w:rsidRDefault="002E0B9F" w:rsidP="002A36AC">
            <w:pPr>
              <w:ind w:firstLine="709"/>
              <w:jc w:val="both"/>
              <w:rPr>
                <w:sz w:val="20"/>
                <w:szCs w:val="20"/>
                <w:lang w:eastAsia="en-US"/>
              </w:rPr>
            </w:pPr>
          </w:p>
        </w:tc>
        <w:tc>
          <w:tcPr>
            <w:tcW w:w="2197" w:type="dxa"/>
            <w:gridSpan w:val="3"/>
          </w:tcPr>
          <w:p w:rsidR="002E0B9F" w:rsidRPr="002E0B9F" w:rsidRDefault="002E0B9F" w:rsidP="002A36AC">
            <w:pPr>
              <w:ind w:firstLine="709"/>
              <w:jc w:val="both"/>
              <w:cnfStyle w:val="100000000000" w:firstRow="1" w:lastRow="0" w:firstColumn="0" w:lastColumn="0" w:oddVBand="0" w:evenVBand="0" w:oddHBand="0" w:evenHBand="0" w:firstRowFirstColumn="0" w:firstRowLastColumn="0" w:lastRowFirstColumn="0" w:lastRowLastColumn="0"/>
              <w:rPr>
                <w:sz w:val="20"/>
                <w:szCs w:val="20"/>
                <w:lang w:eastAsia="en-US"/>
              </w:rPr>
            </w:pPr>
            <w:r w:rsidRPr="002E0B9F">
              <w:rPr>
                <w:sz w:val="20"/>
                <w:szCs w:val="20"/>
                <w:lang w:eastAsia="en-US"/>
              </w:rPr>
              <w:t>Кол-во штатных единиц всего</w:t>
            </w:r>
          </w:p>
        </w:tc>
        <w:tc>
          <w:tcPr>
            <w:tcW w:w="2250" w:type="dxa"/>
            <w:gridSpan w:val="3"/>
          </w:tcPr>
          <w:p w:rsidR="002E0B9F" w:rsidRPr="002E0B9F" w:rsidRDefault="002E0B9F" w:rsidP="002A36AC">
            <w:pPr>
              <w:ind w:firstLine="709"/>
              <w:jc w:val="both"/>
              <w:cnfStyle w:val="100000000000" w:firstRow="1" w:lastRow="0" w:firstColumn="0" w:lastColumn="0" w:oddVBand="0" w:evenVBand="0" w:oddHBand="0" w:evenHBand="0" w:firstRowFirstColumn="0" w:firstRowLastColumn="0" w:lastRowFirstColumn="0" w:lastRowLastColumn="0"/>
              <w:rPr>
                <w:sz w:val="20"/>
                <w:szCs w:val="20"/>
                <w:lang w:eastAsia="en-US"/>
              </w:rPr>
            </w:pPr>
            <w:r w:rsidRPr="002E0B9F">
              <w:rPr>
                <w:sz w:val="20"/>
                <w:szCs w:val="20"/>
                <w:lang w:eastAsia="en-US"/>
              </w:rPr>
              <w:t>из них кол-во основного состава</w:t>
            </w:r>
          </w:p>
        </w:tc>
        <w:tc>
          <w:tcPr>
            <w:tcW w:w="2196" w:type="dxa"/>
            <w:gridSpan w:val="3"/>
          </w:tcPr>
          <w:p w:rsidR="002E0B9F" w:rsidRPr="002E0B9F" w:rsidRDefault="002E0B9F" w:rsidP="002A36AC">
            <w:pPr>
              <w:ind w:firstLine="709"/>
              <w:jc w:val="both"/>
              <w:cnfStyle w:val="100000000000" w:firstRow="1" w:lastRow="0" w:firstColumn="0" w:lastColumn="0" w:oddVBand="0" w:evenVBand="0" w:oddHBand="0" w:evenHBand="0" w:firstRowFirstColumn="0" w:firstRowLastColumn="0" w:lastRowFirstColumn="0" w:lastRowLastColumn="0"/>
              <w:rPr>
                <w:sz w:val="20"/>
                <w:szCs w:val="20"/>
                <w:lang w:eastAsia="en-US"/>
              </w:rPr>
            </w:pPr>
            <w:r w:rsidRPr="002E0B9F">
              <w:rPr>
                <w:sz w:val="20"/>
                <w:szCs w:val="20"/>
                <w:lang w:eastAsia="en-US"/>
              </w:rPr>
              <w:t>число библиотекарей, работающих на неполную ставку</w:t>
            </w:r>
          </w:p>
        </w:tc>
        <w:tc>
          <w:tcPr>
            <w:tcW w:w="2454" w:type="dxa"/>
            <w:gridSpan w:val="3"/>
          </w:tcPr>
          <w:p w:rsidR="002E0B9F" w:rsidRPr="002E0B9F" w:rsidRDefault="002E0B9F" w:rsidP="002A36AC">
            <w:pPr>
              <w:ind w:right="-426" w:firstLine="709"/>
              <w:jc w:val="both"/>
              <w:cnfStyle w:val="100000000000" w:firstRow="1" w:lastRow="0" w:firstColumn="0" w:lastColumn="0" w:oddVBand="0" w:evenVBand="0" w:oddHBand="0" w:evenHBand="0" w:firstRowFirstColumn="0" w:firstRowLastColumn="0" w:lastRowFirstColumn="0" w:lastRowLastColumn="0"/>
              <w:rPr>
                <w:sz w:val="20"/>
                <w:szCs w:val="20"/>
                <w:lang w:eastAsia="en-US"/>
              </w:rPr>
            </w:pPr>
            <w:r w:rsidRPr="002E0B9F">
              <w:rPr>
                <w:sz w:val="20"/>
                <w:szCs w:val="20"/>
                <w:lang w:eastAsia="en-US"/>
              </w:rPr>
              <w:t>Число</w:t>
            </w:r>
          </w:p>
          <w:p w:rsidR="002E0B9F" w:rsidRPr="002E0B9F" w:rsidRDefault="002E0B9F" w:rsidP="002A36AC">
            <w:pPr>
              <w:ind w:right="-426" w:firstLine="709"/>
              <w:jc w:val="both"/>
              <w:cnfStyle w:val="100000000000" w:firstRow="1" w:lastRow="0" w:firstColumn="0" w:lastColumn="0" w:oddVBand="0" w:evenVBand="0" w:oddHBand="0" w:evenHBand="0" w:firstRowFirstColumn="0" w:firstRowLastColumn="0" w:lastRowFirstColumn="0" w:lastRowLastColumn="0"/>
              <w:rPr>
                <w:sz w:val="20"/>
                <w:szCs w:val="20"/>
                <w:lang w:eastAsia="en-US"/>
              </w:rPr>
            </w:pPr>
            <w:r w:rsidRPr="002E0B9F">
              <w:rPr>
                <w:sz w:val="20"/>
                <w:szCs w:val="20"/>
                <w:lang w:eastAsia="en-US"/>
              </w:rPr>
              <w:t>библиотекарей, имеющих подготовку ИКТ</w:t>
            </w:r>
          </w:p>
        </w:tc>
      </w:tr>
      <w:tr w:rsidR="002C0DEB" w:rsidRPr="005D2799" w:rsidTr="002C0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5D2799" w:rsidRPr="002E0B9F" w:rsidRDefault="002C0DEB" w:rsidP="002A36AC">
            <w:pPr>
              <w:ind w:firstLine="709"/>
              <w:jc w:val="both"/>
              <w:rPr>
                <w:sz w:val="20"/>
                <w:szCs w:val="20"/>
                <w:lang w:eastAsia="en-US"/>
              </w:rPr>
            </w:pPr>
            <w:r>
              <w:rPr>
                <w:lang w:eastAsia="en-US"/>
              </w:rPr>
              <w:t>год</w:t>
            </w:r>
          </w:p>
        </w:tc>
        <w:tc>
          <w:tcPr>
            <w:tcW w:w="771"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2015</w:t>
            </w:r>
          </w:p>
        </w:tc>
        <w:tc>
          <w:tcPr>
            <w:tcW w:w="696"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2016</w:t>
            </w:r>
          </w:p>
        </w:tc>
        <w:tc>
          <w:tcPr>
            <w:tcW w:w="730" w:type="dxa"/>
          </w:tcPr>
          <w:p w:rsidR="005D2799" w:rsidRPr="005D2799"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r w:rsidRPr="005D2799">
              <w:rPr>
                <w:sz w:val="20"/>
                <w:szCs w:val="20"/>
                <w:lang w:eastAsia="en-US"/>
              </w:rPr>
              <w:t>2017</w:t>
            </w:r>
          </w:p>
        </w:tc>
        <w:tc>
          <w:tcPr>
            <w:tcW w:w="811"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2015</w:t>
            </w:r>
          </w:p>
        </w:tc>
        <w:tc>
          <w:tcPr>
            <w:tcW w:w="696"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2016</w:t>
            </w:r>
          </w:p>
        </w:tc>
        <w:tc>
          <w:tcPr>
            <w:tcW w:w="743"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5D2799">
              <w:rPr>
                <w:sz w:val="20"/>
                <w:szCs w:val="20"/>
                <w:lang w:eastAsia="en-US"/>
              </w:rPr>
              <w:t>2017</w:t>
            </w:r>
          </w:p>
        </w:tc>
        <w:tc>
          <w:tcPr>
            <w:tcW w:w="754"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2015</w:t>
            </w:r>
          </w:p>
        </w:tc>
        <w:tc>
          <w:tcPr>
            <w:tcW w:w="696"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2016</w:t>
            </w:r>
          </w:p>
        </w:tc>
        <w:tc>
          <w:tcPr>
            <w:tcW w:w="746"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5D2799">
              <w:rPr>
                <w:sz w:val="20"/>
                <w:szCs w:val="20"/>
                <w:lang w:eastAsia="en-US"/>
              </w:rPr>
              <w:t>2017</w:t>
            </w:r>
          </w:p>
        </w:tc>
        <w:tc>
          <w:tcPr>
            <w:tcW w:w="813"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2015</w:t>
            </w:r>
          </w:p>
        </w:tc>
        <w:tc>
          <w:tcPr>
            <w:tcW w:w="749"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2016</w:t>
            </w:r>
          </w:p>
        </w:tc>
        <w:tc>
          <w:tcPr>
            <w:tcW w:w="892"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5D2799">
              <w:rPr>
                <w:sz w:val="20"/>
                <w:szCs w:val="20"/>
                <w:lang w:eastAsia="en-US"/>
              </w:rPr>
              <w:t>2017</w:t>
            </w:r>
          </w:p>
        </w:tc>
      </w:tr>
      <w:tr w:rsidR="005D2799" w:rsidRPr="005D2799" w:rsidTr="002C0D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5D2799" w:rsidRPr="002E0B9F" w:rsidRDefault="005D2799" w:rsidP="002A36AC">
            <w:pPr>
              <w:ind w:firstLine="709"/>
              <w:jc w:val="both"/>
              <w:rPr>
                <w:sz w:val="20"/>
                <w:szCs w:val="20"/>
                <w:lang w:eastAsia="en-US"/>
              </w:rPr>
            </w:pPr>
            <w:r w:rsidRPr="002E0B9F">
              <w:rPr>
                <w:sz w:val="20"/>
                <w:szCs w:val="20"/>
                <w:lang w:eastAsia="en-US"/>
              </w:rPr>
              <w:t>ЦБС</w:t>
            </w:r>
          </w:p>
        </w:tc>
        <w:tc>
          <w:tcPr>
            <w:tcW w:w="771"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40,5</w:t>
            </w:r>
          </w:p>
        </w:tc>
        <w:tc>
          <w:tcPr>
            <w:tcW w:w="696"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41,3</w:t>
            </w:r>
          </w:p>
        </w:tc>
        <w:tc>
          <w:tcPr>
            <w:tcW w:w="730" w:type="dxa"/>
          </w:tcPr>
          <w:p w:rsidR="005D2799" w:rsidRPr="005D2799"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en-US"/>
              </w:rPr>
            </w:pPr>
            <w:r w:rsidRPr="005D2799">
              <w:rPr>
                <w:sz w:val="20"/>
                <w:szCs w:val="20"/>
                <w:lang w:eastAsia="en-US"/>
              </w:rPr>
              <w:t>32</w:t>
            </w:r>
            <w:r w:rsidR="000269A0">
              <w:rPr>
                <w:sz w:val="20"/>
                <w:szCs w:val="20"/>
                <w:lang w:eastAsia="en-US"/>
              </w:rPr>
              <w:t>,</w:t>
            </w:r>
            <w:r w:rsidRPr="005D2799">
              <w:rPr>
                <w:sz w:val="20"/>
                <w:szCs w:val="20"/>
                <w:lang w:eastAsia="en-US"/>
              </w:rPr>
              <w:t>75</w:t>
            </w:r>
          </w:p>
        </w:tc>
        <w:tc>
          <w:tcPr>
            <w:tcW w:w="811"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29,5</w:t>
            </w:r>
          </w:p>
        </w:tc>
        <w:tc>
          <w:tcPr>
            <w:tcW w:w="696"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30,5</w:t>
            </w:r>
          </w:p>
        </w:tc>
        <w:tc>
          <w:tcPr>
            <w:tcW w:w="743"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5D2799">
              <w:rPr>
                <w:sz w:val="20"/>
                <w:szCs w:val="20"/>
                <w:lang w:eastAsia="en-US"/>
              </w:rPr>
              <w:t>32,75</w:t>
            </w:r>
          </w:p>
        </w:tc>
        <w:tc>
          <w:tcPr>
            <w:tcW w:w="754"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20</w:t>
            </w:r>
          </w:p>
        </w:tc>
        <w:tc>
          <w:tcPr>
            <w:tcW w:w="696"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20</w:t>
            </w:r>
          </w:p>
        </w:tc>
        <w:tc>
          <w:tcPr>
            <w:tcW w:w="746"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5D2799">
              <w:rPr>
                <w:sz w:val="20"/>
                <w:szCs w:val="20"/>
                <w:lang w:eastAsia="en-US"/>
              </w:rPr>
              <w:t>6</w:t>
            </w:r>
          </w:p>
        </w:tc>
        <w:tc>
          <w:tcPr>
            <w:tcW w:w="813"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41</w:t>
            </w:r>
          </w:p>
        </w:tc>
        <w:tc>
          <w:tcPr>
            <w:tcW w:w="749"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41</w:t>
            </w:r>
          </w:p>
        </w:tc>
        <w:tc>
          <w:tcPr>
            <w:tcW w:w="892"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5D2799">
              <w:rPr>
                <w:sz w:val="20"/>
                <w:szCs w:val="20"/>
                <w:lang w:eastAsia="en-US"/>
              </w:rPr>
              <w:t>42</w:t>
            </w:r>
          </w:p>
        </w:tc>
      </w:tr>
      <w:tr w:rsidR="002C0DEB" w:rsidRPr="005D2799" w:rsidTr="002C0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5D2799" w:rsidRPr="002E0B9F" w:rsidRDefault="005D2799" w:rsidP="002A36AC">
            <w:pPr>
              <w:ind w:firstLine="709"/>
              <w:jc w:val="both"/>
              <w:rPr>
                <w:sz w:val="20"/>
                <w:szCs w:val="20"/>
                <w:lang w:eastAsia="en-US"/>
              </w:rPr>
            </w:pPr>
            <w:r w:rsidRPr="002E0B9F">
              <w:rPr>
                <w:sz w:val="20"/>
                <w:szCs w:val="20"/>
                <w:lang w:eastAsia="en-US"/>
              </w:rPr>
              <w:t>Библиотеки МИКДЦ</w:t>
            </w:r>
          </w:p>
        </w:tc>
        <w:tc>
          <w:tcPr>
            <w:tcW w:w="771"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6</w:t>
            </w:r>
          </w:p>
        </w:tc>
        <w:tc>
          <w:tcPr>
            <w:tcW w:w="696"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5</w:t>
            </w:r>
          </w:p>
        </w:tc>
        <w:tc>
          <w:tcPr>
            <w:tcW w:w="730" w:type="dxa"/>
          </w:tcPr>
          <w:p w:rsidR="005D2799" w:rsidRPr="005D2799"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r w:rsidRPr="005D2799">
              <w:rPr>
                <w:sz w:val="20"/>
                <w:szCs w:val="20"/>
                <w:lang w:eastAsia="en-US"/>
              </w:rPr>
              <w:t>5</w:t>
            </w:r>
          </w:p>
        </w:tc>
        <w:tc>
          <w:tcPr>
            <w:tcW w:w="811"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6</w:t>
            </w:r>
          </w:p>
        </w:tc>
        <w:tc>
          <w:tcPr>
            <w:tcW w:w="696"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5</w:t>
            </w:r>
          </w:p>
        </w:tc>
        <w:tc>
          <w:tcPr>
            <w:tcW w:w="743"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5D2799">
              <w:rPr>
                <w:sz w:val="20"/>
                <w:szCs w:val="20"/>
                <w:lang w:eastAsia="en-US"/>
              </w:rPr>
              <w:t>5</w:t>
            </w:r>
          </w:p>
        </w:tc>
        <w:tc>
          <w:tcPr>
            <w:tcW w:w="754"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w:t>
            </w:r>
          </w:p>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696"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w:t>
            </w:r>
          </w:p>
        </w:tc>
        <w:tc>
          <w:tcPr>
            <w:tcW w:w="746"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5D2799">
              <w:rPr>
                <w:sz w:val="20"/>
                <w:szCs w:val="20"/>
                <w:lang w:eastAsia="en-US"/>
              </w:rPr>
              <w:t>0</w:t>
            </w:r>
          </w:p>
        </w:tc>
        <w:tc>
          <w:tcPr>
            <w:tcW w:w="813"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4</w:t>
            </w:r>
          </w:p>
        </w:tc>
        <w:tc>
          <w:tcPr>
            <w:tcW w:w="749"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3</w:t>
            </w:r>
          </w:p>
        </w:tc>
        <w:tc>
          <w:tcPr>
            <w:tcW w:w="892"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5D2799">
              <w:rPr>
                <w:sz w:val="20"/>
                <w:szCs w:val="20"/>
                <w:lang w:eastAsia="en-US"/>
              </w:rPr>
              <w:t>5</w:t>
            </w:r>
          </w:p>
        </w:tc>
      </w:tr>
    </w:tbl>
    <w:p w:rsidR="002C0DEB" w:rsidRDefault="002C0DEB" w:rsidP="002A36AC">
      <w:pPr>
        <w:spacing w:after="0" w:line="240" w:lineRule="auto"/>
        <w:ind w:firstLine="709"/>
        <w:jc w:val="both"/>
        <w:rPr>
          <w:rFonts w:ascii="Times New Roman" w:eastAsia="Times New Roman" w:hAnsi="Times New Roman" w:cs="Times New Roman"/>
          <w:b/>
          <w:sz w:val="20"/>
          <w:szCs w:val="20"/>
          <w:lang w:eastAsia="en-US"/>
        </w:rPr>
      </w:pPr>
    </w:p>
    <w:p w:rsidR="002C0DEB" w:rsidRPr="0083662C" w:rsidRDefault="002C0DEB" w:rsidP="002A36AC">
      <w:pPr>
        <w:spacing w:after="0" w:line="240" w:lineRule="auto"/>
        <w:ind w:firstLine="709"/>
        <w:jc w:val="both"/>
        <w:rPr>
          <w:rFonts w:ascii="Times New Roman" w:eastAsia="Times New Roman" w:hAnsi="Times New Roman" w:cs="Times New Roman"/>
          <w:b/>
          <w:sz w:val="24"/>
          <w:szCs w:val="24"/>
          <w:lang w:eastAsia="en-US"/>
        </w:rPr>
      </w:pPr>
      <w:r w:rsidRPr="0083662C">
        <w:rPr>
          <w:rFonts w:ascii="Times New Roman" w:eastAsia="Times New Roman" w:hAnsi="Times New Roman" w:cs="Times New Roman"/>
          <w:b/>
          <w:sz w:val="24"/>
          <w:szCs w:val="24"/>
          <w:lang w:eastAsia="en-US"/>
        </w:rPr>
        <w:t>состав специалистов по образованию</w:t>
      </w:r>
    </w:p>
    <w:tbl>
      <w:tblPr>
        <w:tblStyle w:val="-20"/>
        <w:tblpPr w:leftFromText="180" w:rightFromText="180" w:vertAnchor="text" w:horzAnchor="margin" w:tblpXSpec="center" w:tblpY="109"/>
        <w:tblW w:w="10348" w:type="dxa"/>
        <w:tblLayout w:type="fixed"/>
        <w:tblLook w:val="04A0" w:firstRow="1" w:lastRow="0" w:firstColumn="1" w:lastColumn="0" w:noHBand="0" w:noVBand="1"/>
      </w:tblPr>
      <w:tblGrid>
        <w:gridCol w:w="1560"/>
        <w:gridCol w:w="992"/>
        <w:gridCol w:w="709"/>
        <w:gridCol w:w="708"/>
        <w:gridCol w:w="709"/>
        <w:gridCol w:w="709"/>
        <w:gridCol w:w="709"/>
        <w:gridCol w:w="708"/>
        <w:gridCol w:w="709"/>
        <w:gridCol w:w="709"/>
        <w:gridCol w:w="709"/>
        <w:gridCol w:w="708"/>
        <w:gridCol w:w="709"/>
      </w:tblGrid>
      <w:tr w:rsidR="002C0DEB" w:rsidRPr="002E0B9F" w:rsidTr="002C0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rsidR="002C0DEB" w:rsidRPr="002E0B9F" w:rsidRDefault="002C0DEB" w:rsidP="002A36AC">
            <w:pPr>
              <w:ind w:firstLine="709"/>
              <w:jc w:val="both"/>
              <w:rPr>
                <w:sz w:val="20"/>
                <w:szCs w:val="20"/>
                <w:lang w:eastAsia="en-US"/>
              </w:rPr>
            </w:pPr>
          </w:p>
        </w:tc>
        <w:tc>
          <w:tcPr>
            <w:tcW w:w="4536" w:type="dxa"/>
            <w:gridSpan w:val="6"/>
          </w:tcPr>
          <w:p w:rsidR="002C0DEB" w:rsidRPr="002E0B9F" w:rsidRDefault="002C0DEB" w:rsidP="002A36AC">
            <w:pPr>
              <w:ind w:firstLine="709"/>
              <w:jc w:val="both"/>
              <w:cnfStyle w:val="100000000000" w:firstRow="1" w:lastRow="0" w:firstColumn="0" w:lastColumn="0" w:oddVBand="0" w:evenVBand="0" w:oddHBand="0" w:evenHBand="0" w:firstRowFirstColumn="0" w:firstRowLastColumn="0" w:lastRowFirstColumn="0" w:lastRowLastColumn="0"/>
              <w:rPr>
                <w:sz w:val="20"/>
                <w:szCs w:val="20"/>
                <w:lang w:eastAsia="en-US"/>
              </w:rPr>
            </w:pPr>
            <w:r w:rsidRPr="002E0B9F">
              <w:rPr>
                <w:sz w:val="20"/>
                <w:szCs w:val="20"/>
                <w:lang w:eastAsia="en-US"/>
              </w:rPr>
              <w:t>высшее</w:t>
            </w:r>
          </w:p>
        </w:tc>
        <w:tc>
          <w:tcPr>
            <w:tcW w:w="4252" w:type="dxa"/>
            <w:gridSpan w:val="6"/>
          </w:tcPr>
          <w:p w:rsidR="002C0DEB" w:rsidRPr="002E0B9F" w:rsidRDefault="002C0DEB" w:rsidP="002A36AC">
            <w:pPr>
              <w:ind w:firstLine="709"/>
              <w:jc w:val="both"/>
              <w:cnfStyle w:val="100000000000" w:firstRow="1" w:lastRow="0" w:firstColumn="0" w:lastColumn="0" w:oddVBand="0" w:evenVBand="0" w:oddHBand="0" w:evenHBand="0" w:firstRowFirstColumn="0" w:firstRowLastColumn="0" w:lastRowFirstColumn="0" w:lastRowLastColumn="0"/>
              <w:rPr>
                <w:sz w:val="20"/>
                <w:szCs w:val="20"/>
                <w:lang w:eastAsia="en-US"/>
              </w:rPr>
            </w:pPr>
            <w:r w:rsidRPr="002E0B9F">
              <w:rPr>
                <w:sz w:val="20"/>
                <w:szCs w:val="20"/>
                <w:lang w:eastAsia="en-US"/>
              </w:rPr>
              <w:t>среднее - специальное</w:t>
            </w:r>
          </w:p>
        </w:tc>
      </w:tr>
      <w:tr w:rsidR="002C0DEB" w:rsidRPr="002E0B9F" w:rsidTr="002C0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rsidR="002C0DEB" w:rsidRPr="002E0B9F" w:rsidRDefault="002C0DEB" w:rsidP="002A36AC">
            <w:pPr>
              <w:ind w:firstLine="709"/>
              <w:jc w:val="both"/>
              <w:rPr>
                <w:sz w:val="20"/>
                <w:szCs w:val="20"/>
                <w:lang w:eastAsia="en-US"/>
              </w:rPr>
            </w:pPr>
          </w:p>
        </w:tc>
        <w:tc>
          <w:tcPr>
            <w:tcW w:w="2409" w:type="dxa"/>
            <w:gridSpan w:val="3"/>
          </w:tcPr>
          <w:p w:rsidR="002C0DEB" w:rsidRPr="002E0B9F"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библиотечное</w:t>
            </w:r>
          </w:p>
        </w:tc>
        <w:tc>
          <w:tcPr>
            <w:tcW w:w="2127" w:type="dxa"/>
            <w:gridSpan w:val="3"/>
          </w:tcPr>
          <w:p w:rsidR="002C0DEB" w:rsidRPr="002E0B9F"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 xml:space="preserve">не </w:t>
            </w:r>
            <w:proofErr w:type="spellStart"/>
            <w:r w:rsidRPr="002E0B9F">
              <w:rPr>
                <w:sz w:val="20"/>
                <w:szCs w:val="20"/>
                <w:lang w:eastAsia="en-US"/>
              </w:rPr>
              <w:t>библиот</w:t>
            </w:r>
            <w:proofErr w:type="spellEnd"/>
            <w:r w:rsidRPr="002E0B9F">
              <w:rPr>
                <w:sz w:val="20"/>
                <w:szCs w:val="20"/>
                <w:lang w:eastAsia="en-US"/>
              </w:rPr>
              <w:t>.</w:t>
            </w:r>
          </w:p>
        </w:tc>
        <w:tc>
          <w:tcPr>
            <w:tcW w:w="2126" w:type="dxa"/>
            <w:gridSpan w:val="3"/>
          </w:tcPr>
          <w:p w:rsidR="002C0DEB" w:rsidRPr="002E0B9F"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proofErr w:type="spellStart"/>
            <w:r w:rsidRPr="002E0B9F">
              <w:rPr>
                <w:sz w:val="20"/>
                <w:szCs w:val="20"/>
                <w:lang w:eastAsia="en-US"/>
              </w:rPr>
              <w:t>Библиот</w:t>
            </w:r>
            <w:proofErr w:type="spellEnd"/>
            <w:r w:rsidRPr="002E0B9F">
              <w:rPr>
                <w:sz w:val="20"/>
                <w:szCs w:val="20"/>
                <w:lang w:eastAsia="en-US"/>
              </w:rPr>
              <w:t>.</w:t>
            </w:r>
          </w:p>
        </w:tc>
        <w:tc>
          <w:tcPr>
            <w:tcW w:w="2126" w:type="dxa"/>
            <w:gridSpan w:val="3"/>
          </w:tcPr>
          <w:p w:rsidR="002C0DEB" w:rsidRPr="002E0B9F"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 xml:space="preserve">Не </w:t>
            </w:r>
            <w:proofErr w:type="spellStart"/>
            <w:r w:rsidRPr="002E0B9F">
              <w:rPr>
                <w:sz w:val="20"/>
                <w:szCs w:val="20"/>
                <w:lang w:eastAsia="en-US"/>
              </w:rPr>
              <w:t>библиот</w:t>
            </w:r>
            <w:proofErr w:type="spellEnd"/>
            <w:r w:rsidRPr="002E0B9F">
              <w:rPr>
                <w:sz w:val="20"/>
                <w:szCs w:val="20"/>
                <w:lang w:eastAsia="en-US"/>
              </w:rPr>
              <w:t>.</w:t>
            </w:r>
          </w:p>
        </w:tc>
      </w:tr>
      <w:tr w:rsidR="002C0DEB" w:rsidRPr="005D2799" w:rsidTr="002C0D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2C0DEB" w:rsidRPr="002E0B9F" w:rsidRDefault="002C0DEB" w:rsidP="002A36AC">
            <w:pPr>
              <w:ind w:firstLine="709"/>
              <w:jc w:val="both"/>
              <w:rPr>
                <w:sz w:val="20"/>
                <w:szCs w:val="20"/>
                <w:lang w:eastAsia="en-US"/>
              </w:rPr>
            </w:pPr>
            <w:r>
              <w:rPr>
                <w:lang w:eastAsia="en-US"/>
              </w:rPr>
              <w:t>год</w:t>
            </w:r>
          </w:p>
        </w:tc>
        <w:tc>
          <w:tcPr>
            <w:tcW w:w="992" w:type="dxa"/>
          </w:tcPr>
          <w:p w:rsidR="002C0DEB"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2</w:t>
            </w:r>
            <w:r w:rsidRPr="002E0B9F">
              <w:rPr>
                <w:sz w:val="20"/>
                <w:szCs w:val="20"/>
                <w:lang w:eastAsia="en-US"/>
              </w:rPr>
              <w:lastRenderedPageBreak/>
              <w:t>015</w:t>
            </w:r>
          </w:p>
        </w:tc>
        <w:tc>
          <w:tcPr>
            <w:tcW w:w="709" w:type="dxa"/>
          </w:tcPr>
          <w:p w:rsidR="002C0DEB"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lastRenderedPageBreak/>
              <w:t>2</w:t>
            </w:r>
            <w:r w:rsidRPr="002E0B9F">
              <w:rPr>
                <w:sz w:val="20"/>
                <w:szCs w:val="20"/>
                <w:lang w:eastAsia="en-US"/>
              </w:rPr>
              <w:lastRenderedPageBreak/>
              <w:t>016</w:t>
            </w:r>
          </w:p>
        </w:tc>
        <w:tc>
          <w:tcPr>
            <w:tcW w:w="708" w:type="dxa"/>
          </w:tcPr>
          <w:p w:rsidR="002C0DEB" w:rsidRPr="005D2799"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en-US"/>
              </w:rPr>
            </w:pPr>
            <w:r w:rsidRPr="005D2799">
              <w:rPr>
                <w:sz w:val="20"/>
                <w:szCs w:val="20"/>
                <w:lang w:eastAsia="en-US"/>
              </w:rPr>
              <w:lastRenderedPageBreak/>
              <w:t>2</w:t>
            </w:r>
            <w:r w:rsidRPr="005D2799">
              <w:rPr>
                <w:sz w:val="20"/>
                <w:szCs w:val="20"/>
                <w:lang w:eastAsia="en-US"/>
              </w:rPr>
              <w:lastRenderedPageBreak/>
              <w:t>017</w:t>
            </w:r>
          </w:p>
        </w:tc>
        <w:tc>
          <w:tcPr>
            <w:tcW w:w="709" w:type="dxa"/>
          </w:tcPr>
          <w:p w:rsidR="002C0DEB"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lastRenderedPageBreak/>
              <w:t>2</w:t>
            </w:r>
            <w:r w:rsidRPr="002E0B9F">
              <w:rPr>
                <w:sz w:val="20"/>
                <w:szCs w:val="20"/>
                <w:lang w:eastAsia="en-US"/>
              </w:rPr>
              <w:lastRenderedPageBreak/>
              <w:t>015</w:t>
            </w:r>
          </w:p>
        </w:tc>
        <w:tc>
          <w:tcPr>
            <w:tcW w:w="709" w:type="dxa"/>
          </w:tcPr>
          <w:p w:rsidR="002C0DEB"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lastRenderedPageBreak/>
              <w:t>2</w:t>
            </w:r>
            <w:r w:rsidRPr="002E0B9F">
              <w:rPr>
                <w:sz w:val="20"/>
                <w:szCs w:val="20"/>
                <w:lang w:eastAsia="en-US"/>
              </w:rPr>
              <w:lastRenderedPageBreak/>
              <w:t>016</w:t>
            </w:r>
          </w:p>
        </w:tc>
        <w:tc>
          <w:tcPr>
            <w:tcW w:w="709" w:type="dxa"/>
          </w:tcPr>
          <w:p w:rsidR="002C0DEB" w:rsidRPr="005D2799"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en-US"/>
              </w:rPr>
            </w:pPr>
            <w:r w:rsidRPr="005D2799">
              <w:rPr>
                <w:sz w:val="20"/>
                <w:szCs w:val="20"/>
                <w:lang w:eastAsia="en-US"/>
              </w:rPr>
              <w:lastRenderedPageBreak/>
              <w:t>2</w:t>
            </w:r>
            <w:r w:rsidRPr="005D2799">
              <w:rPr>
                <w:sz w:val="20"/>
                <w:szCs w:val="20"/>
                <w:lang w:eastAsia="en-US"/>
              </w:rPr>
              <w:lastRenderedPageBreak/>
              <w:t>017</w:t>
            </w:r>
          </w:p>
        </w:tc>
        <w:tc>
          <w:tcPr>
            <w:tcW w:w="708" w:type="dxa"/>
          </w:tcPr>
          <w:p w:rsidR="002C0DEB"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lastRenderedPageBreak/>
              <w:t>2</w:t>
            </w:r>
            <w:r w:rsidRPr="002E0B9F">
              <w:rPr>
                <w:sz w:val="20"/>
                <w:szCs w:val="20"/>
                <w:lang w:eastAsia="en-US"/>
              </w:rPr>
              <w:lastRenderedPageBreak/>
              <w:t>015</w:t>
            </w:r>
          </w:p>
        </w:tc>
        <w:tc>
          <w:tcPr>
            <w:tcW w:w="709" w:type="dxa"/>
          </w:tcPr>
          <w:p w:rsidR="002C0DEB"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lastRenderedPageBreak/>
              <w:t>2</w:t>
            </w:r>
            <w:r w:rsidRPr="002E0B9F">
              <w:rPr>
                <w:sz w:val="20"/>
                <w:szCs w:val="20"/>
                <w:lang w:eastAsia="en-US"/>
              </w:rPr>
              <w:lastRenderedPageBreak/>
              <w:t>016</w:t>
            </w:r>
          </w:p>
        </w:tc>
        <w:tc>
          <w:tcPr>
            <w:tcW w:w="709" w:type="dxa"/>
          </w:tcPr>
          <w:p w:rsidR="002C0DEB" w:rsidRPr="005D2799"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en-US"/>
              </w:rPr>
            </w:pPr>
            <w:r w:rsidRPr="005D2799">
              <w:rPr>
                <w:sz w:val="20"/>
                <w:szCs w:val="20"/>
                <w:lang w:eastAsia="en-US"/>
              </w:rPr>
              <w:lastRenderedPageBreak/>
              <w:t>2</w:t>
            </w:r>
            <w:r w:rsidRPr="005D2799">
              <w:rPr>
                <w:sz w:val="20"/>
                <w:szCs w:val="20"/>
                <w:lang w:eastAsia="en-US"/>
              </w:rPr>
              <w:lastRenderedPageBreak/>
              <w:t>017</w:t>
            </w:r>
          </w:p>
        </w:tc>
        <w:tc>
          <w:tcPr>
            <w:tcW w:w="709" w:type="dxa"/>
          </w:tcPr>
          <w:p w:rsidR="002C0DEB"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lastRenderedPageBreak/>
              <w:t>2</w:t>
            </w:r>
            <w:r w:rsidRPr="002E0B9F">
              <w:rPr>
                <w:sz w:val="20"/>
                <w:szCs w:val="20"/>
                <w:lang w:eastAsia="en-US"/>
              </w:rPr>
              <w:lastRenderedPageBreak/>
              <w:t>015</w:t>
            </w:r>
          </w:p>
        </w:tc>
        <w:tc>
          <w:tcPr>
            <w:tcW w:w="708" w:type="dxa"/>
          </w:tcPr>
          <w:p w:rsidR="002C0DEB"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lastRenderedPageBreak/>
              <w:t>2</w:t>
            </w:r>
            <w:r w:rsidRPr="002E0B9F">
              <w:rPr>
                <w:sz w:val="20"/>
                <w:szCs w:val="20"/>
                <w:lang w:eastAsia="en-US"/>
              </w:rPr>
              <w:lastRenderedPageBreak/>
              <w:t>016</w:t>
            </w:r>
          </w:p>
        </w:tc>
        <w:tc>
          <w:tcPr>
            <w:tcW w:w="709" w:type="dxa"/>
          </w:tcPr>
          <w:p w:rsidR="002C0DEB" w:rsidRPr="005D2799"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en-US"/>
              </w:rPr>
            </w:pPr>
            <w:r w:rsidRPr="005D2799">
              <w:rPr>
                <w:sz w:val="20"/>
                <w:szCs w:val="20"/>
                <w:lang w:eastAsia="en-US"/>
              </w:rPr>
              <w:lastRenderedPageBreak/>
              <w:t>2</w:t>
            </w:r>
            <w:r w:rsidRPr="005D2799">
              <w:rPr>
                <w:sz w:val="20"/>
                <w:szCs w:val="20"/>
                <w:lang w:eastAsia="en-US"/>
              </w:rPr>
              <w:lastRenderedPageBreak/>
              <w:t>017</w:t>
            </w:r>
          </w:p>
        </w:tc>
      </w:tr>
      <w:tr w:rsidR="002C0DEB" w:rsidRPr="005D2799" w:rsidTr="002C0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2C0DEB" w:rsidRPr="002E0B9F" w:rsidRDefault="002C0DEB" w:rsidP="002A36AC">
            <w:pPr>
              <w:ind w:firstLine="709"/>
              <w:jc w:val="both"/>
              <w:rPr>
                <w:sz w:val="20"/>
                <w:szCs w:val="20"/>
                <w:lang w:eastAsia="en-US"/>
              </w:rPr>
            </w:pPr>
            <w:r w:rsidRPr="002E0B9F">
              <w:rPr>
                <w:sz w:val="20"/>
                <w:szCs w:val="20"/>
                <w:lang w:eastAsia="en-US"/>
              </w:rPr>
              <w:lastRenderedPageBreak/>
              <w:t>ЦБС</w:t>
            </w:r>
          </w:p>
        </w:tc>
        <w:tc>
          <w:tcPr>
            <w:tcW w:w="992" w:type="dxa"/>
          </w:tcPr>
          <w:p w:rsidR="002C0DEB" w:rsidRPr="002E0B9F"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14</w:t>
            </w:r>
          </w:p>
        </w:tc>
        <w:tc>
          <w:tcPr>
            <w:tcW w:w="709" w:type="dxa"/>
          </w:tcPr>
          <w:p w:rsidR="002C0DEB" w:rsidRPr="002E0B9F"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12</w:t>
            </w:r>
          </w:p>
        </w:tc>
        <w:tc>
          <w:tcPr>
            <w:tcW w:w="708" w:type="dxa"/>
          </w:tcPr>
          <w:p w:rsidR="002C0DEB" w:rsidRPr="005D2799"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r w:rsidRPr="005D2799">
              <w:rPr>
                <w:sz w:val="20"/>
                <w:szCs w:val="20"/>
                <w:lang w:eastAsia="en-US"/>
              </w:rPr>
              <w:t>12</w:t>
            </w:r>
          </w:p>
        </w:tc>
        <w:tc>
          <w:tcPr>
            <w:tcW w:w="709" w:type="dxa"/>
          </w:tcPr>
          <w:p w:rsidR="002C0DEB" w:rsidRPr="002E0B9F"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22</w:t>
            </w:r>
          </w:p>
        </w:tc>
        <w:tc>
          <w:tcPr>
            <w:tcW w:w="709" w:type="dxa"/>
          </w:tcPr>
          <w:p w:rsidR="002C0DEB" w:rsidRPr="002E0B9F"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9</w:t>
            </w:r>
          </w:p>
        </w:tc>
        <w:tc>
          <w:tcPr>
            <w:tcW w:w="709" w:type="dxa"/>
          </w:tcPr>
          <w:p w:rsidR="002C0DEB" w:rsidRPr="005D2799"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r w:rsidRPr="005D2799">
              <w:rPr>
                <w:sz w:val="20"/>
                <w:szCs w:val="20"/>
                <w:lang w:eastAsia="en-US"/>
              </w:rPr>
              <w:t>11</w:t>
            </w:r>
          </w:p>
        </w:tc>
        <w:tc>
          <w:tcPr>
            <w:tcW w:w="708" w:type="dxa"/>
          </w:tcPr>
          <w:p w:rsidR="002C0DEB" w:rsidRPr="002E0B9F"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4</w:t>
            </w:r>
          </w:p>
        </w:tc>
        <w:tc>
          <w:tcPr>
            <w:tcW w:w="709" w:type="dxa"/>
          </w:tcPr>
          <w:p w:rsidR="002C0DEB" w:rsidRPr="002E0B9F"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4</w:t>
            </w:r>
          </w:p>
        </w:tc>
        <w:tc>
          <w:tcPr>
            <w:tcW w:w="709" w:type="dxa"/>
          </w:tcPr>
          <w:p w:rsidR="002C0DEB" w:rsidRPr="005D2799"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r w:rsidRPr="005D2799">
              <w:rPr>
                <w:sz w:val="20"/>
                <w:szCs w:val="20"/>
                <w:lang w:eastAsia="en-US"/>
              </w:rPr>
              <w:t>4</w:t>
            </w:r>
          </w:p>
        </w:tc>
        <w:tc>
          <w:tcPr>
            <w:tcW w:w="709" w:type="dxa"/>
          </w:tcPr>
          <w:p w:rsidR="002C0DEB" w:rsidRPr="002E0B9F"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14</w:t>
            </w:r>
          </w:p>
        </w:tc>
        <w:tc>
          <w:tcPr>
            <w:tcW w:w="708" w:type="dxa"/>
          </w:tcPr>
          <w:p w:rsidR="002C0DEB" w:rsidRPr="002E0B9F"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11</w:t>
            </w:r>
          </w:p>
        </w:tc>
        <w:tc>
          <w:tcPr>
            <w:tcW w:w="709" w:type="dxa"/>
          </w:tcPr>
          <w:p w:rsidR="002C0DEB" w:rsidRPr="005D2799"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r>
              <w:rPr>
                <w:lang w:eastAsia="en-US"/>
              </w:rPr>
              <w:t>8</w:t>
            </w:r>
          </w:p>
        </w:tc>
      </w:tr>
      <w:tr w:rsidR="002C0DEB" w:rsidRPr="005D2799" w:rsidTr="002C0D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2C0DEB" w:rsidRPr="002E0B9F" w:rsidRDefault="002C0DEB" w:rsidP="002A36AC">
            <w:pPr>
              <w:ind w:firstLine="709"/>
              <w:jc w:val="both"/>
              <w:rPr>
                <w:sz w:val="20"/>
                <w:szCs w:val="20"/>
                <w:lang w:eastAsia="en-US"/>
              </w:rPr>
            </w:pPr>
            <w:r w:rsidRPr="002E0B9F">
              <w:rPr>
                <w:sz w:val="20"/>
                <w:szCs w:val="20"/>
                <w:lang w:eastAsia="en-US"/>
              </w:rPr>
              <w:t>Библиотеки МИКДЦ</w:t>
            </w:r>
          </w:p>
        </w:tc>
        <w:tc>
          <w:tcPr>
            <w:tcW w:w="992" w:type="dxa"/>
          </w:tcPr>
          <w:p w:rsidR="002C0DEB"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1</w:t>
            </w:r>
          </w:p>
        </w:tc>
        <w:tc>
          <w:tcPr>
            <w:tcW w:w="709" w:type="dxa"/>
          </w:tcPr>
          <w:p w:rsidR="002C0DEB"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1</w:t>
            </w:r>
          </w:p>
        </w:tc>
        <w:tc>
          <w:tcPr>
            <w:tcW w:w="708" w:type="dxa"/>
          </w:tcPr>
          <w:p w:rsidR="002C0DEB" w:rsidRPr="005D2799"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en-US"/>
              </w:rPr>
            </w:pPr>
            <w:r w:rsidRPr="005D2799">
              <w:rPr>
                <w:sz w:val="20"/>
                <w:szCs w:val="20"/>
                <w:lang w:eastAsia="en-US"/>
              </w:rPr>
              <w:t>1</w:t>
            </w:r>
          </w:p>
        </w:tc>
        <w:tc>
          <w:tcPr>
            <w:tcW w:w="709" w:type="dxa"/>
          </w:tcPr>
          <w:p w:rsidR="002C0DEB"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2</w:t>
            </w:r>
          </w:p>
        </w:tc>
        <w:tc>
          <w:tcPr>
            <w:tcW w:w="709" w:type="dxa"/>
          </w:tcPr>
          <w:p w:rsidR="002C0DEB"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2</w:t>
            </w:r>
          </w:p>
        </w:tc>
        <w:tc>
          <w:tcPr>
            <w:tcW w:w="709" w:type="dxa"/>
          </w:tcPr>
          <w:p w:rsidR="002C0DEB" w:rsidRPr="005D2799" w:rsidRDefault="000269A0" w:rsidP="002A36AC">
            <w:pPr>
              <w:ind w:firstLine="70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en-US"/>
              </w:rPr>
            </w:pPr>
            <w:r>
              <w:rPr>
                <w:sz w:val="20"/>
                <w:szCs w:val="20"/>
                <w:lang w:eastAsia="en-US"/>
              </w:rPr>
              <w:t>2</w:t>
            </w:r>
          </w:p>
        </w:tc>
        <w:tc>
          <w:tcPr>
            <w:tcW w:w="708" w:type="dxa"/>
          </w:tcPr>
          <w:p w:rsidR="002C0DEB"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0</w:t>
            </w:r>
          </w:p>
        </w:tc>
        <w:tc>
          <w:tcPr>
            <w:tcW w:w="709" w:type="dxa"/>
          </w:tcPr>
          <w:p w:rsidR="002C0DEB"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0</w:t>
            </w:r>
          </w:p>
        </w:tc>
        <w:tc>
          <w:tcPr>
            <w:tcW w:w="709" w:type="dxa"/>
          </w:tcPr>
          <w:p w:rsidR="002C0DEB" w:rsidRPr="005D2799"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en-US"/>
              </w:rPr>
            </w:pPr>
            <w:r w:rsidRPr="005D2799">
              <w:rPr>
                <w:sz w:val="20"/>
                <w:szCs w:val="20"/>
                <w:lang w:eastAsia="en-US"/>
              </w:rPr>
              <w:t>0</w:t>
            </w:r>
          </w:p>
        </w:tc>
        <w:tc>
          <w:tcPr>
            <w:tcW w:w="709" w:type="dxa"/>
          </w:tcPr>
          <w:p w:rsidR="002C0DEB"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3</w:t>
            </w:r>
          </w:p>
        </w:tc>
        <w:tc>
          <w:tcPr>
            <w:tcW w:w="708" w:type="dxa"/>
          </w:tcPr>
          <w:p w:rsidR="002C0DEB"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2</w:t>
            </w:r>
          </w:p>
        </w:tc>
        <w:tc>
          <w:tcPr>
            <w:tcW w:w="709" w:type="dxa"/>
          </w:tcPr>
          <w:p w:rsidR="002C0DEB" w:rsidRPr="005D2799"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en-US"/>
              </w:rPr>
            </w:pPr>
            <w:r>
              <w:rPr>
                <w:lang w:eastAsia="en-US"/>
              </w:rPr>
              <w:t>2</w:t>
            </w:r>
          </w:p>
        </w:tc>
      </w:tr>
    </w:tbl>
    <w:p w:rsidR="002C0DEB" w:rsidRDefault="002C0DEB" w:rsidP="002A36AC">
      <w:pPr>
        <w:spacing w:after="0" w:line="240" w:lineRule="auto"/>
        <w:ind w:firstLine="709"/>
        <w:jc w:val="both"/>
        <w:rPr>
          <w:rFonts w:ascii="Times New Roman" w:eastAsia="Times New Roman" w:hAnsi="Times New Roman" w:cs="Times New Roman"/>
          <w:b/>
          <w:sz w:val="20"/>
          <w:szCs w:val="20"/>
          <w:lang w:eastAsia="en-US"/>
        </w:rPr>
      </w:pPr>
    </w:p>
    <w:p w:rsidR="002C0DEB" w:rsidRDefault="002C0DEB" w:rsidP="002A36AC">
      <w:pPr>
        <w:spacing w:after="0" w:line="240" w:lineRule="auto"/>
        <w:ind w:firstLine="709"/>
        <w:jc w:val="both"/>
        <w:rPr>
          <w:rFonts w:ascii="Times New Roman" w:eastAsia="Times New Roman" w:hAnsi="Times New Roman" w:cs="Times New Roman"/>
          <w:b/>
          <w:sz w:val="20"/>
          <w:szCs w:val="20"/>
          <w:lang w:eastAsia="en-US"/>
        </w:rPr>
      </w:pPr>
    </w:p>
    <w:p w:rsidR="002E0B9F" w:rsidRPr="002E0B9F" w:rsidRDefault="002E0B9F" w:rsidP="002A36AC">
      <w:pPr>
        <w:spacing w:after="0" w:line="240" w:lineRule="auto"/>
        <w:ind w:firstLine="709"/>
        <w:jc w:val="both"/>
        <w:rPr>
          <w:rFonts w:ascii="Times New Roman" w:eastAsia="Times New Roman" w:hAnsi="Times New Roman" w:cs="Times New Roman"/>
          <w:b/>
          <w:sz w:val="24"/>
          <w:szCs w:val="24"/>
          <w:lang w:eastAsia="en-US"/>
        </w:rPr>
      </w:pPr>
      <w:r w:rsidRPr="002E0B9F">
        <w:rPr>
          <w:rFonts w:ascii="Times New Roman" w:eastAsia="Times New Roman" w:hAnsi="Times New Roman" w:cs="Times New Roman"/>
          <w:b/>
          <w:sz w:val="24"/>
          <w:szCs w:val="24"/>
          <w:lang w:eastAsia="en-US"/>
        </w:rPr>
        <w:t>состав специали</w:t>
      </w:r>
      <w:r w:rsidR="0083662C">
        <w:rPr>
          <w:rFonts w:ascii="Times New Roman" w:eastAsia="Times New Roman" w:hAnsi="Times New Roman" w:cs="Times New Roman"/>
          <w:b/>
          <w:sz w:val="24"/>
          <w:szCs w:val="24"/>
          <w:lang w:eastAsia="en-US"/>
        </w:rPr>
        <w:t>стов по профессиональному стажу</w:t>
      </w:r>
    </w:p>
    <w:tbl>
      <w:tblPr>
        <w:tblStyle w:val="-20"/>
        <w:tblW w:w="0" w:type="auto"/>
        <w:tblLook w:val="04A0" w:firstRow="1" w:lastRow="0" w:firstColumn="1" w:lastColumn="0" w:noHBand="0" w:noVBand="1"/>
      </w:tblPr>
      <w:tblGrid>
        <w:gridCol w:w="1430"/>
        <w:gridCol w:w="663"/>
        <w:gridCol w:w="709"/>
        <w:gridCol w:w="825"/>
        <w:gridCol w:w="696"/>
        <w:gridCol w:w="747"/>
        <w:gridCol w:w="699"/>
        <w:gridCol w:w="1225"/>
        <w:gridCol w:w="670"/>
        <w:gridCol w:w="663"/>
      </w:tblGrid>
      <w:tr w:rsidR="002E0B9F" w:rsidRPr="002E0B9F" w:rsidTr="002C0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2E0B9F" w:rsidRPr="002E0B9F" w:rsidRDefault="002E0B9F" w:rsidP="002A36AC">
            <w:pPr>
              <w:ind w:firstLine="709"/>
              <w:jc w:val="both"/>
              <w:rPr>
                <w:sz w:val="20"/>
                <w:szCs w:val="20"/>
                <w:lang w:eastAsia="en-US"/>
              </w:rPr>
            </w:pPr>
          </w:p>
        </w:tc>
        <w:tc>
          <w:tcPr>
            <w:tcW w:w="2197" w:type="dxa"/>
            <w:gridSpan w:val="3"/>
          </w:tcPr>
          <w:p w:rsidR="002E0B9F" w:rsidRPr="002E0B9F" w:rsidRDefault="002E0B9F" w:rsidP="002A36AC">
            <w:pPr>
              <w:ind w:firstLine="709"/>
              <w:jc w:val="both"/>
              <w:cnfStyle w:val="100000000000" w:firstRow="1" w:lastRow="0" w:firstColumn="0" w:lastColumn="0" w:oddVBand="0" w:evenVBand="0" w:oddHBand="0" w:evenHBand="0" w:firstRowFirstColumn="0" w:firstRowLastColumn="0" w:lastRowFirstColumn="0" w:lastRowLastColumn="0"/>
              <w:rPr>
                <w:sz w:val="20"/>
                <w:szCs w:val="20"/>
                <w:lang w:eastAsia="en-US"/>
              </w:rPr>
            </w:pPr>
            <w:r w:rsidRPr="002E0B9F">
              <w:rPr>
                <w:sz w:val="20"/>
                <w:szCs w:val="20"/>
                <w:lang w:eastAsia="en-US"/>
              </w:rPr>
              <w:t>от 0 до 3 лет</w:t>
            </w:r>
          </w:p>
        </w:tc>
        <w:tc>
          <w:tcPr>
            <w:tcW w:w="2142" w:type="dxa"/>
            <w:gridSpan w:val="3"/>
          </w:tcPr>
          <w:p w:rsidR="002E0B9F" w:rsidRPr="002E0B9F" w:rsidRDefault="002E0B9F" w:rsidP="002A36AC">
            <w:pPr>
              <w:ind w:firstLine="709"/>
              <w:jc w:val="both"/>
              <w:cnfStyle w:val="100000000000" w:firstRow="1" w:lastRow="0" w:firstColumn="0" w:lastColumn="0" w:oddVBand="0" w:evenVBand="0" w:oddHBand="0" w:evenHBand="0" w:firstRowFirstColumn="0" w:firstRowLastColumn="0" w:lastRowFirstColumn="0" w:lastRowLastColumn="0"/>
              <w:rPr>
                <w:sz w:val="20"/>
                <w:szCs w:val="20"/>
                <w:lang w:eastAsia="en-US"/>
              </w:rPr>
            </w:pPr>
            <w:r w:rsidRPr="002E0B9F">
              <w:rPr>
                <w:sz w:val="20"/>
                <w:szCs w:val="20"/>
                <w:lang w:eastAsia="en-US"/>
              </w:rPr>
              <w:t>от 3 до 10 лет</w:t>
            </w:r>
          </w:p>
        </w:tc>
        <w:tc>
          <w:tcPr>
            <w:tcW w:w="2552" w:type="dxa"/>
            <w:gridSpan w:val="3"/>
          </w:tcPr>
          <w:p w:rsidR="002E0B9F" w:rsidRPr="002E0B9F" w:rsidRDefault="002E0B9F" w:rsidP="002A36AC">
            <w:pPr>
              <w:ind w:firstLine="709"/>
              <w:jc w:val="both"/>
              <w:cnfStyle w:val="100000000000" w:firstRow="1" w:lastRow="0" w:firstColumn="0" w:lastColumn="0" w:oddVBand="0" w:evenVBand="0" w:oddHBand="0" w:evenHBand="0" w:firstRowFirstColumn="0" w:firstRowLastColumn="0" w:lastRowFirstColumn="0" w:lastRowLastColumn="0"/>
              <w:rPr>
                <w:sz w:val="20"/>
                <w:szCs w:val="20"/>
                <w:lang w:eastAsia="en-US"/>
              </w:rPr>
            </w:pPr>
            <w:r w:rsidRPr="002E0B9F">
              <w:rPr>
                <w:sz w:val="20"/>
                <w:szCs w:val="20"/>
                <w:lang w:eastAsia="en-US"/>
              </w:rPr>
              <w:t>свыше 10 лет</w:t>
            </w:r>
          </w:p>
        </w:tc>
      </w:tr>
      <w:tr w:rsidR="002C0DEB" w:rsidRPr="005D2799" w:rsidTr="002C0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5D2799" w:rsidRPr="002E0B9F" w:rsidRDefault="002C0DEB" w:rsidP="002A36AC">
            <w:pPr>
              <w:ind w:firstLine="709"/>
              <w:jc w:val="both"/>
              <w:rPr>
                <w:sz w:val="20"/>
                <w:szCs w:val="20"/>
                <w:lang w:eastAsia="en-US"/>
              </w:rPr>
            </w:pPr>
            <w:r>
              <w:rPr>
                <w:lang w:eastAsia="en-US"/>
              </w:rPr>
              <w:t>год</w:t>
            </w:r>
          </w:p>
        </w:tc>
        <w:tc>
          <w:tcPr>
            <w:tcW w:w="663"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2015</w:t>
            </w:r>
          </w:p>
        </w:tc>
        <w:tc>
          <w:tcPr>
            <w:tcW w:w="709"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2016</w:t>
            </w:r>
          </w:p>
        </w:tc>
        <w:tc>
          <w:tcPr>
            <w:tcW w:w="825" w:type="dxa"/>
          </w:tcPr>
          <w:p w:rsidR="005D2799" w:rsidRPr="005D2799"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r>
              <w:rPr>
                <w:lang w:eastAsia="en-US"/>
              </w:rPr>
              <w:t>2017</w:t>
            </w:r>
          </w:p>
        </w:tc>
        <w:tc>
          <w:tcPr>
            <w:tcW w:w="696"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2015</w:t>
            </w:r>
          </w:p>
        </w:tc>
        <w:tc>
          <w:tcPr>
            <w:tcW w:w="747"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2016</w:t>
            </w:r>
          </w:p>
        </w:tc>
        <w:tc>
          <w:tcPr>
            <w:tcW w:w="699"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Pr>
                <w:lang w:eastAsia="en-US"/>
              </w:rPr>
              <w:t>2017</w:t>
            </w:r>
          </w:p>
        </w:tc>
        <w:tc>
          <w:tcPr>
            <w:tcW w:w="1225"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2015</w:t>
            </w:r>
          </w:p>
        </w:tc>
        <w:tc>
          <w:tcPr>
            <w:tcW w:w="670"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2016</w:t>
            </w:r>
          </w:p>
        </w:tc>
        <w:tc>
          <w:tcPr>
            <w:tcW w:w="657" w:type="dxa"/>
          </w:tcPr>
          <w:p w:rsidR="005D2799" w:rsidRPr="005D2799"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r>
              <w:rPr>
                <w:lang w:eastAsia="en-US"/>
              </w:rPr>
              <w:t>2017</w:t>
            </w:r>
          </w:p>
        </w:tc>
      </w:tr>
      <w:tr w:rsidR="005D2799" w:rsidRPr="005D2799" w:rsidTr="002C0D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5D2799" w:rsidRPr="002E0B9F" w:rsidRDefault="005D2799" w:rsidP="002A36AC">
            <w:pPr>
              <w:ind w:firstLine="709"/>
              <w:jc w:val="both"/>
              <w:rPr>
                <w:sz w:val="20"/>
                <w:szCs w:val="20"/>
                <w:lang w:eastAsia="en-US"/>
              </w:rPr>
            </w:pPr>
            <w:r w:rsidRPr="002E0B9F">
              <w:rPr>
                <w:sz w:val="20"/>
                <w:szCs w:val="20"/>
                <w:lang w:eastAsia="en-US"/>
              </w:rPr>
              <w:t>ЦБС</w:t>
            </w:r>
          </w:p>
        </w:tc>
        <w:tc>
          <w:tcPr>
            <w:tcW w:w="663"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12</w:t>
            </w:r>
          </w:p>
        </w:tc>
        <w:tc>
          <w:tcPr>
            <w:tcW w:w="709"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11</w:t>
            </w:r>
          </w:p>
        </w:tc>
        <w:tc>
          <w:tcPr>
            <w:tcW w:w="825" w:type="dxa"/>
          </w:tcPr>
          <w:p w:rsidR="005D2799" w:rsidRPr="005D2799"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en-US"/>
              </w:rPr>
            </w:pPr>
            <w:r>
              <w:rPr>
                <w:lang w:eastAsia="en-US"/>
              </w:rPr>
              <w:t>9</w:t>
            </w:r>
          </w:p>
        </w:tc>
        <w:tc>
          <w:tcPr>
            <w:tcW w:w="696"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10</w:t>
            </w:r>
          </w:p>
        </w:tc>
        <w:tc>
          <w:tcPr>
            <w:tcW w:w="747"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5</w:t>
            </w:r>
          </w:p>
        </w:tc>
        <w:tc>
          <w:tcPr>
            <w:tcW w:w="699"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Pr>
                <w:lang w:eastAsia="en-US"/>
              </w:rPr>
              <w:t>13</w:t>
            </w:r>
          </w:p>
        </w:tc>
        <w:tc>
          <w:tcPr>
            <w:tcW w:w="1225"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19</w:t>
            </w:r>
          </w:p>
        </w:tc>
        <w:tc>
          <w:tcPr>
            <w:tcW w:w="670" w:type="dxa"/>
          </w:tcPr>
          <w:p w:rsidR="005D2799" w:rsidRPr="002E0B9F"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19</w:t>
            </w:r>
          </w:p>
        </w:tc>
        <w:tc>
          <w:tcPr>
            <w:tcW w:w="657" w:type="dxa"/>
          </w:tcPr>
          <w:p w:rsidR="005D2799" w:rsidRPr="005D2799" w:rsidRDefault="005D2799" w:rsidP="002A36AC">
            <w:pPr>
              <w:ind w:firstLine="709"/>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en-US"/>
              </w:rPr>
            </w:pPr>
            <w:r>
              <w:rPr>
                <w:lang w:eastAsia="en-US"/>
              </w:rPr>
              <w:t>20</w:t>
            </w:r>
          </w:p>
        </w:tc>
      </w:tr>
      <w:tr w:rsidR="002C0DEB" w:rsidRPr="005D2799" w:rsidTr="002C0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rsidR="005D2799" w:rsidRPr="002E0B9F" w:rsidRDefault="005D2799" w:rsidP="002A36AC">
            <w:pPr>
              <w:ind w:firstLine="709"/>
              <w:jc w:val="both"/>
              <w:rPr>
                <w:sz w:val="20"/>
                <w:szCs w:val="20"/>
                <w:lang w:eastAsia="en-US"/>
              </w:rPr>
            </w:pPr>
            <w:r w:rsidRPr="002E0B9F">
              <w:rPr>
                <w:sz w:val="20"/>
                <w:szCs w:val="20"/>
                <w:lang w:eastAsia="en-US"/>
              </w:rPr>
              <w:t>Библиотеки МИКДЦ</w:t>
            </w:r>
          </w:p>
        </w:tc>
        <w:tc>
          <w:tcPr>
            <w:tcW w:w="663"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3</w:t>
            </w:r>
          </w:p>
        </w:tc>
        <w:tc>
          <w:tcPr>
            <w:tcW w:w="709"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4</w:t>
            </w:r>
          </w:p>
        </w:tc>
        <w:tc>
          <w:tcPr>
            <w:tcW w:w="825" w:type="dxa"/>
          </w:tcPr>
          <w:p w:rsidR="005D2799" w:rsidRPr="005D2799"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r>
              <w:rPr>
                <w:lang w:eastAsia="en-US"/>
              </w:rPr>
              <w:t>0</w:t>
            </w:r>
          </w:p>
        </w:tc>
        <w:tc>
          <w:tcPr>
            <w:tcW w:w="696"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1</w:t>
            </w:r>
          </w:p>
        </w:tc>
        <w:tc>
          <w:tcPr>
            <w:tcW w:w="747"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1</w:t>
            </w:r>
          </w:p>
        </w:tc>
        <w:tc>
          <w:tcPr>
            <w:tcW w:w="699"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Pr>
                <w:lang w:eastAsia="en-US"/>
              </w:rPr>
              <w:t>3</w:t>
            </w:r>
          </w:p>
        </w:tc>
        <w:tc>
          <w:tcPr>
            <w:tcW w:w="1225"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w:t>
            </w:r>
          </w:p>
        </w:tc>
        <w:tc>
          <w:tcPr>
            <w:tcW w:w="670" w:type="dxa"/>
          </w:tcPr>
          <w:p w:rsidR="005D2799" w:rsidRPr="002E0B9F"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w:t>
            </w:r>
          </w:p>
        </w:tc>
        <w:tc>
          <w:tcPr>
            <w:tcW w:w="657" w:type="dxa"/>
          </w:tcPr>
          <w:p w:rsidR="005D2799" w:rsidRPr="005D2799" w:rsidRDefault="005D2799"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US"/>
              </w:rPr>
            </w:pPr>
            <w:r>
              <w:rPr>
                <w:lang w:eastAsia="en-US"/>
              </w:rPr>
              <w:t>2</w:t>
            </w:r>
          </w:p>
        </w:tc>
      </w:tr>
    </w:tbl>
    <w:p w:rsidR="002E0B9F" w:rsidRPr="002E0B9F" w:rsidRDefault="002E0B9F" w:rsidP="002A36AC">
      <w:pPr>
        <w:spacing w:after="0" w:line="240" w:lineRule="auto"/>
        <w:ind w:firstLine="709"/>
        <w:jc w:val="both"/>
        <w:rPr>
          <w:rFonts w:ascii="Times New Roman" w:eastAsia="Times New Roman" w:hAnsi="Times New Roman" w:cs="Times New Roman"/>
          <w:b/>
          <w:sz w:val="20"/>
          <w:szCs w:val="20"/>
          <w:lang w:eastAsia="en-US"/>
        </w:rPr>
      </w:pPr>
      <w:r w:rsidRPr="002E0B9F">
        <w:rPr>
          <w:rFonts w:ascii="Times New Roman" w:eastAsia="Times New Roman" w:hAnsi="Times New Roman" w:cs="Times New Roman"/>
          <w:b/>
          <w:sz w:val="20"/>
          <w:szCs w:val="20"/>
          <w:lang w:eastAsia="en-US"/>
        </w:rPr>
        <w:t>состав специалистов по возрасту:</w:t>
      </w:r>
    </w:p>
    <w:tbl>
      <w:tblPr>
        <w:tblStyle w:val="-20"/>
        <w:tblW w:w="0" w:type="auto"/>
        <w:tblLook w:val="04A0" w:firstRow="1" w:lastRow="0" w:firstColumn="1" w:lastColumn="0" w:noHBand="0" w:noVBand="1"/>
      </w:tblPr>
      <w:tblGrid>
        <w:gridCol w:w="1380"/>
        <w:gridCol w:w="833"/>
        <w:gridCol w:w="857"/>
        <w:gridCol w:w="809"/>
        <w:gridCol w:w="1059"/>
        <w:gridCol w:w="767"/>
        <w:gridCol w:w="1396"/>
        <w:gridCol w:w="762"/>
        <w:gridCol w:w="813"/>
        <w:gridCol w:w="895"/>
      </w:tblGrid>
      <w:tr w:rsidR="002E0B9F" w:rsidRPr="002E0B9F" w:rsidTr="00250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rsidR="002E0B9F" w:rsidRPr="002E0B9F" w:rsidRDefault="002E0B9F" w:rsidP="002A36AC">
            <w:pPr>
              <w:ind w:firstLine="709"/>
              <w:jc w:val="both"/>
              <w:rPr>
                <w:sz w:val="20"/>
                <w:szCs w:val="20"/>
                <w:lang w:eastAsia="en-US"/>
              </w:rPr>
            </w:pPr>
          </w:p>
        </w:tc>
        <w:tc>
          <w:tcPr>
            <w:tcW w:w="2499" w:type="dxa"/>
            <w:gridSpan w:val="3"/>
          </w:tcPr>
          <w:p w:rsidR="002E0B9F" w:rsidRPr="002E0B9F" w:rsidRDefault="002E0B9F" w:rsidP="002A36AC">
            <w:pPr>
              <w:ind w:firstLine="709"/>
              <w:jc w:val="both"/>
              <w:cnfStyle w:val="100000000000" w:firstRow="1" w:lastRow="0" w:firstColumn="0" w:lastColumn="0" w:oddVBand="0" w:evenVBand="0" w:oddHBand="0" w:evenHBand="0" w:firstRowFirstColumn="0" w:firstRowLastColumn="0" w:lastRowFirstColumn="0" w:lastRowLastColumn="0"/>
              <w:rPr>
                <w:sz w:val="20"/>
                <w:szCs w:val="20"/>
                <w:lang w:eastAsia="en-US"/>
              </w:rPr>
            </w:pPr>
            <w:r w:rsidRPr="002E0B9F">
              <w:rPr>
                <w:sz w:val="20"/>
                <w:szCs w:val="20"/>
                <w:lang w:eastAsia="en-US"/>
              </w:rPr>
              <w:t>до 30 лет</w:t>
            </w:r>
          </w:p>
          <w:p w:rsidR="002E0B9F" w:rsidRPr="002E0B9F" w:rsidRDefault="002E0B9F" w:rsidP="002A36AC">
            <w:pPr>
              <w:ind w:firstLine="709"/>
              <w:jc w:val="both"/>
              <w:cnfStyle w:val="100000000000" w:firstRow="1" w:lastRow="0" w:firstColumn="0" w:lastColumn="0" w:oddVBand="0" w:evenVBand="0" w:oddHBand="0" w:evenHBand="0" w:firstRowFirstColumn="0" w:firstRowLastColumn="0" w:lastRowFirstColumn="0" w:lastRowLastColumn="0"/>
              <w:rPr>
                <w:sz w:val="20"/>
                <w:szCs w:val="20"/>
                <w:lang w:eastAsia="en-US"/>
              </w:rPr>
            </w:pPr>
          </w:p>
        </w:tc>
        <w:tc>
          <w:tcPr>
            <w:tcW w:w="3222" w:type="dxa"/>
            <w:gridSpan w:val="3"/>
          </w:tcPr>
          <w:p w:rsidR="002E0B9F" w:rsidRPr="002E0B9F" w:rsidRDefault="002E0B9F" w:rsidP="002A36AC">
            <w:pPr>
              <w:ind w:firstLine="709"/>
              <w:jc w:val="both"/>
              <w:cnfStyle w:val="100000000000" w:firstRow="1" w:lastRow="0" w:firstColumn="0" w:lastColumn="0" w:oddVBand="0" w:evenVBand="0" w:oddHBand="0" w:evenHBand="0" w:firstRowFirstColumn="0" w:firstRowLastColumn="0" w:lastRowFirstColumn="0" w:lastRowLastColumn="0"/>
              <w:rPr>
                <w:sz w:val="20"/>
                <w:szCs w:val="20"/>
                <w:lang w:eastAsia="en-US"/>
              </w:rPr>
            </w:pPr>
            <w:r w:rsidRPr="002E0B9F">
              <w:rPr>
                <w:sz w:val="20"/>
                <w:szCs w:val="20"/>
                <w:lang w:eastAsia="en-US"/>
              </w:rPr>
              <w:t>от 30 до 55 лет</w:t>
            </w:r>
          </w:p>
        </w:tc>
        <w:tc>
          <w:tcPr>
            <w:tcW w:w="2470" w:type="dxa"/>
            <w:gridSpan w:val="3"/>
          </w:tcPr>
          <w:p w:rsidR="002E0B9F" w:rsidRPr="002E0B9F" w:rsidRDefault="002E0B9F" w:rsidP="002A36AC">
            <w:pPr>
              <w:ind w:firstLine="709"/>
              <w:jc w:val="both"/>
              <w:cnfStyle w:val="100000000000" w:firstRow="1" w:lastRow="0" w:firstColumn="0" w:lastColumn="0" w:oddVBand="0" w:evenVBand="0" w:oddHBand="0" w:evenHBand="0" w:firstRowFirstColumn="0" w:firstRowLastColumn="0" w:lastRowFirstColumn="0" w:lastRowLastColumn="0"/>
              <w:rPr>
                <w:sz w:val="20"/>
                <w:szCs w:val="20"/>
                <w:lang w:eastAsia="en-US"/>
              </w:rPr>
            </w:pPr>
            <w:r w:rsidRPr="002E0B9F">
              <w:rPr>
                <w:sz w:val="20"/>
                <w:szCs w:val="20"/>
                <w:lang w:eastAsia="en-US"/>
              </w:rPr>
              <w:t>55 лет и старше</w:t>
            </w:r>
          </w:p>
        </w:tc>
      </w:tr>
      <w:tr w:rsidR="002C0DEB" w:rsidRPr="005D2799" w:rsidTr="0025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rsidR="00DC3745" w:rsidRPr="002E0B9F" w:rsidRDefault="002C0DEB" w:rsidP="002A36AC">
            <w:pPr>
              <w:ind w:firstLine="709"/>
              <w:jc w:val="both"/>
              <w:rPr>
                <w:sz w:val="20"/>
                <w:szCs w:val="20"/>
                <w:lang w:eastAsia="en-US"/>
              </w:rPr>
            </w:pPr>
            <w:r>
              <w:rPr>
                <w:lang w:eastAsia="en-US"/>
              </w:rPr>
              <w:t>год</w:t>
            </w:r>
          </w:p>
        </w:tc>
        <w:tc>
          <w:tcPr>
            <w:tcW w:w="833"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2015</w:t>
            </w:r>
          </w:p>
        </w:tc>
        <w:tc>
          <w:tcPr>
            <w:tcW w:w="857"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2016</w:t>
            </w:r>
          </w:p>
        </w:tc>
        <w:tc>
          <w:tcPr>
            <w:tcW w:w="809"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Pr>
                <w:lang w:eastAsia="en-US"/>
              </w:rPr>
              <w:t>2</w:t>
            </w:r>
            <w:r w:rsidR="002C0DEB">
              <w:rPr>
                <w:lang w:eastAsia="en-US"/>
              </w:rPr>
              <w:t>017</w:t>
            </w:r>
          </w:p>
        </w:tc>
        <w:tc>
          <w:tcPr>
            <w:tcW w:w="1059"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2015</w:t>
            </w:r>
          </w:p>
        </w:tc>
        <w:tc>
          <w:tcPr>
            <w:tcW w:w="767"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2016</w:t>
            </w:r>
          </w:p>
        </w:tc>
        <w:tc>
          <w:tcPr>
            <w:tcW w:w="1396"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Pr>
                <w:lang w:eastAsia="en-US"/>
              </w:rPr>
              <w:t>2017</w:t>
            </w:r>
          </w:p>
        </w:tc>
        <w:tc>
          <w:tcPr>
            <w:tcW w:w="762"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2015</w:t>
            </w:r>
          </w:p>
        </w:tc>
        <w:tc>
          <w:tcPr>
            <w:tcW w:w="813"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2016</w:t>
            </w:r>
          </w:p>
        </w:tc>
        <w:tc>
          <w:tcPr>
            <w:tcW w:w="895"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Pr>
                <w:lang w:eastAsia="en-US"/>
              </w:rPr>
              <w:t>2017</w:t>
            </w:r>
          </w:p>
        </w:tc>
      </w:tr>
      <w:tr w:rsidR="00DC3745" w:rsidRPr="005D2799" w:rsidTr="00250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rsidR="00DC3745" w:rsidRPr="002E0B9F" w:rsidRDefault="00DC3745" w:rsidP="002A36AC">
            <w:pPr>
              <w:ind w:firstLine="709"/>
              <w:jc w:val="both"/>
              <w:rPr>
                <w:sz w:val="20"/>
                <w:szCs w:val="20"/>
                <w:lang w:eastAsia="en-US"/>
              </w:rPr>
            </w:pPr>
            <w:r w:rsidRPr="002E0B9F">
              <w:rPr>
                <w:sz w:val="20"/>
                <w:szCs w:val="20"/>
                <w:lang w:eastAsia="en-US"/>
              </w:rPr>
              <w:t>ЦБС</w:t>
            </w:r>
          </w:p>
        </w:tc>
        <w:tc>
          <w:tcPr>
            <w:tcW w:w="833" w:type="dxa"/>
          </w:tcPr>
          <w:p w:rsidR="00DC3745" w:rsidRPr="002E0B9F" w:rsidRDefault="00DC3745"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3</w:t>
            </w:r>
          </w:p>
        </w:tc>
        <w:tc>
          <w:tcPr>
            <w:tcW w:w="857" w:type="dxa"/>
          </w:tcPr>
          <w:p w:rsidR="00DC3745" w:rsidRPr="002E0B9F" w:rsidRDefault="00DC3745"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2</w:t>
            </w:r>
          </w:p>
        </w:tc>
        <w:tc>
          <w:tcPr>
            <w:tcW w:w="809" w:type="dxa"/>
          </w:tcPr>
          <w:p w:rsidR="00DC3745" w:rsidRPr="002E0B9F" w:rsidRDefault="002C0DEB"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Pr>
                <w:lang w:eastAsia="en-US"/>
              </w:rPr>
              <w:t>2</w:t>
            </w:r>
          </w:p>
        </w:tc>
        <w:tc>
          <w:tcPr>
            <w:tcW w:w="1059" w:type="dxa"/>
          </w:tcPr>
          <w:p w:rsidR="00DC3745" w:rsidRPr="002E0B9F" w:rsidRDefault="00DC3745"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26</w:t>
            </w:r>
          </w:p>
        </w:tc>
        <w:tc>
          <w:tcPr>
            <w:tcW w:w="767" w:type="dxa"/>
          </w:tcPr>
          <w:p w:rsidR="00DC3745" w:rsidRPr="002E0B9F" w:rsidRDefault="00DC3745"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28</w:t>
            </w:r>
          </w:p>
        </w:tc>
        <w:tc>
          <w:tcPr>
            <w:tcW w:w="1396" w:type="dxa"/>
          </w:tcPr>
          <w:p w:rsidR="00DC3745" w:rsidRPr="002E0B9F" w:rsidRDefault="00DC3745"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Pr>
                <w:lang w:eastAsia="en-US"/>
              </w:rPr>
              <w:t>26</w:t>
            </w:r>
          </w:p>
        </w:tc>
        <w:tc>
          <w:tcPr>
            <w:tcW w:w="762" w:type="dxa"/>
          </w:tcPr>
          <w:p w:rsidR="00DC3745" w:rsidRPr="002E0B9F" w:rsidRDefault="00DC3745"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11</w:t>
            </w:r>
          </w:p>
        </w:tc>
        <w:tc>
          <w:tcPr>
            <w:tcW w:w="813" w:type="dxa"/>
          </w:tcPr>
          <w:p w:rsidR="00DC3745" w:rsidRPr="002E0B9F" w:rsidRDefault="00DC3745"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2E0B9F">
              <w:rPr>
                <w:sz w:val="20"/>
                <w:szCs w:val="20"/>
                <w:lang w:eastAsia="en-US"/>
              </w:rPr>
              <w:t>11</w:t>
            </w:r>
          </w:p>
        </w:tc>
        <w:tc>
          <w:tcPr>
            <w:tcW w:w="895" w:type="dxa"/>
          </w:tcPr>
          <w:p w:rsidR="00DC3745" w:rsidRPr="002E0B9F" w:rsidRDefault="00DC3745" w:rsidP="002A36AC">
            <w:pPr>
              <w:ind w:firstLine="709"/>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Pr>
                <w:lang w:eastAsia="en-US"/>
              </w:rPr>
              <w:t>14</w:t>
            </w:r>
          </w:p>
        </w:tc>
      </w:tr>
      <w:tr w:rsidR="002C0DEB" w:rsidRPr="005D2799" w:rsidTr="0025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rsidR="00DC3745" w:rsidRPr="002E0B9F" w:rsidRDefault="00DC3745" w:rsidP="002A36AC">
            <w:pPr>
              <w:ind w:firstLine="709"/>
              <w:jc w:val="both"/>
              <w:rPr>
                <w:sz w:val="20"/>
                <w:szCs w:val="20"/>
                <w:lang w:eastAsia="en-US"/>
              </w:rPr>
            </w:pPr>
            <w:r w:rsidRPr="002E0B9F">
              <w:rPr>
                <w:sz w:val="20"/>
                <w:szCs w:val="20"/>
                <w:lang w:eastAsia="en-US"/>
              </w:rPr>
              <w:t>Библиотеки МИКДЦ</w:t>
            </w:r>
          </w:p>
        </w:tc>
        <w:tc>
          <w:tcPr>
            <w:tcW w:w="833"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1</w:t>
            </w:r>
          </w:p>
        </w:tc>
        <w:tc>
          <w:tcPr>
            <w:tcW w:w="857"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0</w:t>
            </w:r>
          </w:p>
        </w:tc>
        <w:tc>
          <w:tcPr>
            <w:tcW w:w="809" w:type="dxa"/>
          </w:tcPr>
          <w:p w:rsidR="00DC3745" w:rsidRPr="002E0B9F" w:rsidRDefault="002C0DEB"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0</w:t>
            </w:r>
          </w:p>
        </w:tc>
        <w:tc>
          <w:tcPr>
            <w:tcW w:w="1059"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3</w:t>
            </w:r>
          </w:p>
        </w:tc>
        <w:tc>
          <w:tcPr>
            <w:tcW w:w="767"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w:t>
            </w:r>
          </w:p>
        </w:tc>
        <w:tc>
          <w:tcPr>
            <w:tcW w:w="1396"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Pr>
                <w:lang w:eastAsia="en-US"/>
              </w:rPr>
              <w:t>2</w:t>
            </w:r>
          </w:p>
        </w:tc>
        <w:tc>
          <w:tcPr>
            <w:tcW w:w="762"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w:t>
            </w:r>
          </w:p>
        </w:tc>
        <w:tc>
          <w:tcPr>
            <w:tcW w:w="813"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2E0B9F">
              <w:rPr>
                <w:sz w:val="20"/>
                <w:szCs w:val="20"/>
                <w:lang w:eastAsia="en-US"/>
              </w:rPr>
              <w:t>2</w:t>
            </w:r>
          </w:p>
        </w:tc>
        <w:tc>
          <w:tcPr>
            <w:tcW w:w="895" w:type="dxa"/>
          </w:tcPr>
          <w:p w:rsidR="00DC3745" w:rsidRPr="002E0B9F" w:rsidRDefault="00DC3745" w:rsidP="002A36AC">
            <w:pPr>
              <w:ind w:firstLine="709"/>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Pr>
                <w:lang w:eastAsia="en-US"/>
              </w:rPr>
              <w:t>3</w:t>
            </w:r>
          </w:p>
        </w:tc>
      </w:tr>
    </w:tbl>
    <w:p w:rsidR="00EA01A9" w:rsidRDefault="000127A0"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В</w:t>
      </w:r>
      <w:r w:rsidR="00EA01A9" w:rsidRPr="00EA01A9">
        <w:rPr>
          <w:rFonts w:ascii="Times New Roman" w:eastAsia="Times New Roman" w:hAnsi="Times New Roman" w:cs="Times New Roman"/>
          <w:sz w:val="24"/>
        </w:rPr>
        <w:t>акан</w:t>
      </w:r>
      <w:r w:rsidR="002C0DEB">
        <w:rPr>
          <w:rFonts w:ascii="Times New Roman" w:eastAsia="Times New Roman" w:hAnsi="Times New Roman" w:cs="Times New Roman"/>
          <w:sz w:val="24"/>
        </w:rPr>
        <w:t xml:space="preserve">сии в муниципальных библиотеках </w:t>
      </w:r>
      <w:r w:rsidR="00EB7907">
        <w:rPr>
          <w:rFonts w:ascii="Times New Roman" w:eastAsia="Times New Roman" w:hAnsi="Times New Roman" w:cs="Times New Roman"/>
          <w:sz w:val="24"/>
        </w:rPr>
        <w:t xml:space="preserve"> района </w:t>
      </w:r>
      <w:r w:rsidR="002C0DEB">
        <w:rPr>
          <w:rFonts w:ascii="Times New Roman" w:eastAsia="Times New Roman" w:hAnsi="Times New Roman" w:cs="Times New Roman"/>
          <w:sz w:val="24"/>
        </w:rPr>
        <w:t>нет</w:t>
      </w:r>
      <w:r w:rsidR="00EB7907">
        <w:rPr>
          <w:rFonts w:ascii="Times New Roman" w:eastAsia="Times New Roman" w:hAnsi="Times New Roman" w:cs="Times New Roman"/>
          <w:sz w:val="24"/>
        </w:rPr>
        <w:t>.</w:t>
      </w:r>
    </w:p>
    <w:p w:rsidR="00B850ED" w:rsidRPr="00800C82" w:rsidRDefault="00B850ED" w:rsidP="002A36AC">
      <w:pPr>
        <w:spacing w:after="0" w:line="240" w:lineRule="auto"/>
        <w:ind w:firstLine="709"/>
        <w:jc w:val="both"/>
        <w:rPr>
          <w:rFonts w:ascii="Times New Roman" w:eastAsia="Times New Roman" w:hAnsi="Times New Roman" w:cs="Times New Roman"/>
          <w:sz w:val="24"/>
          <w:szCs w:val="24"/>
        </w:rPr>
      </w:pPr>
      <w:r w:rsidRPr="00B850ED">
        <w:rPr>
          <w:rFonts w:ascii="Times New Roman" w:eastAsia="Times New Roman" w:hAnsi="Times New Roman" w:cs="Times New Roman"/>
          <w:color w:val="000000"/>
          <w:sz w:val="24"/>
          <w:szCs w:val="24"/>
        </w:rPr>
        <w:t>Количество специалистов муниц</w:t>
      </w:r>
      <w:r w:rsidR="00800C82">
        <w:rPr>
          <w:rFonts w:ascii="Times New Roman" w:eastAsia="Times New Roman" w:hAnsi="Times New Roman" w:cs="Times New Roman"/>
          <w:color w:val="000000"/>
          <w:sz w:val="24"/>
          <w:szCs w:val="24"/>
        </w:rPr>
        <w:t>ипальных библиотек района в 2017</w:t>
      </w:r>
      <w:r w:rsidRPr="00B850ED">
        <w:rPr>
          <w:rFonts w:ascii="Times New Roman" w:eastAsia="Times New Roman" w:hAnsi="Times New Roman" w:cs="Times New Roman"/>
          <w:color w:val="000000"/>
          <w:sz w:val="24"/>
          <w:szCs w:val="24"/>
        </w:rPr>
        <w:t> г. составляет 47 человек, из них 42 в составе ЦБС, в МИКДЦ поселений- 5. Число библиотекарей работающих на неполной ставке –</w:t>
      </w:r>
      <w:r w:rsidR="00800C82">
        <w:rPr>
          <w:rFonts w:ascii="Times New Roman" w:eastAsia="Times New Roman" w:hAnsi="Times New Roman" w:cs="Times New Roman"/>
          <w:color w:val="000000"/>
          <w:sz w:val="24"/>
          <w:szCs w:val="24"/>
        </w:rPr>
        <w:t>6</w:t>
      </w:r>
      <w:r w:rsidRPr="00B850ED">
        <w:rPr>
          <w:rFonts w:ascii="Times New Roman" w:eastAsia="Times New Roman" w:hAnsi="Times New Roman" w:cs="Times New Roman"/>
          <w:color w:val="000000"/>
          <w:sz w:val="24"/>
          <w:szCs w:val="24"/>
        </w:rPr>
        <w:t>. В Межпоселенческой центральной библиотеке с высшим специальным образованием – 4 сотрудника, 1- с высшим непрофильным образованием (ВСГИК, клубное отделение), 1- с средне-специальным библиотечн</w:t>
      </w:r>
      <w:r w:rsidR="00800C82">
        <w:rPr>
          <w:rFonts w:ascii="Times New Roman" w:eastAsia="Times New Roman" w:hAnsi="Times New Roman" w:cs="Times New Roman"/>
          <w:color w:val="000000"/>
          <w:sz w:val="24"/>
          <w:szCs w:val="24"/>
        </w:rPr>
        <w:t>ым образованием, 1 – учится на 3</w:t>
      </w:r>
      <w:r w:rsidRPr="00B850ED">
        <w:rPr>
          <w:rFonts w:ascii="Times New Roman" w:eastAsia="Times New Roman" w:hAnsi="Times New Roman" w:cs="Times New Roman"/>
          <w:color w:val="000000"/>
          <w:sz w:val="24"/>
          <w:szCs w:val="24"/>
        </w:rPr>
        <w:t xml:space="preserve"> курсе ВСГИК. В Заиграевской детской библиотеке 2 сотрудника с высшим</w:t>
      </w:r>
      <w:r w:rsidR="00800C82">
        <w:rPr>
          <w:rFonts w:ascii="Times New Roman" w:eastAsia="Times New Roman" w:hAnsi="Times New Roman" w:cs="Times New Roman"/>
          <w:color w:val="000000"/>
          <w:sz w:val="24"/>
          <w:szCs w:val="24"/>
        </w:rPr>
        <w:t xml:space="preserve"> профессиональным образованием. </w:t>
      </w:r>
      <w:r w:rsidRPr="00B850ED">
        <w:rPr>
          <w:rFonts w:ascii="Times New Roman" w:eastAsia="Times New Roman" w:hAnsi="Times New Roman" w:cs="Times New Roman"/>
          <w:color w:val="000000"/>
          <w:sz w:val="24"/>
          <w:szCs w:val="24"/>
        </w:rPr>
        <w:t>Высшее библиотечное образование получают </w:t>
      </w:r>
      <w:r w:rsidRPr="00B850ED">
        <w:rPr>
          <w:rFonts w:ascii="Times New Roman" w:eastAsia="Times New Roman" w:hAnsi="Times New Roman" w:cs="Times New Roman"/>
          <w:bCs/>
          <w:color w:val="000000"/>
          <w:sz w:val="24"/>
          <w:szCs w:val="24"/>
        </w:rPr>
        <w:t>4</w:t>
      </w:r>
      <w:r w:rsidRPr="00B850ED">
        <w:rPr>
          <w:rFonts w:ascii="Times New Roman" w:eastAsia="Times New Roman" w:hAnsi="Times New Roman" w:cs="Times New Roman"/>
          <w:color w:val="000000"/>
          <w:sz w:val="24"/>
          <w:szCs w:val="24"/>
        </w:rPr>
        <w:t> сотрудника в ВСГИК по специальности «Информационно-библиотечная деятельность».</w:t>
      </w:r>
    </w:p>
    <w:p w:rsidR="00B850ED" w:rsidRPr="00B850ED" w:rsidRDefault="00800C82" w:rsidP="002A36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отчетный год выбыло 3</w:t>
      </w:r>
      <w:r w:rsidR="00B850ED" w:rsidRPr="00B850ED">
        <w:rPr>
          <w:rFonts w:ascii="Times New Roman" w:eastAsia="Times New Roman" w:hAnsi="Times New Roman" w:cs="Times New Roman"/>
          <w:sz w:val="24"/>
          <w:szCs w:val="24"/>
        </w:rPr>
        <w:t xml:space="preserve"> сотрудника: уволились сотрудники</w:t>
      </w:r>
      <w:r>
        <w:rPr>
          <w:rFonts w:ascii="Times New Roman" w:eastAsia="Times New Roman" w:hAnsi="Times New Roman" w:cs="Times New Roman"/>
          <w:sz w:val="24"/>
          <w:szCs w:val="24"/>
        </w:rPr>
        <w:t xml:space="preserve"> Новоильинской детской</w:t>
      </w:r>
      <w:r w:rsidR="00B850ED" w:rsidRPr="00B850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Челутаевской, Унэгэтэйской </w:t>
      </w:r>
      <w:r w:rsidR="00B5547D">
        <w:rPr>
          <w:rFonts w:ascii="Times New Roman" w:eastAsia="Times New Roman" w:hAnsi="Times New Roman" w:cs="Times New Roman"/>
          <w:sz w:val="24"/>
          <w:szCs w:val="24"/>
        </w:rPr>
        <w:t xml:space="preserve"> библиотек; сотрудник</w:t>
      </w:r>
      <w:r w:rsidR="00B850ED" w:rsidRPr="00B850ED">
        <w:rPr>
          <w:rFonts w:ascii="Times New Roman" w:eastAsia="Times New Roman" w:hAnsi="Times New Roman" w:cs="Times New Roman"/>
          <w:sz w:val="24"/>
          <w:szCs w:val="24"/>
        </w:rPr>
        <w:t xml:space="preserve">  </w:t>
      </w:r>
      <w:r w:rsidRPr="00800C82">
        <w:rPr>
          <w:rFonts w:ascii="Times New Roman" w:eastAsia="Times New Roman" w:hAnsi="Times New Roman" w:cs="Times New Roman"/>
          <w:sz w:val="24"/>
          <w:szCs w:val="24"/>
        </w:rPr>
        <w:t>Новоильинской сельской</w:t>
      </w:r>
      <w:r w:rsidR="00B850ED" w:rsidRPr="00B850ED">
        <w:rPr>
          <w:rFonts w:ascii="Times New Roman" w:eastAsia="Times New Roman" w:hAnsi="Times New Roman" w:cs="Times New Roman"/>
          <w:sz w:val="24"/>
          <w:szCs w:val="24"/>
        </w:rPr>
        <w:t xml:space="preserve"> </w:t>
      </w:r>
      <w:proofErr w:type="gramStart"/>
      <w:r w:rsidR="00B5547D">
        <w:rPr>
          <w:rFonts w:ascii="Times New Roman" w:eastAsia="Times New Roman" w:hAnsi="Times New Roman" w:cs="Times New Roman"/>
          <w:sz w:val="24"/>
          <w:szCs w:val="24"/>
        </w:rPr>
        <w:t>переведена</w:t>
      </w:r>
      <w:proofErr w:type="gramEnd"/>
      <w:r w:rsidR="00B5547D">
        <w:rPr>
          <w:rFonts w:ascii="Times New Roman" w:eastAsia="Times New Roman" w:hAnsi="Times New Roman" w:cs="Times New Roman"/>
          <w:sz w:val="24"/>
          <w:szCs w:val="24"/>
        </w:rPr>
        <w:t xml:space="preserve"> в МЦБ.</w:t>
      </w:r>
      <w:r w:rsidR="00B850ED" w:rsidRPr="00B850ED">
        <w:rPr>
          <w:rFonts w:ascii="Times New Roman" w:eastAsia="Times New Roman" w:hAnsi="Times New Roman" w:cs="Times New Roman"/>
          <w:sz w:val="24"/>
          <w:szCs w:val="24"/>
        </w:rPr>
        <w:t xml:space="preserve">                                                                                                                                                                                                                                                                                                                                                                                                               </w:t>
      </w:r>
    </w:p>
    <w:p w:rsidR="00B850ED" w:rsidRPr="00B850ED" w:rsidRDefault="00B850ED" w:rsidP="002A36AC">
      <w:pPr>
        <w:spacing w:after="0" w:line="240" w:lineRule="auto"/>
        <w:ind w:firstLine="709"/>
        <w:jc w:val="both"/>
        <w:rPr>
          <w:rFonts w:ascii="Times New Roman" w:eastAsia="Times New Roman" w:hAnsi="Times New Roman" w:cs="Times New Roman"/>
          <w:color w:val="000000"/>
          <w:sz w:val="24"/>
          <w:szCs w:val="24"/>
        </w:rPr>
      </w:pPr>
      <w:r w:rsidRPr="00B850ED">
        <w:rPr>
          <w:rFonts w:ascii="Times New Roman" w:eastAsia="Times New Roman" w:hAnsi="Times New Roman" w:cs="Times New Roman"/>
          <w:sz w:val="24"/>
          <w:szCs w:val="24"/>
        </w:rPr>
        <w:t>Звание «Заслуженный работник культуры Республики Бурятия» имеют 2 работника.</w:t>
      </w:r>
    </w:p>
    <w:p w:rsidR="00EB7907" w:rsidRPr="00DF4BB3" w:rsidRDefault="00622ED6" w:rsidP="002A36AC">
      <w:pPr>
        <w:widowControl w:val="0"/>
        <w:spacing w:after="0" w:line="240" w:lineRule="auto"/>
        <w:ind w:right="20" w:firstLine="709"/>
        <w:jc w:val="both"/>
        <w:rPr>
          <w:rFonts w:ascii="Times New Roman" w:eastAsia="Times New Roman" w:hAnsi="Times New Roman" w:cs="Times New Roman"/>
          <w:spacing w:val="4"/>
          <w:sz w:val="24"/>
          <w:szCs w:val="24"/>
        </w:rPr>
      </w:pPr>
      <w:r w:rsidRPr="00622ED6">
        <w:rPr>
          <w:rFonts w:ascii="Times New Roman" w:eastAsia="Times New Roman" w:hAnsi="Times New Roman" w:cs="Times New Roman"/>
          <w:spacing w:val="4"/>
          <w:sz w:val="24"/>
          <w:szCs w:val="24"/>
        </w:rPr>
        <w:t xml:space="preserve">В отчётном </w:t>
      </w:r>
      <w:r w:rsidR="00EB7907" w:rsidRPr="00622ED6">
        <w:rPr>
          <w:rFonts w:ascii="Times New Roman" w:eastAsia="Times New Roman" w:hAnsi="Times New Roman" w:cs="Times New Roman"/>
          <w:spacing w:val="4"/>
          <w:sz w:val="24"/>
          <w:szCs w:val="24"/>
        </w:rPr>
        <w:t>году в</w:t>
      </w:r>
      <w:r w:rsidR="00E9462D">
        <w:rPr>
          <w:rFonts w:ascii="Times New Roman" w:eastAsia="Times New Roman" w:hAnsi="Times New Roman" w:cs="Times New Roman"/>
          <w:spacing w:val="4"/>
          <w:sz w:val="24"/>
          <w:szCs w:val="24"/>
        </w:rPr>
        <w:t xml:space="preserve"> библиотеках </w:t>
      </w:r>
      <w:r w:rsidRPr="00622ED6">
        <w:rPr>
          <w:rFonts w:ascii="Times New Roman" w:eastAsia="Times New Roman" w:hAnsi="Times New Roman" w:cs="Times New Roman"/>
          <w:spacing w:val="4"/>
          <w:sz w:val="24"/>
          <w:szCs w:val="24"/>
        </w:rPr>
        <w:t xml:space="preserve"> ЦБС проведена специа</w:t>
      </w:r>
      <w:r w:rsidR="00DF4BB3">
        <w:rPr>
          <w:rFonts w:ascii="Times New Roman" w:eastAsia="Times New Roman" w:hAnsi="Times New Roman" w:cs="Times New Roman"/>
          <w:spacing w:val="4"/>
          <w:sz w:val="24"/>
          <w:szCs w:val="24"/>
        </w:rPr>
        <w:t>льная оценка условий труда.</w:t>
      </w:r>
    </w:p>
    <w:p w:rsidR="00EA01A9" w:rsidRPr="00EB7907" w:rsidRDefault="008134B9" w:rsidP="002A36AC">
      <w:pPr>
        <w:ind w:firstLine="709"/>
        <w:jc w:val="both"/>
        <w:rPr>
          <w:rFonts w:ascii="Times New Roman" w:eastAsia="Times New Roman" w:hAnsi="Times New Roman" w:cs="Times New Roman"/>
          <w:b/>
          <w:sz w:val="24"/>
        </w:rPr>
      </w:pPr>
      <w:r w:rsidRPr="00EB7907">
        <w:rPr>
          <w:rFonts w:ascii="Times New Roman" w:eastAsia="Times New Roman" w:hAnsi="Times New Roman" w:cs="Times New Roman"/>
          <w:b/>
          <w:sz w:val="24"/>
        </w:rPr>
        <w:t>Оп</w:t>
      </w:r>
      <w:r w:rsidR="00EA01A9" w:rsidRPr="00EB7907">
        <w:rPr>
          <w:rFonts w:ascii="Times New Roman" w:eastAsia="Times New Roman" w:hAnsi="Times New Roman" w:cs="Times New Roman"/>
          <w:b/>
          <w:sz w:val="24"/>
        </w:rPr>
        <w:t xml:space="preserve">лата труда. </w:t>
      </w:r>
    </w:p>
    <w:tbl>
      <w:tblPr>
        <w:tblStyle w:val="GridTable4Accent2"/>
        <w:tblW w:w="0" w:type="auto"/>
        <w:tblLook w:val="04A0" w:firstRow="1" w:lastRow="0" w:firstColumn="1" w:lastColumn="0" w:noHBand="0" w:noVBand="1"/>
      </w:tblPr>
      <w:tblGrid>
        <w:gridCol w:w="3190"/>
        <w:gridCol w:w="3190"/>
        <w:gridCol w:w="3191"/>
      </w:tblGrid>
      <w:tr w:rsidR="000B3248" w:rsidTr="00250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3"/>
          </w:tcPr>
          <w:p w:rsidR="000B3248" w:rsidRDefault="00DF4BB3" w:rsidP="002A36AC">
            <w:pPr>
              <w:ind w:firstLine="709"/>
              <w:jc w:val="center"/>
              <w:rPr>
                <w:rFonts w:ascii="Times New Roman" w:eastAsia="Times New Roman" w:hAnsi="Times New Roman" w:cs="Times New Roman"/>
                <w:sz w:val="24"/>
              </w:rPr>
            </w:pPr>
            <w:r w:rsidRPr="00DF4BB3">
              <w:rPr>
                <w:rFonts w:ascii="Times New Roman" w:eastAsia="Times New Roman" w:hAnsi="Times New Roman" w:cs="Times New Roman"/>
                <w:sz w:val="24"/>
              </w:rPr>
              <w:t xml:space="preserve">Средняя месячная заработная плата работников муниципальных библиотек </w:t>
            </w:r>
          </w:p>
        </w:tc>
      </w:tr>
      <w:tr w:rsidR="000B3248" w:rsidTr="0025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0B3248" w:rsidRDefault="000B3248"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2015</w:t>
            </w:r>
          </w:p>
        </w:tc>
        <w:tc>
          <w:tcPr>
            <w:tcW w:w="3190" w:type="dxa"/>
          </w:tcPr>
          <w:p w:rsidR="000B3248" w:rsidRDefault="000B3248"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2016</w:t>
            </w:r>
          </w:p>
        </w:tc>
        <w:tc>
          <w:tcPr>
            <w:tcW w:w="3191" w:type="dxa"/>
          </w:tcPr>
          <w:p w:rsidR="000B3248" w:rsidRDefault="000B3248" w:rsidP="002A36AC">
            <w:pPr>
              <w:ind w:firstLine="709"/>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2017</w:t>
            </w:r>
          </w:p>
        </w:tc>
      </w:tr>
      <w:tr w:rsidR="000B3248" w:rsidTr="002503C2">
        <w:tc>
          <w:tcPr>
            <w:cnfStyle w:val="001000000000" w:firstRow="0" w:lastRow="0" w:firstColumn="1" w:lastColumn="0" w:oddVBand="0" w:evenVBand="0" w:oddHBand="0" w:evenHBand="0" w:firstRowFirstColumn="0" w:firstRowLastColumn="0" w:lastRowFirstColumn="0" w:lastRowLastColumn="0"/>
            <w:tcW w:w="3190" w:type="dxa"/>
          </w:tcPr>
          <w:p w:rsidR="000B3248" w:rsidRDefault="000B3248" w:rsidP="002A36AC">
            <w:pPr>
              <w:ind w:firstLine="709"/>
              <w:jc w:val="both"/>
              <w:rPr>
                <w:rFonts w:ascii="Times New Roman" w:eastAsia="Times New Roman" w:hAnsi="Times New Roman" w:cs="Times New Roman"/>
                <w:sz w:val="24"/>
              </w:rPr>
            </w:pPr>
            <w:r w:rsidRPr="000B3248">
              <w:rPr>
                <w:rFonts w:ascii="Times New Roman" w:eastAsia="Times New Roman" w:hAnsi="Times New Roman" w:cs="Times New Roman"/>
                <w:sz w:val="24"/>
              </w:rPr>
              <w:t>12524</w:t>
            </w:r>
          </w:p>
        </w:tc>
        <w:tc>
          <w:tcPr>
            <w:tcW w:w="3190" w:type="dxa"/>
          </w:tcPr>
          <w:p w:rsidR="000B3248" w:rsidRDefault="000B3248"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0B3248">
              <w:rPr>
                <w:rFonts w:ascii="Times New Roman" w:eastAsia="Times New Roman" w:hAnsi="Times New Roman" w:cs="Times New Roman"/>
                <w:sz w:val="24"/>
              </w:rPr>
              <w:t>13800</w:t>
            </w:r>
          </w:p>
        </w:tc>
        <w:tc>
          <w:tcPr>
            <w:tcW w:w="3191" w:type="dxa"/>
          </w:tcPr>
          <w:p w:rsidR="000B3248" w:rsidRDefault="000B3248" w:rsidP="002A36AC">
            <w:pPr>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0B3248">
              <w:rPr>
                <w:rFonts w:ascii="Times New Roman" w:eastAsia="Times New Roman" w:hAnsi="Times New Roman" w:cs="Times New Roman"/>
                <w:sz w:val="24"/>
              </w:rPr>
              <w:t>18949</w:t>
            </w:r>
          </w:p>
        </w:tc>
      </w:tr>
    </w:tbl>
    <w:p w:rsidR="00EA01A9" w:rsidRPr="00EA01A9" w:rsidRDefault="00EA01A9" w:rsidP="002A36AC">
      <w:pPr>
        <w:ind w:firstLine="709"/>
        <w:jc w:val="both"/>
        <w:rPr>
          <w:rFonts w:ascii="Times New Roman" w:eastAsia="Times New Roman" w:hAnsi="Times New Roman" w:cs="Times New Roman"/>
          <w:sz w:val="24"/>
        </w:rPr>
      </w:pPr>
      <w:r w:rsidRPr="00EA01A9">
        <w:rPr>
          <w:rFonts w:ascii="Times New Roman" w:eastAsia="Times New Roman" w:hAnsi="Times New Roman" w:cs="Times New Roman"/>
          <w:sz w:val="24"/>
        </w:rPr>
        <w:t>11.4.</w:t>
      </w:r>
      <w:r w:rsidRPr="00EA01A9">
        <w:rPr>
          <w:rFonts w:ascii="Times New Roman" w:eastAsia="Times New Roman" w:hAnsi="Times New Roman" w:cs="Times New Roman"/>
          <w:sz w:val="24"/>
        </w:rPr>
        <w:tab/>
        <w:t xml:space="preserve"> Меры социальной поддержки библиотекарей, принятые органами государственной власти субъекта Российской Федерации и органами местного самоуправления.</w:t>
      </w:r>
    </w:p>
    <w:p w:rsidR="00E32711" w:rsidRDefault="00391E98"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EA01A9" w:rsidRPr="00EA01A9">
        <w:rPr>
          <w:rFonts w:ascii="Times New Roman" w:eastAsia="Times New Roman" w:hAnsi="Times New Roman" w:cs="Times New Roman"/>
          <w:sz w:val="24"/>
        </w:rPr>
        <w:t>12.</w:t>
      </w:r>
      <w:r w:rsidR="00EA01A9" w:rsidRPr="00EA01A9">
        <w:rPr>
          <w:rFonts w:ascii="Times New Roman" w:eastAsia="Times New Roman" w:hAnsi="Times New Roman" w:cs="Times New Roman"/>
          <w:sz w:val="24"/>
        </w:rPr>
        <w:tab/>
        <w:t>5. Краткие выводы.</w:t>
      </w:r>
      <w:r w:rsidR="00B10615" w:rsidRPr="00B10615">
        <w:t xml:space="preserve"> </w:t>
      </w:r>
      <w:r w:rsidR="00B10615" w:rsidRPr="00B10615">
        <w:rPr>
          <w:rFonts w:ascii="Times New Roman" w:eastAsia="Times New Roman" w:hAnsi="Times New Roman" w:cs="Times New Roman"/>
          <w:sz w:val="24"/>
        </w:rPr>
        <w:t>В ЦБС наблюдается с</w:t>
      </w:r>
      <w:r w:rsidR="00DF4BB3">
        <w:rPr>
          <w:rFonts w:ascii="Times New Roman" w:eastAsia="Times New Roman" w:hAnsi="Times New Roman" w:cs="Times New Roman"/>
          <w:sz w:val="24"/>
        </w:rPr>
        <w:t>тарение библиотечного персонала. Людям просто страшно выходить на пенсию в размере 8000 тысяч рублей</w:t>
      </w:r>
      <w:proofErr w:type="gramStart"/>
      <w:r w:rsidR="00DF4BB3">
        <w:rPr>
          <w:rFonts w:ascii="Times New Roman" w:eastAsia="Times New Roman" w:hAnsi="Times New Roman" w:cs="Times New Roman"/>
          <w:sz w:val="24"/>
        </w:rPr>
        <w:t>,(</w:t>
      </w:r>
      <w:proofErr w:type="gramEnd"/>
      <w:r w:rsidR="00DF4BB3">
        <w:rPr>
          <w:rFonts w:ascii="Times New Roman" w:eastAsia="Times New Roman" w:hAnsi="Times New Roman" w:cs="Times New Roman"/>
          <w:sz w:val="24"/>
        </w:rPr>
        <w:t>проработав  зачастую свыше 30 лет), а молодым людям приходить на низкооплачиваемую работу. Но</w:t>
      </w:r>
      <w:r w:rsidR="00B10615" w:rsidRPr="00B10615">
        <w:rPr>
          <w:rFonts w:ascii="Times New Roman" w:eastAsia="Times New Roman" w:hAnsi="Times New Roman" w:cs="Times New Roman"/>
          <w:sz w:val="24"/>
        </w:rPr>
        <w:t xml:space="preserve"> главная проблема</w:t>
      </w:r>
      <w:r w:rsidR="00DF4BB3">
        <w:rPr>
          <w:rFonts w:ascii="Times New Roman" w:eastAsia="Times New Roman" w:hAnsi="Times New Roman" w:cs="Times New Roman"/>
          <w:sz w:val="24"/>
        </w:rPr>
        <w:t xml:space="preserve"> в  отсутствии</w:t>
      </w:r>
      <w:r w:rsidR="00B10615" w:rsidRPr="00B10615">
        <w:rPr>
          <w:rFonts w:ascii="Times New Roman" w:eastAsia="Times New Roman" w:hAnsi="Times New Roman" w:cs="Times New Roman"/>
          <w:sz w:val="24"/>
        </w:rPr>
        <w:t xml:space="preserve"> профессионального образования</w:t>
      </w:r>
      <w:r w:rsidR="00B10615">
        <w:rPr>
          <w:rFonts w:ascii="Times New Roman" w:eastAsia="Times New Roman" w:hAnsi="Times New Roman" w:cs="Times New Roman"/>
          <w:sz w:val="24"/>
        </w:rPr>
        <w:t xml:space="preserve"> </w:t>
      </w:r>
      <w:r w:rsidR="00DF4BB3">
        <w:rPr>
          <w:rFonts w:ascii="Times New Roman" w:eastAsia="Times New Roman" w:hAnsi="Times New Roman" w:cs="Times New Roman"/>
          <w:sz w:val="24"/>
        </w:rPr>
        <w:t xml:space="preserve"> у 60%</w:t>
      </w:r>
      <w:r w:rsidR="00B10615">
        <w:rPr>
          <w:rFonts w:ascii="Times New Roman" w:eastAsia="Times New Roman" w:hAnsi="Times New Roman" w:cs="Times New Roman"/>
          <w:sz w:val="24"/>
        </w:rPr>
        <w:t xml:space="preserve"> персонала.</w:t>
      </w:r>
    </w:p>
    <w:p w:rsidR="00624F84" w:rsidRPr="00797A38" w:rsidRDefault="00624F84" w:rsidP="002A36AC">
      <w:pPr>
        <w:ind w:firstLine="709"/>
        <w:jc w:val="both"/>
        <w:rPr>
          <w:rFonts w:ascii="Times New Roman" w:eastAsia="Times New Roman" w:hAnsi="Times New Roman" w:cs="Times New Roman"/>
          <w:b/>
          <w:sz w:val="24"/>
        </w:rPr>
      </w:pPr>
      <w:r w:rsidRPr="00797A38">
        <w:rPr>
          <w:rFonts w:ascii="Times New Roman" w:eastAsia="Times New Roman" w:hAnsi="Times New Roman" w:cs="Times New Roman"/>
          <w:b/>
          <w:sz w:val="24"/>
        </w:rPr>
        <w:t>13.</w:t>
      </w:r>
      <w:r w:rsidRPr="00797A38">
        <w:rPr>
          <w:rFonts w:ascii="Times New Roman" w:eastAsia="Times New Roman" w:hAnsi="Times New Roman" w:cs="Times New Roman"/>
          <w:b/>
          <w:sz w:val="24"/>
        </w:rPr>
        <w:tab/>
        <w:t>Материально-технические ресурсы библиотек</w:t>
      </w:r>
    </w:p>
    <w:p w:rsidR="00624F84" w:rsidRPr="00624F84" w:rsidRDefault="00624F84" w:rsidP="002A36AC">
      <w:pPr>
        <w:ind w:firstLine="709"/>
        <w:jc w:val="both"/>
        <w:rPr>
          <w:rFonts w:ascii="Times New Roman" w:eastAsia="Times New Roman" w:hAnsi="Times New Roman" w:cs="Times New Roman"/>
          <w:sz w:val="24"/>
        </w:rPr>
      </w:pPr>
      <w:r w:rsidRPr="00624F84">
        <w:rPr>
          <w:rFonts w:ascii="Times New Roman" w:eastAsia="Times New Roman" w:hAnsi="Times New Roman" w:cs="Times New Roman"/>
          <w:sz w:val="24"/>
        </w:rPr>
        <w:t>13.1.</w:t>
      </w:r>
      <w:r w:rsidRPr="00624F84">
        <w:rPr>
          <w:rFonts w:ascii="Times New Roman" w:eastAsia="Times New Roman" w:hAnsi="Times New Roman" w:cs="Times New Roman"/>
          <w:sz w:val="24"/>
        </w:rPr>
        <w:tab/>
        <w:t>Общая характеристика зданий, помещений муниципальных библиотек, библиотек - -</w:t>
      </w:r>
      <w:r w:rsidRPr="00624F84">
        <w:rPr>
          <w:rFonts w:ascii="Times New Roman" w:eastAsia="Times New Roman" w:hAnsi="Times New Roman" w:cs="Times New Roman"/>
          <w:sz w:val="24"/>
        </w:rPr>
        <w:tab/>
        <w:t xml:space="preserve"> количество муниципальных библиотек, помещения которых требуют капитального ремонта, и их доля в общем количестве библиотек 0;</w:t>
      </w:r>
    </w:p>
    <w:p w:rsidR="00624F84" w:rsidRPr="00624F84" w:rsidRDefault="00624F84" w:rsidP="002A36AC">
      <w:pPr>
        <w:ind w:firstLine="709"/>
        <w:jc w:val="both"/>
        <w:rPr>
          <w:rFonts w:ascii="Times New Roman" w:eastAsia="Times New Roman" w:hAnsi="Times New Roman" w:cs="Times New Roman"/>
          <w:sz w:val="24"/>
        </w:rPr>
      </w:pPr>
      <w:r w:rsidRPr="00624F84">
        <w:rPr>
          <w:rFonts w:ascii="Times New Roman" w:eastAsia="Times New Roman" w:hAnsi="Times New Roman" w:cs="Times New Roman"/>
          <w:sz w:val="24"/>
        </w:rPr>
        <w:t>-</w:t>
      </w:r>
      <w:r w:rsidRPr="00624F84">
        <w:rPr>
          <w:rFonts w:ascii="Times New Roman" w:eastAsia="Times New Roman" w:hAnsi="Times New Roman" w:cs="Times New Roman"/>
          <w:sz w:val="24"/>
        </w:rPr>
        <w:tab/>
        <w:t xml:space="preserve"> количество муниципальных библиотек, обеспечивающих доступность зданий для людей с ограниченными возможностями, -2</w:t>
      </w:r>
      <w:r w:rsidR="00D3426A">
        <w:rPr>
          <w:rFonts w:ascii="Times New Roman" w:eastAsia="Times New Roman" w:hAnsi="Times New Roman" w:cs="Times New Roman"/>
          <w:sz w:val="24"/>
        </w:rPr>
        <w:t xml:space="preserve"> </w:t>
      </w:r>
      <w:r w:rsidR="00DC06FF">
        <w:rPr>
          <w:rFonts w:ascii="Times New Roman" w:eastAsia="Times New Roman" w:hAnsi="Times New Roman" w:cs="Times New Roman"/>
          <w:sz w:val="24"/>
        </w:rPr>
        <w:t xml:space="preserve">библиотеки </w:t>
      </w:r>
      <w:r w:rsidR="00D3426A">
        <w:rPr>
          <w:rFonts w:ascii="Times New Roman" w:eastAsia="Times New Roman" w:hAnsi="Times New Roman" w:cs="Times New Roman"/>
          <w:sz w:val="24"/>
        </w:rPr>
        <w:t xml:space="preserve">Новобрянская детская, </w:t>
      </w:r>
      <w:proofErr w:type="spellStart"/>
      <w:r w:rsidR="00D3426A">
        <w:rPr>
          <w:rFonts w:ascii="Times New Roman" w:eastAsia="Times New Roman" w:hAnsi="Times New Roman" w:cs="Times New Roman"/>
          <w:sz w:val="24"/>
        </w:rPr>
        <w:t>Новокурбинская</w:t>
      </w:r>
      <w:proofErr w:type="spellEnd"/>
      <w:r w:rsidR="00D3426A">
        <w:rPr>
          <w:rFonts w:ascii="Times New Roman" w:eastAsia="Times New Roman" w:hAnsi="Times New Roman" w:cs="Times New Roman"/>
          <w:sz w:val="24"/>
        </w:rPr>
        <w:t xml:space="preserve"> сельская.</w:t>
      </w:r>
    </w:p>
    <w:p w:rsidR="00624F84" w:rsidRPr="00624F84" w:rsidRDefault="00624F84" w:rsidP="002A36AC">
      <w:pPr>
        <w:ind w:firstLine="709"/>
        <w:jc w:val="both"/>
        <w:rPr>
          <w:rFonts w:ascii="Times New Roman" w:eastAsia="Times New Roman" w:hAnsi="Times New Roman" w:cs="Times New Roman"/>
          <w:sz w:val="24"/>
        </w:rPr>
      </w:pPr>
      <w:r w:rsidRPr="00624F84">
        <w:rPr>
          <w:rFonts w:ascii="Times New Roman" w:eastAsia="Times New Roman" w:hAnsi="Times New Roman" w:cs="Times New Roman"/>
          <w:sz w:val="24"/>
        </w:rPr>
        <w:t>-</w:t>
      </w:r>
      <w:r w:rsidRPr="00624F84">
        <w:rPr>
          <w:rFonts w:ascii="Times New Roman" w:eastAsia="Times New Roman" w:hAnsi="Times New Roman" w:cs="Times New Roman"/>
          <w:sz w:val="24"/>
        </w:rPr>
        <w:tab/>
        <w:t xml:space="preserve"> количество муниципальных библиотек, имеющих охранные средства, и их доля</w:t>
      </w:r>
      <w:r w:rsidR="0038219D">
        <w:rPr>
          <w:rFonts w:ascii="Times New Roman" w:eastAsia="Times New Roman" w:hAnsi="Times New Roman" w:cs="Times New Roman"/>
          <w:sz w:val="24"/>
        </w:rPr>
        <w:t xml:space="preserve"> в общем количестве библиотек</w:t>
      </w:r>
      <w:r w:rsidR="00DD0E00">
        <w:rPr>
          <w:rFonts w:ascii="Times New Roman" w:eastAsia="Times New Roman" w:hAnsi="Times New Roman" w:cs="Times New Roman"/>
          <w:sz w:val="24"/>
        </w:rPr>
        <w:t xml:space="preserve"> их доля </w:t>
      </w:r>
      <w:r w:rsidR="00DC06FF">
        <w:rPr>
          <w:rFonts w:ascii="Times New Roman" w:eastAsia="Times New Roman" w:hAnsi="Times New Roman" w:cs="Times New Roman"/>
          <w:sz w:val="24"/>
        </w:rPr>
        <w:t>составляет</w:t>
      </w:r>
      <w:r w:rsidR="00DD0E00">
        <w:rPr>
          <w:rFonts w:ascii="Times New Roman" w:eastAsia="Times New Roman" w:hAnsi="Times New Roman" w:cs="Times New Roman"/>
          <w:sz w:val="24"/>
        </w:rPr>
        <w:t xml:space="preserve"> 3%</w:t>
      </w:r>
      <w:r w:rsidR="0038219D">
        <w:rPr>
          <w:rFonts w:ascii="Times New Roman" w:eastAsia="Times New Roman" w:hAnsi="Times New Roman" w:cs="Times New Roman"/>
          <w:sz w:val="24"/>
        </w:rPr>
        <w:t xml:space="preserve">; </w:t>
      </w:r>
      <w:r w:rsidRPr="00624F84">
        <w:rPr>
          <w:rFonts w:ascii="Times New Roman" w:eastAsia="Times New Roman" w:hAnsi="Times New Roman" w:cs="Times New Roman"/>
          <w:sz w:val="24"/>
        </w:rPr>
        <w:t>2</w:t>
      </w:r>
      <w:r w:rsidR="0038219D">
        <w:rPr>
          <w:rFonts w:ascii="Times New Roman" w:eastAsia="Times New Roman" w:hAnsi="Times New Roman" w:cs="Times New Roman"/>
          <w:sz w:val="24"/>
        </w:rPr>
        <w:t xml:space="preserve"> библиотеки</w:t>
      </w:r>
      <w:r w:rsidR="009C5208">
        <w:rPr>
          <w:rFonts w:ascii="Times New Roman" w:eastAsia="Times New Roman" w:hAnsi="Times New Roman" w:cs="Times New Roman"/>
          <w:sz w:val="24"/>
        </w:rPr>
        <w:t xml:space="preserve"> (Новобрянская сельская, Новобрянская детская)</w:t>
      </w:r>
      <w:r w:rsidR="0038219D">
        <w:rPr>
          <w:rFonts w:ascii="Times New Roman" w:eastAsia="Times New Roman" w:hAnsi="Times New Roman" w:cs="Times New Roman"/>
          <w:sz w:val="24"/>
        </w:rPr>
        <w:t xml:space="preserve"> под охраной агентства «Блок»,1 библиотека </w:t>
      </w:r>
      <w:r w:rsidR="009C5208">
        <w:rPr>
          <w:rFonts w:ascii="Times New Roman" w:eastAsia="Times New Roman" w:hAnsi="Times New Roman" w:cs="Times New Roman"/>
          <w:sz w:val="24"/>
        </w:rPr>
        <w:t>(МЦБ) имеет в штате сторожа.</w:t>
      </w:r>
    </w:p>
    <w:p w:rsidR="00624F84" w:rsidRPr="00624F84" w:rsidRDefault="00624F84" w:rsidP="002A36AC">
      <w:pPr>
        <w:ind w:firstLine="709"/>
        <w:jc w:val="both"/>
        <w:rPr>
          <w:rFonts w:ascii="Times New Roman" w:eastAsia="Times New Roman" w:hAnsi="Times New Roman" w:cs="Times New Roman"/>
          <w:sz w:val="24"/>
        </w:rPr>
      </w:pPr>
      <w:r w:rsidRPr="00624F84">
        <w:rPr>
          <w:rFonts w:ascii="Times New Roman" w:eastAsia="Times New Roman" w:hAnsi="Times New Roman" w:cs="Times New Roman"/>
          <w:sz w:val="24"/>
        </w:rPr>
        <w:t>-</w:t>
      </w:r>
      <w:r w:rsidRPr="00624F84">
        <w:rPr>
          <w:rFonts w:ascii="Times New Roman" w:eastAsia="Times New Roman" w:hAnsi="Times New Roman" w:cs="Times New Roman"/>
          <w:sz w:val="24"/>
        </w:rPr>
        <w:tab/>
        <w:t xml:space="preserve"> количество муниципальных библиотек, имеющих пожарную сигнализацию, и их доля в общем количестве библиотек;7</w:t>
      </w:r>
    </w:p>
    <w:p w:rsidR="00D3426A" w:rsidRDefault="000127A0"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4"/>
        </w:rPr>
        <w:t>аварийные</w:t>
      </w:r>
      <w:proofErr w:type="gramEnd"/>
      <w:r>
        <w:rPr>
          <w:rFonts w:ascii="Times New Roman" w:eastAsia="Times New Roman" w:hAnsi="Times New Roman" w:cs="Times New Roman"/>
          <w:sz w:val="24"/>
        </w:rPr>
        <w:t xml:space="preserve"> ситуаций</w:t>
      </w:r>
      <w:r w:rsidR="00624F84" w:rsidRPr="00624F84">
        <w:rPr>
          <w:rFonts w:ascii="Times New Roman" w:eastAsia="Times New Roman" w:hAnsi="Times New Roman" w:cs="Times New Roman"/>
          <w:sz w:val="24"/>
        </w:rPr>
        <w:t xml:space="preserve"> в </w:t>
      </w:r>
      <w:r w:rsidR="00D3426A">
        <w:rPr>
          <w:rFonts w:ascii="Times New Roman" w:eastAsia="Times New Roman" w:hAnsi="Times New Roman" w:cs="Times New Roman"/>
          <w:sz w:val="24"/>
        </w:rPr>
        <w:t xml:space="preserve"> библиотеках района за отчётный год не было.</w:t>
      </w:r>
    </w:p>
    <w:p w:rsidR="00624F84" w:rsidRPr="00C54BDE" w:rsidRDefault="00624F84" w:rsidP="002A36AC">
      <w:pPr>
        <w:ind w:firstLine="709"/>
        <w:jc w:val="both"/>
        <w:rPr>
          <w:rFonts w:ascii="Times New Roman" w:eastAsia="Times New Roman" w:hAnsi="Times New Roman" w:cs="Times New Roman"/>
          <w:b/>
          <w:sz w:val="24"/>
        </w:rPr>
      </w:pPr>
      <w:r w:rsidRPr="00C54BDE">
        <w:rPr>
          <w:rFonts w:ascii="Times New Roman" w:eastAsia="Times New Roman" w:hAnsi="Times New Roman" w:cs="Times New Roman"/>
          <w:b/>
          <w:sz w:val="24"/>
        </w:rPr>
        <w:t>12.3.</w:t>
      </w:r>
      <w:r w:rsidRPr="00C54BDE">
        <w:rPr>
          <w:rFonts w:ascii="Times New Roman" w:eastAsia="Times New Roman" w:hAnsi="Times New Roman" w:cs="Times New Roman"/>
          <w:b/>
          <w:sz w:val="24"/>
        </w:rPr>
        <w:tab/>
        <w:t xml:space="preserve"> Финансовое обеспечение материально-технической базы.</w:t>
      </w:r>
    </w:p>
    <w:p w:rsidR="00E848FC" w:rsidRPr="00624F84" w:rsidRDefault="00624F84" w:rsidP="002A36AC">
      <w:pPr>
        <w:ind w:firstLine="709"/>
        <w:jc w:val="both"/>
        <w:rPr>
          <w:rFonts w:ascii="Times New Roman" w:eastAsia="Times New Roman" w:hAnsi="Times New Roman" w:cs="Times New Roman"/>
          <w:sz w:val="24"/>
        </w:rPr>
      </w:pPr>
      <w:proofErr w:type="gramStart"/>
      <w:r w:rsidRPr="00624F84">
        <w:rPr>
          <w:rFonts w:ascii="Times New Roman" w:eastAsia="Times New Roman" w:hAnsi="Times New Roman" w:cs="Times New Roman"/>
          <w:sz w:val="24"/>
        </w:rPr>
        <w:t>-</w:t>
      </w:r>
      <w:r w:rsidRPr="00624F84">
        <w:rPr>
          <w:rFonts w:ascii="Times New Roman" w:eastAsia="Times New Roman" w:hAnsi="Times New Roman" w:cs="Times New Roman"/>
          <w:sz w:val="24"/>
        </w:rPr>
        <w:tab/>
        <w:t xml:space="preserve"> сумма средств, израсходованных на ремонт и </w:t>
      </w:r>
      <w:r w:rsidR="000B3248" w:rsidRPr="00624F84">
        <w:rPr>
          <w:rFonts w:ascii="Times New Roman" w:eastAsia="Times New Roman" w:hAnsi="Times New Roman" w:cs="Times New Roman"/>
          <w:sz w:val="24"/>
        </w:rPr>
        <w:t>ре</w:t>
      </w:r>
      <w:r w:rsidR="000B3248">
        <w:rPr>
          <w:rFonts w:ascii="Times New Roman" w:eastAsia="Times New Roman" w:hAnsi="Times New Roman" w:cs="Times New Roman"/>
          <w:sz w:val="24"/>
        </w:rPr>
        <w:t>ставрацию; -</w:t>
      </w:r>
      <w:r w:rsidR="00797A38">
        <w:rPr>
          <w:rFonts w:ascii="Times New Roman" w:eastAsia="Times New Roman" w:hAnsi="Times New Roman" w:cs="Times New Roman"/>
          <w:sz w:val="24"/>
        </w:rPr>
        <w:t>848 700 рублей и</w:t>
      </w:r>
      <w:r w:rsidRPr="00624F84">
        <w:rPr>
          <w:rFonts w:ascii="Times New Roman" w:eastAsia="Times New Roman" w:hAnsi="Times New Roman" w:cs="Times New Roman"/>
          <w:sz w:val="24"/>
        </w:rPr>
        <w:t>з них 304900</w:t>
      </w:r>
      <w:r w:rsidR="00797A38">
        <w:rPr>
          <w:rFonts w:ascii="Times New Roman" w:eastAsia="Times New Roman" w:hAnsi="Times New Roman" w:cs="Times New Roman"/>
          <w:sz w:val="24"/>
        </w:rPr>
        <w:t xml:space="preserve"> рублей</w:t>
      </w:r>
      <w:r w:rsidRPr="00624F84">
        <w:rPr>
          <w:rFonts w:ascii="Times New Roman" w:eastAsia="Times New Roman" w:hAnsi="Times New Roman" w:cs="Times New Roman"/>
          <w:sz w:val="24"/>
        </w:rPr>
        <w:t xml:space="preserve"> </w:t>
      </w:r>
      <w:r w:rsidR="00E9462D" w:rsidRPr="00624F84">
        <w:rPr>
          <w:rFonts w:ascii="Times New Roman" w:eastAsia="Times New Roman" w:hAnsi="Times New Roman" w:cs="Times New Roman"/>
          <w:sz w:val="24"/>
        </w:rPr>
        <w:t>проведены</w:t>
      </w:r>
      <w:r w:rsidRPr="00624F84">
        <w:rPr>
          <w:rFonts w:ascii="Times New Roman" w:eastAsia="Times New Roman" w:hAnsi="Times New Roman" w:cs="Times New Roman"/>
          <w:sz w:val="24"/>
        </w:rPr>
        <w:t xml:space="preserve"> через бюджет сельского поселения, профинансированные из бюджета муниципального </w:t>
      </w:r>
      <w:r w:rsidR="00E848FC" w:rsidRPr="00624F84">
        <w:rPr>
          <w:rFonts w:ascii="Times New Roman" w:eastAsia="Times New Roman" w:hAnsi="Times New Roman" w:cs="Times New Roman"/>
          <w:sz w:val="24"/>
        </w:rPr>
        <w:t>района</w:t>
      </w:r>
      <w:r w:rsidR="00E848FC">
        <w:rPr>
          <w:rFonts w:ascii="Times New Roman" w:eastAsia="Times New Roman" w:hAnsi="Times New Roman" w:cs="Times New Roman"/>
          <w:sz w:val="24"/>
        </w:rPr>
        <w:t>.</w:t>
      </w:r>
      <w:proofErr w:type="gramEnd"/>
      <w:r w:rsidR="00E848FC">
        <w:rPr>
          <w:rFonts w:ascii="Times New Roman" w:eastAsia="Times New Roman" w:hAnsi="Times New Roman" w:cs="Times New Roman"/>
          <w:sz w:val="24"/>
        </w:rPr>
        <w:t xml:space="preserve"> В </w:t>
      </w:r>
      <w:proofErr w:type="spellStart"/>
      <w:r w:rsidR="00E848FC">
        <w:rPr>
          <w:rFonts w:ascii="Times New Roman" w:eastAsia="Times New Roman" w:hAnsi="Times New Roman" w:cs="Times New Roman"/>
          <w:sz w:val="24"/>
        </w:rPr>
        <w:t>Старобрянской</w:t>
      </w:r>
      <w:proofErr w:type="spellEnd"/>
      <w:r w:rsidR="00E848FC">
        <w:rPr>
          <w:rFonts w:ascii="Times New Roman" w:eastAsia="Times New Roman" w:hAnsi="Times New Roman" w:cs="Times New Roman"/>
          <w:sz w:val="24"/>
        </w:rPr>
        <w:t xml:space="preserve"> библиотеке построен забор. Проведена замена электропроводки в Новобрянской детской, Тамахтайской библиотеках.</w:t>
      </w:r>
      <w:r w:rsidR="00C8492F">
        <w:rPr>
          <w:rFonts w:ascii="Times New Roman" w:eastAsia="Times New Roman" w:hAnsi="Times New Roman" w:cs="Times New Roman"/>
          <w:sz w:val="24"/>
        </w:rPr>
        <w:t xml:space="preserve"> </w:t>
      </w:r>
      <w:r w:rsidR="00E848FC">
        <w:rPr>
          <w:rFonts w:ascii="Times New Roman" w:eastAsia="Times New Roman" w:hAnsi="Times New Roman" w:cs="Times New Roman"/>
          <w:sz w:val="24"/>
        </w:rPr>
        <w:t>В</w:t>
      </w:r>
      <w:r w:rsidR="00E848FC" w:rsidRPr="00E848FC">
        <w:t xml:space="preserve"> </w:t>
      </w:r>
      <w:r w:rsidR="00E848FC">
        <w:rPr>
          <w:rFonts w:ascii="Times New Roman" w:eastAsia="Times New Roman" w:hAnsi="Times New Roman" w:cs="Times New Roman"/>
          <w:sz w:val="24"/>
        </w:rPr>
        <w:t xml:space="preserve">Тамахтайской библиотеке </w:t>
      </w:r>
      <w:r w:rsidR="00C8492F">
        <w:rPr>
          <w:rFonts w:ascii="Times New Roman" w:eastAsia="Times New Roman" w:hAnsi="Times New Roman" w:cs="Times New Roman"/>
          <w:sz w:val="24"/>
        </w:rPr>
        <w:t xml:space="preserve"> проведена </w:t>
      </w:r>
      <w:r w:rsidR="00E848FC">
        <w:rPr>
          <w:rFonts w:ascii="Times New Roman" w:eastAsia="Times New Roman" w:hAnsi="Times New Roman" w:cs="Times New Roman"/>
          <w:sz w:val="24"/>
        </w:rPr>
        <w:t xml:space="preserve">замена кровли. В Новобрянской библиотеке частичная  замена окон. В Онохойской поселковой библиотеке за счёт поселения </w:t>
      </w:r>
      <w:r w:rsidR="00E9462D">
        <w:rPr>
          <w:rFonts w:ascii="Times New Roman" w:eastAsia="Times New Roman" w:hAnsi="Times New Roman" w:cs="Times New Roman"/>
          <w:sz w:val="24"/>
        </w:rPr>
        <w:t xml:space="preserve">произведена </w:t>
      </w:r>
      <w:r w:rsidR="00E848FC">
        <w:rPr>
          <w:rFonts w:ascii="Times New Roman" w:eastAsia="Times New Roman" w:hAnsi="Times New Roman" w:cs="Times New Roman"/>
          <w:sz w:val="24"/>
        </w:rPr>
        <w:t>замена всех окон.</w:t>
      </w:r>
    </w:p>
    <w:p w:rsidR="00624F84" w:rsidRPr="00624F84" w:rsidRDefault="00624F84" w:rsidP="002A36AC">
      <w:pPr>
        <w:ind w:firstLine="709"/>
        <w:jc w:val="both"/>
        <w:rPr>
          <w:rFonts w:ascii="Times New Roman" w:eastAsia="Times New Roman" w:hAnsi="Times New Roman" w:cs="Times New Roman"/>
          <w:sz w:val="24"/>
        </w:rPr>
      </w:pPr>
      <w:r w:rsidRPr="00624F84">
        <w:rPr>
          <w:rFonts w:ascii="Times New Roman" w:eastAsia="Times New Roman" w:hAnsi="Times New Roman" w:cs="Times New Roman"/>
          <w:sz w:val="24"/>
        </w:rPr>
        <w:t>-</w:t>
      </w:r>
      <w:r w:rsidRPr="00624F84">
        <w:rPr>
          <w:rFonts w:ascii="Times New Roman" w:eastAsia="Times New Roman" w:hAnsi="Times New Roman" w:cs="Times New Roman"/>
          <w:sz w:val="24"/>
        </w:rPr>
        <w:tab/>
        <w:t xml:space="preserve"> сумма средств, израсходованных на приобретение оборудования 103 тысячи 200 р</w:t>
      </w:r>
      <w:r w:rsidR="00797A38">
        <w:rPr>
          <w:rFonts w:ascii="Times New Roman" w:eastAsia="Times New Roman" w:hAnsi="Times New Roman" w:cs="Times New Roman"/>
          <w:sz w:val="24"/>
        </w:rPr>
        <w:t>ублей</w:t>
      </w:r>
      <w:r w:rsidRPr="00624F84">
        <w:rPr>
          <w:rFonts w:ascii="Times New Roman" w:eastAsia="Times New Roman" w:hAnsi="Times New Roman" w:cs="Times New Roman"/>
          <w:sz w:val="24"/>
        </w:rPr>
        <w:t xml:space="preserve"> из них 50 тысяч </w:t>
      </w:r>
      <w:r w:rsidR="00797A38">
        <w:rPr>
          <w:rFonts w:ascii="Times New Roman" w:eastAsia="Times New Roman" w:hAnsi="Times New Roman" w:cs="Times New Roman"/>
          <w:sz w:val="24"/>
        </w:rPr>
        <w:t xml:space="preserve"> рублей </w:t>
      </w:r>
      <w:r w:rsidRPr="00624F84">
        <w:rPr>
          <w:rFonts w:ascii="Times New Roman" w:eastAsia="Times New Roman" w:hAnsi="Times New Roman" w:cs="Times New Roman"/>
          <w:sz w:val="24"/>
        </w:rPr>
        <w:t>республиканская субсидия. Собственных средств-11 тысяч,</w:t>
      </w:r>
      <w:r w:rsidR="00797A38">
        <w:rPr>
          <w:rFonts w:ascii="Times New Roman" w:eastAsia="Times New Roman" w:hAnsi="Times New Roman" w:cs="Times New Roman"/>
          <w:sz w:val="24"/>
        </w:rPr>
        <w:t xml:space="preserve"> </w:t>
      </w:r>
      <w:r w:rsidRPr="00624F84">
        <w:rPr>
          <w:rFonts w:ascii="Times New Roman" w:eastAsia="Times New Roman" w:hAnsi="Times New Roman" w:cs="Times New Roman"/>
          <w:sz w:val="24"/>
        </w:rPr>
        <w:t>42,4 внебюджетные средства</w:t>
      </w:r>
      <w:r w:rsidR="00797A38">
        <w:rPr>
          <w:rFonts w:ascii="Times New Roman" w:eastAsia="Times New Roman" w:hAnsi="Times New Roman" w:cs="Times New Roman"/>
          <w:sz w:val="24"/>
        </w:rPr>
        <w:t>.</w:t>
      </w:r>
    </w:p>
    <w:p w:rsidR="00AE13E5" w:rsidRDefault="00624F84" w:rsidP="002A36AC">
      <w:pPr>
        <w:ind w:firstLine="709"/>
        <w:jc w:val="both"/>
        <w:rPr>
          <w:rFonts w:ascii="Times New Roman" w:eastAsia="Times New Roman" w:hAnsi="Times New Roman" w:cs="Times New Roman"/>
          <w:sz w:val="24"/>
        </w:rPr>
      </w:pPr>
      <w:r w:rsidRPr="00624F84">
        <w:rPr>
          <w:rFonts w:ascii="Times New Roman" w:eastAsia="Times New Roman" w:hAnsi="Times New Roman" w:cs="Times New Roman"/>
          <w:sz w:val="24"/>
        </w:rPr>
        <w:t>12.4.</w:t>
      </w:r>
      <w:r w:rsidRPr="00624F84">
        <w:rPr>
          <w:rFonts w:ascii="Times New Roman" w:eastAsia="Times New Roman" w:hAnsi="Times New Roman" w:cs="Times New Roman"/>
          <w:sz w:val="24"/>
        </w:rPr>
        <w:tab/>
        <w:t xml:space="preserve"> Проблемы модернизации библиотечных зданий,</w:t>
      </w:r>
      <w:r w:rsidR="00797A38">
        <w:rPr>
          <w:rFonts w:ascii="Times New Roman" w:eastAsia="Times New Roman" w:hAnsi="Times New Roman" w:cs="Times New Roman"/>
          <w:sz w:val="24"/>
        </w:rPr>
        <w:t xml:space="preserve"> </w:t>
      </w:r>
      <w:r w:rsidRPr="00624F84">
        <w:rPr>
          <w:rFonts w:ascii="Times New Roman" w:eastAsia="Times New Roman" w:hAnsi="Times New Roman" w:cs="Times New Roman"/>
          <w:sz w:val="24"/>
        </w:rPr>
        <w:t xml:space="preserve">финансирование приспособления внутреннего пространства библиотек к современным потребностям пользователей, создание условий </w:t>
      </w:r>
      <w:proofErr w:type="gramStart"/>
      <w:r w:rsidRPr="00624F84">
        <w:rPr>
          <w:rFonts w:ascii="Times New Roman" w:eastAsia="Times New Roman" w:hAnsi="Times New Roman" w:cs="Times New Roman"/>
          <w:sz w:val="24"/>
        </w:rPr>
        <w:t>для</w:t>
      </w:r>
      <w:proofErr w:type="gramEnd"/>
      <w:r w:rsidRPr="00624F84">
        <w:rPr>
          <w:rFonts w:ascii="Times New Roman" w:eastAsia="Times New Roman" w:hAnsi="Times New Roman" w:cs="Times New Roman"/>
          <w:sz w:val="24"/>
        </w:rPr>
        <w:t xml:space="preserve"> </w:t>
      </w:r>
      <w:r w:rsidR="00797A38" w:rsidRPr="00624F84">
        <w:rPr>
          <w:rFonts w:ascii="Times New Roman" w:eastAsia="Times New Roman" w:hAnsi="Times New Roman" w:cs="Times New Roman"/>
          <w:sz w:val="24"/>
        </w:rPr>
        <w:t>без барьерного</w:t>
      </w:r>
      <w:r w:rsidRPr="00624F84">
        <w:rPr>
          <w:rFonts w:ascii="Times New Roman" w:eastAsia="Times New Roman" w:hAnsi="Times New Roman" w:cs="Times New Roman"/>
          <w:sz w:val="24"/>
        </w:rPr>
        <w:t xml:space="preserve"> общения.</w:t>
      </w:r>
      <w:r w:rsidR="007F6256">
        <w:rPr>
          <w:rFonts w:ascii="Times New Roman" w:eastAsia="Times New Roman" w:hAnsi="Times New Roman" w:cs="Times New Roman"/>
          <w:sz w:val="24"/>
        </w:rPr>
        <w:t xml:space="preserve"> </w:t>
      </w:r>
      <w:r w:rsidR="00DD04C9">
        <w:rPr>
          <w:rFonts w:ascii="Times New Roman" w:eastAsia="Times New Roman" w:hAnsi="Times New Roman" w:cs="Times New Roman"/>
          <w:sz w:val="24"/>
        </w:rPr>
        <w:t xml:space="preserve">К </w:t>
      </w:r>
      <w:r w:rsidR="00DD04C9" w:rsidRPr="00DD04C9">
        <w:rPr>
          <w:rFonts w:ascii="Times New Roman" w:eastAsia="Times New Roman" w:hAnsi="Times New Roman" w:cs="Times New Roman"/>
          <w:sz w:val="24"/>
        </w:rPr>
        <w:t>сожалению,   библиотекам не выделяется достаточно средств на  проведение необходимых мероприятий</w:t>
      </w:r>
      <w:r w:rsidR="00E848FC">
        <w:rPr>
          <w:rFonts w:ascii="Times New Roman" w:eastAsia="Times New Roman" w:hAnsi="Times New Roman" w:cs="Times New Roman"/>
          <w:sz w:val="24"/>
        </w:rPr>
        <w:t>. Тем не менее, определённые сдвиги имеются.</w:t>
      </w:r>
      <w:r w:rsidR="007F6256" w:rsidRPr="007F6256">
        <w:t xml:space="preserve"> </w:t>
      </w:r>
      <w:r w:rsidR="007F6256">
        <w:rPr>
          <w:rFonts w:ascii="Times New Roman" w:eastAsia="Times New Roman" w:hAnsi="Times New Roman" w:cs="Times New Roman"/>
          <w:sz w:val="24"/>
        </w:rPr>
        <w:t>С</w:t>
      </w:r>
      <w:r w:rsidR="007F6256" w:rsidRPr="007F6256">
        <w:rPr>
          <w:rFonts w:ascii="Times New Roman" w:eastAsia="Times New Roman" w:hAnsi="Times New Roman" w:cs="Times New Roman"/>
          <w:sz w:val="24"/>
        </w:rPr>
        <w:t xml:space="preserve">оздание условий </w:t>
      </w:r>
      <w:proofErr w:type="gramStart"/>
      <w:r w:rsidR="007F6256" w:rsidRPr="007F6256">
        <w:rPr>
          <w:rFonts w:ascii="Times New Roman" w:eastAsia="Times New Roman" w:hAnsi="Times New Roman" w:cs="Times New Roman"/>
          <w:sz w:val="24"/>
        </w:rPr>
        <w:t>для</w:t>
      </w:r>
      <w:proofErr w:type="gramEnd"/>
      <w:r w:rsidR="007F6256" w:rsidRPr="007F6256">
        <w:rPr>
          <w:rFonts w:ascii="Times New Roman" w:eastAsia="Times New Roman" w:hAnsi="Times New Roman" w:cs="Times New Roman"/>
          <w:sz w:val="24"/>
        </w:rPr>
        <w:t xml:space="preserve"> без барьерного общения</w:t>
      </w:r>
      <w:r w:rsidR="007F6256">
        <w:rPr>
          <w:rFonts w:ascii="Times New Roman" w:eastAsia="Times New Roman" w:hAnsi="Times New Roman" w:cs="Times New Roman"/>
          <w:sz w:val="24"/>
        </w:rPr>
        <w:t xml:space="preserve"> на местном уровне эту проблему невозможно решить, необходима федеральная целевая программа.</w:t>
      </w:r>
    </w:p>
    <w:p w:rsidR="0038219D" w:rsidRPr="00193F4A" w:rsidRDefault="00797A38" w:rsidP="002A36AC">
      <w:pPr>
        <w:ind w:firstLine="709"/>
        <w:jc w:val="both"/>
        <w:rPr>
          <w:b/>
        </w:rPr>
      </w:pPr>
      <w:r w:rsidRPr="00193F4A">
        <w:rPr>
          <w:rFonts w:ascii="Times New Roman" w:eastAsia="Times New Roman" w:hAnsi="Times New Roman" w:cs="Times New Roman"/>
          <w:b/>
          <w:sz w:val="24"/>
        </w:rPr>
        <w:t>14.</w:t>
      </w:r>
      <w:r w:rsidRPr="00193F4A">
        <w:rPr>
          <w:rFonts w:ascii="Times New Roman" w:eastAsia="Times New Roman" w:hAnsi="Times New Roman" w:cs="Times New Roman"/>
          <w:b/>
          <w:sz w:val="24"/>
        </w:rPr>
        <w:tab/>
        <w:t xml:space="preserve"> Основные итоги </w:t>
      </w:r>
      <w:r w:rsidR="00B55F20" w:rsidRPr="00193F4A">
        <w:rPr>
          <w:rFonts w:ascii="Times New Roman" w:eastAsia="Times New Roman" w:hAnsi="Times New Roman" w:cs="Times New Roman"/>
          <w:b/>
          <w:sz w:val="24"/>
        </w:rPr>
        <w:t>года</w:t>
      </w:r>
      <w:r w:rsidR="00B55F20" w:rsidRPr="00193F4A">
        <w:rPr>
          <w:b/>
        </w:rPr>
        <w:t xml:space="preserve">. </w:t>
      </w:r>
    </w:p>
    <w:p w:rsidR="00797A38" w:rsidRDefault="005806A1"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2017 </w:t>
      </w:r>
      <w:r w:rsidR="004850EB">
        <w:rPr>
          <w:rFonts w:ascii="Times New Roman" w:eastAsia="Times New Roman" w:hAnsi="Times New Roman" w:cs="Times New Roman"/>
          <w:sz w:val="24"/>
        </w:rPr>
        <w:t>год,</w:t>
      </w:r>
      <w:r>
        <w:rPr>
          <w:rFonts w:ascii="Times New Roman" w:eastAsia="Times New Roman" w:hAnsi="Times New Roman" w:cs="Times New Roman"/>
          <w:sz w:val="24"/>
        </w:rPr>
        <w:t xml:space="preserve"> объявленный </w:t>
      </w:r>
      <w:r w:rsidR="004850EB">
        <w:rPr>
          <w:rFonts w:ascii="Times New Roman" w:eastAsia="Times New Roman" w:hAnsi="Times New Roman" w:cs="Times New Roman"/>
          <w:sz w:val="24"/>
        </w:rPr>
        <w:t>Годом экологии,</w:t>
      </w:r>
      <w:r>
        <w:rPr>
          <w:rFonts w:ascii="Times New Roman" w:eastAsia="Times New Roman" w:hAnsi="Times New Roman" w:cs="Times New Roman"/>
          <w:sz w:val="24"/>
        </w:rPr>
        <w:t xml:space="preserve"> нашел отражение в</w:t>
      </w:r>
      <w:r w:rsidR="00321A38">
        <w:rPr>
          <w:rFonts w:ascii="Times New Roman" w:eastAsia="Times New Roman" w:hAnsi="Times New Roman" w:cs="Times New Roman"/>
          <w:sz w:val="24"/>
        </w:rPr>
        <w:t xml:space="preserve"> проведённых</w:t>
      </w:r>
      <w:r>
        <w:rPr>
          <w:rFonts w:ascii="Times New Roman" w:eastAsia="Times New Roman" w:hAnsi="Times New Roman" w:cs="Times New Roman"/>
          <w:sz w:val="24"/>
        </w:rPr>
        <w:t xml:space="preserve"> мероприятиях, библиотечных экспозициях</w:t>
      </w:r>
      <w:r w:rsidR="00523DB0">
        <w:rPr>
          <w:rFonts w:ascii="Times New Roman" w:eastAsia="Times New Roman" w:hAnsi="Times New Roman" w:cs="Times New Roman"/>
          <w:sz w:val="24"/>
        </w:rPr>
        <w:t xml:space="preserve">, </w:t>
      </w:r>
      <w:r>
        <w:rPr>
          <w:rFonts w:ascii="Times New Roman" w:eastAsia="Times New Roman" w:hAnsi="Times New Roman" w:cs="Times New Roman"/>
          <w:sz w:val="24"/>
        </w:rPr>
        <w:t>фо</w:t>
      </w:r>
      <w:r w:rsidR="00321A38">
        <w:rPr>
          <w:rFonts w:ascii="Times New Roman" w:eastAsia="Times New Roman" w:hAnsi="Times New Roman" w:cs="Times New Roman"/>
          <w:sz w:val="24"/>
        </w:rPr>
        <w:t>рмировании библиотечного ф</w:t>
      </w:r>
      <w:r>
        <w:rPr>
          <w:rFonts w:ascii="Times New Roman" w:eastAsia="Times New Roman" w:hAnsi="Times New Roman" w:cs="Times New Roman"/>
          <w:sz w:val="24"/>
        </w:rPr>
        <w:t>онда.</w:t>
      </w:r>
      <w:r w:rsidR="000527BB">
        <w:rPr>
          <w:rFonts w:ascii="Times New Roman" w:eastAsia="Times New Roman" w:hAnsi="Times New Roman" w:cs="Times New Roman"/>
          <w:sz w:val="24"/>
        </w:rPr>
        <w:t xml:space="preserve"> Важнейшей задачей являлось организация </w:t>
      </w:r>
      <w:r w:rsidR="00523DB0">
        <w:rPr>
          <w:rFonts w:ascii="Times New Roman" w:eastAsia="Times New Roman" w:hAnsi="Times New Roman" w:cs="Times New Roman"/>
          <w:sz w:val="24"/>
        </w:rPr>
        <w:t>работы по выполнению муниципального задания на 2017 год.</w:t>
      </w:r>
      <w:r w:rsidR="003C74C6">
        <w:rPr>
          <w:rFonts w:ascii="Times New Roman" w:eastAsia="Times New Roman" w:hAnsi="Times New Roman" w:cs="Times New Roman"/>
          <w:sz w:val="24"/>
        </w:rPr>
        <w:t xml:space="preserve"> </w:t>
      </w:r>
      <w:r w:rsidR="004850EB">
        <w:rPr>
          <w:rFonts w:ascii="Times New Roman" w:eastAsia="Times New Roman" w:hAnsi="Times New Roman" w:cs="Times New Roman"/>
          <w:sz w:val="24"/>
        </w:rPr>
        <w:t>В отчётном году 10 библиотек доведены</w:t>
      </w:r>
      <w:r w:rsidR="000527BB">
        <w:rPr>
          <w:rFonts w:ascii="Times New Roman" w:eastAsia="Times New Roman" w:hAnsi="Times New Roman" w:cs="Times New Roman"/>
          <w:sz w:val="24"/>
        </w:rPr>
        <w:t xml:space="preserve"> до полной ставки</w:t>
      </w:r>
      <w:r w:rsidR="00040917" w:rsidRPr="00040917">
        <w:rPr>
          <w:rFonts w:ascii="Times New Roman" w:eastAsia="Times New Roman" w:hAnsi="Times New Roman" w:cs="Times New Roman"/>
          <w:sz w:val="24"/>
        </w:rPr>
        <w:t>. Основные количественные показа</w:t>
      </w:r>
      <w:r w:rsidR="00321A38">
        <w:rPr>
          <w:rFonts w:ascii="Times New Roman" w:eastAsia="Times New Roman" w:hAnsi="Times New Roman" w:cs="Times New Roman"/>
          <w:sz w:val="24"/>
        </w:rPr>
        <w:t xml:space="preserve">тели остались на прежнем уровне, что говорит о стабильности </w:t>
      </w:r>
      <w:r w:rsidR="00321A38">
        <w:rPr>
          <w:rFonts w:ascii="Times New Roman" w:eastAsia="Times New Roman" w:hAnsi="Times New Roman" w:cs="Times New Roman"/>
          <w:sz w:val="24"/>
        </w:rPr>
        <w:lastRenderedPageBreak/>
        <w:t>работы.</w:t>
      </w:r>
      <w:r w:rsidR="002503C2">
        <w:rPr>
          <w:rFonts w:ascii="Times New Roman" w:eastAsia="Times New Roman" w:hAnsi="Times New Roman" w:cs="Times New Roman"/>
          <w:sz w:val="24"/>
        </w:rPr>
        <w:t xml:space="preserve"> </w:t>
      </w:r>
      <w:r w:rsidR="004850EB" w:rsidRPr="00040917">
        <w:rPr>
          <w:rFonts w:ascii="Times New Roman" w:eastAsia="Times New Roman" w:hAnsi="Times New Roman" w:cs="Times New Roman"/>
          <w:sz w:val="24"/>
        </w:rPr>
        <w:t>В МЦБ введена став</w:t>
      </w:r>
      <w:r w:rsidR="004850EB">
        <w:rPr>
          <w:rFonts w:ascii="Times New Roman" w:eastAsia="Times New Roman" w:hAnsi="Times New Roman" w:cs="Times New Roman"/>
          <w:sz w:val="24"/>
        </w:rPr>
        <w:t>ка</w:t>
      </w:r>
      <w:r w:rsidR="000527BB">
        <w:rPr>
          <w:rFonts w:ascii="Times New Roman" w:eastAsia="Times New Roman" w:hAnsi="Times New Roman" w:cs="Times New Roman"/>
          <w:sz w:val="24"/>
        </w:rPr>
        <w:t xml:space="preserve"> методиста. Активно развивается </w:t>
      </w:r>
      <w:r w:rsidR="004850EB">
        <w:rPr>
          <w:rFonts w:ascii="Times New Roman" w:eastAsia="Times New Roman" w:hAnsi="Times New Roman" w:cs="Times New Roman"/>
          <w:sz w:val="24"/>
        </w:rPr>
        <w:t xml:space="preserve">надомное </w:t>
      </w:r>
      <w:r w:rsidR="000527BB">
        <w:rPr>
          <w:rFonts w:ascii="Times New Roman" w:eastAsia="Times New Roman" w:hAnsi="Times New Roman" w:cs="Times New Roman"/>
          <w:sz w:val="24"/>
        </w:rPr>
        <w:t>обслуживание</w:t>
      </w:r>
      <w:r w:rsidR="004850EB">
        <w:rPr>
          <w:rFonts w:ascii="Times New Roman" w:eastAsia="Times New Roman" w:hAnsi="Times New Roman" w:cs="Times New Roman"/>
          <w:sz w:val="24"/>
        </w:rPr>
        <w:t xml:space="preserve">, </w:t>
      </w:r>
      <w:proofErr w:type="spellStart"/>
      <w:r w:rsidR="004850EB">
        <w:rPr>
          <w:rFonts w:ascii="Times New Roman" w:eastAsia="Times New Roman" w:hAnsi="Times New Roman" w:cs="Times New Roman"/>
          <w:sz w:val="24"/>
        </w:rPr>
        <w:t>ТОСовское</w:t>
      </w:r>
      <w:proofErr w:type="spellEnd"/>
      <w:r w:rsidR="004850EB">
        <w:rPr>
          <w:rFonts w:ascii="Times New Roman" w:eastAsia="Times New Roman" w:hAnsi="Times New Roman" w:cs="Times New Roman"/>
          <w:sz w:val="24"/>
        </w:rPr>
        <w:t xml:space="preserve"> движение в библиотеках.</w:t>
      </w:r>
      <w:r w:rsidR="00321A38">
        <w:rPr>
          <w:rFonts w:ascii="Times New Roman" w:eastAsia="Times New Roman" w:hAnsi="Times New Roman" w:cs="Times New Roman"/>
          <w:sz w:val="24"/>
        </w:rPr>
        <w:t xml:space="preserve"> </w:t>
      </w:r>
      <w:proofErr w:type="gramStart"/>
      <w:r w:rsidR="00321A38">
        <w:rPr>
          <w:rFonts w:ascii="Times New Roman" w:eastAsia="Times New Roman" w:hAnsi="Times New Roman" w:cs="Times New Roman"/>
          <w:sz w:val="24"/>
        </w:rPr>
        <w:t>Создан</w:t>
      </w:r>
      <w:proofErr w:type="gramEnd"/>
      <w:r w:rsidR="00321A38">
        <w:rPr>
          <w:rFonts w:ascii="Times New Roman" w:eastAsia="Times New Roman" w:hAnsi="Times New Roman" w:cs="Times New Roman"/>
          <w:sz w:val="24"/>
        </w:rPr>
        <w:t xml:space="preserve"> ТОС «Заиграевский»</w:t>
      </w:r>
      <w:r w:rsidR="00523DB0">
        <w:rPr>
          <w:rFonts w:ascii="Times New Roman" w:eastAsia="Times New Roman" w:hAnsi="Times New Roman" w:cs="Times New Roman"/>
          <w:sz w:val="24"/>
        </w:rPr>
        <w:t xml:space="preserve"> при МЦБ.</w:t>
      </w:r>
      <w:r w:rsidR="003C74C6">
        <w:rPr>
          <w:rFonts w:ascii="Times New Roman" w:eastAsia="Times New Roman" w:hAnsi="Times New Roman" w:cs="Times New Roman"/>
          <w:sz w:val="24"/>
        </w:rPr>
        <w:t xml:space="preserve"> </w:t>
      </w:r>
      <w:r w:rsidR="00B55F20">
        <w:rPr>
          <w:rFonts w:ascii="Times New Roman" w:eastAsia="Times New Roman" w:hAnsi="Times New Roman" w:cs="Times New Roman"/>
          <w:sz w:val="24"/>
        </w:rPr>
        <w:t>ТОС</w:t>
      </w:r>
      <w:r w:rsidR="00652C3C">
        <w:rPr>
          <w:rFonts w:ascii="Times New Roman" w:eastAsia="Times New Roman" w:hAnsi="Times New Roman" w:cs="Times New Roman"/>
          <w:sz w:val="24"/>
        </w:rPr>
        <w:t>ы</w:t>
      </w:r>
      <w:r w:rsidR="00523DB0">
        <w:rPr>
          <w:rFonts w:ascii="Times New Roman" w:eastAsia="Times New Roman" w:hAnsi="Times New Roman" w:cs="Times New Roman"/>
          <w:sz w:val="24"/>
        </w:rPr>
        <w:t xml:space="preserve"> при библиотеках за отчётный год </w:t>
      </w:r>
      <w:r w:rsidR="00B55F20">
        <w:rPr>
          <w:rFonts w:ascii="Times New Roman" w:eastAsia="Times New Roman" w:hAnsi="Times New Roman" w:cs="Times New Roman"/>
          <w:sz w:val="24"/>
        </w:rPr>
        <w:t>заработали</w:t>
      </w:r>
      <w:r w:rsidR="0064654C">
        <w:rPr>
          <w:rFonts w:ascii="Times New Roman" w:eastAsia="Times New Roman" w:hAnsi="Times New Roman" w:cs="Times New Roman"/>
          <w:sz w:val="24"/>
        </w:rPr>
        <w:t xml:space="preserve"> 232</w:t>
      </w:r>
      <w:r w:rsidR="00B55F20">
        <w:rPr>
          <w:rFonts w:ascii="Times New Roman" w:eastAsia="Times New Roman" w:hAnsi="Times New Roman" w:cs="Times New Roman"/>
          <w:sz w:val="24"/>
        </w:rPr>
        <w:t> 000 рублей, которые в основном были использованы на укрепление материально-технической базы.</w:t>
      </w:r>
      <w:r w:rsidR="00523DB0">
        <w:rPr>
          <w:rFonts w:ascii="Times New Roman" w:eastAsia="Times New Roman" w:hAnsi="Times New Roman" w:cs="Times New Roman"/>
          <w:sz w:val="24"/>
        </w:rPr>
        <w:t xml:space="preserve"> </w:t>
      </w:r>
      <w:r w:rsidR="004850EB">
        <w:rPr>
          <w:rFonts w:ascii="Times New Roman" w:eastAsia="Times New Roman" w:hAnsi="Times New Roman" w:cs="Times New Roman"/>
          <w:sz w:val="24"/>
        </w:rPr>
        <w:t xml:space="preserve"> Не все библиотечные проблемы решены, ситуация сложная в материально-техническом и кадровом отношении,</w:t>
      </w:r>
      <w:r w:rsidR="00AE13E5">
        <w:rPr>
          <w:rFonts w:ascii="Times New Roman" w:eastAsia="Times New Roman" w:hAnsi="Times New Roman" w:cs="Times New Roman"/>
          <w:sz w:val="24"/>
        </w:rPr>
        <w:t xml:space="preserve"> </w:t>
      </w:r>
      <w:r w:rsidR="004850EB">
        <w:rPr>
          <w:rFonts w:ascii="Times New Roman" w:eastAsia="Times New Roman" w:hAnsi="Times New Roman" w:cs="Times New Roman"/>
          <w:sz w:val="24"/>
        </w:rPr>
        <w:t>но в целом библиотечная сеть способна обеспечить эффективное и качественное библиотечное обслуживание района.</w:t>
      </w:r>
    </w:p>
    <w:p w:rsidR="000527BB" w:rsidRDefault="000527B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Приоритеты на 2018 год</w:t>
      </w:r>
      <w:r w:rsidR="004850EB">
        <w:rPr>
          <w:rFonts w:ascii="Times New Roman" w:eastAsia="Times New Roman" w:hAnsi="Times New Roman" w:cs="Times New Roman"/>
          <w:sz w:val="24"/>
        </w:rPr>
        <w:t>:</w:t>
      </w:r>
    </w:p>
    <w:p w:rsidR="000527BB" w:rsidRDefault="000527B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-вести работу по активизации участия библиотек района в проектной деятельности с целью привлечения внебюджетного финансирования</w:t>
      </w:r>
    </w:p>
    <w:p w:rsidR="000527BB" w:rsidRDefault="000527BB"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-обеспечить качественное формирование библиотечных фондов</w:t>
      </w:r>
    </w:p>
    <w:p w:rsidR="000527BB" w:rsidRDefault="00BC371D"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собственных БД</w:t>
      </w:r>
    </w:p>
    <w:p w:rsidR="00BC371D" w:rsidRDefault="00BC371D"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системы методического обеспечения</w:t>
      </w:r>
    </w:p>
    <w:p w:rsidR="00BC371D" w:rsidRDefault="00BC371D"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возможностей социальных сетей в продвижении деятельности библиотек и привлечении чтения</w:t>
      </w:r>
    </w:p>
    <w:p w:rsidR="00BC371D" w:rsidRPr="00797A38" w:rsidRDefault="00BC371D" w:rsidP="002A36AC">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-активизировать работу с инвалидами и маломобильными группами населения</w:t>
      </w:r>
      <w:r w:rsidR="004850EB">
        <w:rPr>
          <w:rFonts w:ascii="Times New Roman" w:eastAsia="Times New Roman" w:hAnsi="Times New Roman" w:cs="Times New Roman"/>
          <w:sz w:val="24"/>
        </w:rPr>
        <w:t xml:space="preserve"> </w:t>
      </w:r>
    </w:p>
    <w:p w:rsidR="00797A38" w:rsidRPr="00797A38" w:rsidRDefault="00797A38" w:rsidP="002A36AC">
      <w:pPr>
        <w:ind w:firstLine="709"/>
        <w:jc w:val="both"/>
        <w:rPr>
          <w:rFonts w:ascii="Times New Roman" w:eastAsia="Times New Roman" w:hAnsi="Times New Roman" w:cs="Times New Roman"/>
          <w:sz w:val="24"/>
        </w:rPr>
      </w:pPr>
    </w:p>
    <w:p w:rsidR="00797A38" w:rsidRDefault="00797A38" w:rsidP="002A36AC">
      <w:pPr>
        <w:ind w:firstLine="709"/>
        <w:jc w:val="both"/>
        <w:rPr>
          <w:rFonts w:ascii="Times New Roman" w:eastAsia="Times New Roman" w:hAnsi="Times New Roman" w:cs="Times New Roman"/>
          <w:sz w:val="24"/>
        </w:rPr>
      </w:pPr>
    </w:p>
    <w:p w:rsidR="00E9462D" w:rsidRDefault="00E9462D" w:rsidP="002A36AC">
      <w:pPr>
        <w:ind w:firstLine="709"/>
        <w:jc w:val="both"/>
        <w:rPr>
          <w:rFonts w:ascii="Times New Roman" w:eastAsia="Times New Roman" w:hAnsi="Times New Roman" w:cs="Times New Roman"/>
          <w:sz w:val="24"/>
        </w:rPr>
      </w:pPr>
    </w:p>
    <w:p w:rsidR="00E9462D" w:rsidRDefault="00E9462D" w:rsidP="002A36AC">
      <w:pPr>
        <w:ind w:firstLine="709"/>
        <w:jc w:val="both"/>
        <w:rPr>
          <w:rFonts w:ascii="Times New Roman" w:eastAsia="Times New Roman" w:hAnsi="Times New Roman" w:cs="Times New Roman"/>
          <w:sz w:val="24"/>
        </w:rPr>
      </w:pPr>
    </w:p>
    <w:p w:rsidR="00E9462D" w:rsidRDefault="00E9462D" w:rsidP="002A36AC">
      <w:pPr>
        <w:ind w:firstLine="709"/>
        <w:jc w:val="both"/>
        <w:rPr>
          <w:rFonts w:ascii="Times New Roman" w:eastAsia="Times New Roman" w:hAnsi="Times New Roman" w:cs="Times New Roman"/>
          <w:sz w:val="24"/>
        </w:rPr>
      </w:pPr>
    </w:p>
    <w:p w:rsidR="00E9462D" w:rsidRDefault="00E9462D" w:rsidP="002A36AC">
      <w:pPr>
        <w:ind w:firstLine="709"/>
        <w:jc w:val="both"/>
        <w:rPr>
          <w:rFonts w:ascii="Times New Roman" w:eastAsia="Times New Roman" w:hAnsi="Times New Roman" w:cs="Times New Roman"/>
          <w:sz w:val="24"/>
        </w:rPr>
      </w:pPr>
    </w:p>
    <w:p w:rsidR="00E9462D" w:rsidRDefault="00E9462D" w:rsidP="002A36AC">
      <w:pPr>
        <w:ind w:firstLine="709"/>
        <w:jc w:val="both"/>
        <w:rPr>
          <w:rFonts w:ascii="Times New Roman" w:eastAsia="Times New Roman" w:hAnsi="Times New Roman" w:cs="Times New Roman"/>
          <w:sz w:val="24"/>
        </w:rPr>
      </w:pPr>
    </w:p>
    <w:p w:rsidR="00E9462D" w:rsidRDefault="00E9462D" w:rsidP="002A36AC">
      <w:pPr>
        <w:ind w:firstLine="709"/>
        <w:jc w:val="both"/>
        <w:rPr>
          <w:rFonts w:ascii="Times New Roman" w:eastAsia="Times New Roman" w:hAnsi="Times New Roman" w:cs="Times New Roman"/>
          <w:sz w:val="24"/>
        </w:rPr>
      </w:pPr>
    </w:p>
    <w:p w:rsidR="00E9462D" w:rsidRDefault="00E9462D" w:rsidP="002A36AC">
      <w:pPr>
        <w:ind w:firstLine="709"/>
        <w:jc w:val="both"/>
        <w:rPr>
          <w:rFonts w:ascii="Times New Roman" w:eastAsia="Times New Roman" w:hAnsi="Times New Roman" w:cs="Times New Roman"/>
          <w:sz w:val="24"/>
        </w:rPr>
      </w:pPr>
    </w:p>
    <w:p w:rsidR="000127A0" w:rsidRDefault="000127A0" w:rsidP="002A36AC">
      <w:pPr>
        <w:ind w:firstLine="709"/>
        <w:jc w:val="both"/>
        <w:rPr>
          <w:rFonts w:ascii="Times New Roman" w:eastAsia="Times New Roman" w:hAnsi="Times New Roman" w:cs="Times New Roman"/>
          <w:sz w:val="24"/>
        </w:rPr>
      </w:pPr>
    </w:p>
    <w:p w:rsidR="000127A0" w:rsidRDefault="000127A0" w:rsidP="002A36AC">
      <w:pPr>
        <w:ind w:firstLine="709"/>
        <w:jc w:val="both"/>
        <w:rPr>
          <w:rFonts w:ascii="Times New Roman" w:eastAsia="Times New Roman" w:hAnsi="Times New Roman" w:cs="Times New Roman"/>
          <w:sz w:val="24"/>
        </w:rPr>
      </w:pPr>
    </w:p>
    <w:p w:rsidR="000127A0" w:rsidRDefault="000127A0" w:rsidP="002A36AC">
      <w:pPr>
        <w:ind w:firstLine="709"/>
        <w:jc w:val="both"/>
        <w:rPr>
          <w:rFonts w:ascii="Times New Roman" w:eastAsia="Times New Roman" w:hAnsi="Times New Roman" w:cs="Times New Roman"/>
          <w:sz w:val="24"/>
        </w:rPr>
      </w:pPr>
    </w:p>
    <w:p w:rsidR="000127A0" w:rsidRDefault="000127A0" w:rsidP="002A36AC">
      <w:pPr>
        <w:ind w:firstLine="709"/>
        <w:jc w:val="both"/>
        <w:rPr>
          <w:rFonts w:ascii="Times New Roman" w:eastAsia="Times New Roman" w:hAnsi="Times New Roman" w:cs="Times New Roman"/>
          <w:sz w:val="24"/>
        </w:rPr>
      </w:pPr>
    </w:p>
    <w:p w:rsidR="000127A0" w:rsidRDefault="000127A0" w:rsidP="002A36AC">
      <w:pPr>
        <w:ind w:firstLine="709"/>
        <w:jc w:val="both"/>
        <w:rPr>
          <w:rFonts w:ascii="Times New Roman" w:eastAsia="Times New Roman" w:hAnsi="Times New Roman" w:cs="Times New Roman"/>
          <w:sz w:val="24"/>
        </w:rPr>
      </w:pPr>
    </w:p>
    <w:p w:rsidR="000127A0" w:rsidRDefault="000127A0" w:rsidP="002A36AC">
      <w:pPr>
        <w:ind w:firstLine="709"/>
        <w:jc w:val="both"/>
        <w:rPr>
          <w:rFonts w:ascii="Times New Roman" w:eastAsia="Times New Roman" w:hAnsi="Times New Roman" w:cs="Times New Roman"/>
          <w:sz w:val="24"/>
        </w:rPr>
      </w:pPr>
    </w:p>
    <w:p w:rsidR="000127A0" w:rsidRDefault="000127A0" w:rsidP="002A36AC">
      <w:pPr>
        <w:ind w:firstLine="709"/>
        <w:jc w:val="both"/>
        <w:rPr>
          <w:rFonts w:ascii="Times New Roman" w:eastAsia="Times New Roman" w:hAnsi="Times New Roman" w:cs="Times New Roman"/>
          <w:sz w:val="24"/>
        </w:rPr>
      </w:pPr>
    </w:p>
    <w:sectPr w:rsidR="000127A0" w:rsidSect="004D754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F5" w:rsidRDefault="00DB3BF5" w:rsidP="00370D2B">
      <w:pPr>
        <w:spacing w:after="0" w:line="240" w:lineRule="auto"/>
      </w:pPr>
      <w:r>
        <w:separator/>
      </w:r>
    </w:p>
  </w:endnote>
  <w:endnote w:type="continuationSeparator" w:id="0">
    <w:p w:rsidR="00DB3BF5" w:rsidRDefault="00DB3BF5" w:rsidP="0037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726175"/>
      <w:docPartObj>
        <w:docPartGallery w:val="Page Numbers (Bottom of Page)"/>
        <w:docPartUnique/>
      </w:docPartObj>
    </w:sdtPr>
    <w:sdtEndPr/>
    <w:sdtContent>
      <w:p w:rsidR="00E235E2" w:rsidRDefault="00E235E2">
        <w:pPr>
          <w:pStyle w:val="a8"/>
          <w:jc w:val="center"/>
        </w:pPr>
        <w:r>
          <w:fldChar w:fldCharType="begin"/>
        </w:r>
        <w:r>
          <w:instrText>PAGE   \* MERGEFORMAT</w:instrText>
        </w:r>
        <w:r>
          <w:fldChar w:fldCharType="separate"/>
        </w:r>
        <w:r w:rsidR="0037210D">
          <w:rPr>
            <w:noProof/>
          </w:rPr>
          <w:t>2</w:t>
        </w:r>
        <w:r>
          <w:fldChar w:fldCharType="end"/>
        </w:r>
      </w:p>
    </w:sdtContent>
  </w:sdt>
  <w:p w:rsidR="00E235E2" w:rsidRDefault="00E235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F5" w:rsidRDefault="00DB3BF5" w:rsidP="00370D2B">
      <w:pPr>
        <w:spacing w:after="0" w:line="240" w:lineRule="auto"/>
      </w:pPr>
      <w:r>
        <w:separator/>
      </w:r>
    </w:p>
  </w:footnote>
  <w:footnote w:type="continuationSeparator" w:id="0">
    <w:p w:rsidR="00DB3BF5" w:rsidRDefault="00DB3BF5" w:rsidP="00370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6FCE"/>
    <w:multiLevelType w:val="hybridMultilevel"/>
    <w:tmpl w:val="37285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003F0"/>
    <w:multiLevelType w:val="hybridMultilevel"/>
    <w:tmpl w:val="3A3A1B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A3B3C"/>
    <w:multiLevelType w:val="hybridMultilevel"/>
    <w:tmpl w:val="1E90E466"/>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369529F4"/>
    <w:multiLevelType w:val="multilevel"/>
    <w:tmpl w:val="101428D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705EBA"/>
    <w:multiLevelType w:val="hybridMultilevel"/>
    <w:tmpl w:val="9FCE108C"/>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5">
    <w:nsid w:val="3D79019B"/>
    <w:multiLevelType w:val="multilevel"/>
    <w:tmpl w:val="04BE6E6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8970B5"/>
    <w:multiLevelType w:val="multilevel"/>
    <w:tmpl w:val="D4DA6F0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F14B7D"/>
    <w:multiLevelType w:val="multilevel"/>
    <w:tmpl w:val="FF74990A"/>
    <w:lvl w:ilvl="0">
      <w:start w:val="7"/>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77C02C0"/>
    <w:multiLevelType w:val="multilevel"/>
    <w:tmpl w:val="9A8A079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C6277D3"/>
    <w:multiLevelType w:val="hybridMultilevel"/>
    <w:tmpl w:val="53928144"/>
    <w:lvl w:ilvl="0" w:tplc="779E5D72">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D1A0A3D"/>
    <w:multiLevelType w:val="hybridMultilevel"/>
    <w:tmpl w:val="810292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7B4B5F"/>
    <w:multiLevelType w:val="multilevel"/>
    <w:tmpl w:val="776E14B6"/>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B26C70"/>
    <w:multiLevelType w:val="hybridMultilevel"/>
    <w:tmpl w:val="BD2E1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E52121"/>
    <w:multiLevelType w:val="hybridMultilevel"/>
    <w:tmpl w:val="C9A65A3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1"/>
  </w:num>
  <w:num w:numId="6">
    <w:abstractNumId w:val="7"/>
  </w:num>
  <w:num w:numId="7">
    <w:abstractNumId w:val="8"/>
  </w:num>
  <w:num w:numId="8">
    <w:abstractNumId w:val="1"/>
  </w:num>
  <w:num w:numId="9">
    <w:abstractNumId w:val="9"/>
  </w:num>
  <w:num w:numId="10">
    <w:abstractNumId w:val="0"/>
  </w:num>
  <w:num w:numId="11">
    <w:abstractNumId w:val="13"/>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2711"/>
    <w:rsid w:val="00003E6D"/>
    <w:rsid w:val="000127A0"/>
    <w:rsid w:val="000269A0"/>
    <w:rsid w:val="00030177"/>
    <w:rsid w:val="0003054C"/>
    <w:rsid w:val="000400E3"/>
    <w:rsid w:val="00040917"/>
    <w:rsid w:val="000527BB"/>
    <w:rsid w:val="0008244E"/>
    <w:rsid w:val="00095D86"/>
    <w:rsid w:val="000A7254"/>
    <w:rsid w:val="000B3248"/>
    <w:rsid w:val="000B4C34"/>
    <w:rsid w:val="000C41B4"/>
    <w:rsid w:val="000C4543"/>
    <w:rsid w:val="000D0B28"/>
    <w:rsid w:val="000D557D"/>
    <w:rsid w:val="000E7635"/>
    <w:rsid w:val="0010596F"/>
    <w:rsid w:val="0013704C"/>
    <w:rsid w:val="00140F4B"/>
    <w:rsid w:val="00147DAA"/>
    <w:rsid w:val="0019094A"/>
    <w:rsid w:val="00193F4A"/>
    <w:rsid w:val="00195ED9"/>
    <w:rsid w:val="001C19D2"/>
    <w:rsid w:val="001C7EAB"/>
    <w:rsid w:val="002001DB"/>
    <w:rsid w:val="00213F71"/>
    <w:rsid w:val="0023135C"/>
    <w:rsid w:val="002402DB"/>
    <w:rsid w:val="002503C2"/>
    <w:rsid w:val="00261AEC"/>
    <w:rsid w:val="00272824"/>
    <w:rsid w:val="00275390"/>
    <w:rsid w:val="002964D4"/>
    <w:rsid w:val="002A36AC"/>
    <w:rsid w:val="002B57FB"/>
    <w:rsid w:val="002B5E37"/>
    <w:rsid w:val="002C0DEB"/>
    <w:rsid w:val="002E0B9F"/>
    <w:rsid w:val="003127C3"/>
    <w:rsid w:val="00321A38"/>
    <w:rsid w:val="003274BD"/>
    <w:rsid w:val="00342895"/>
    <w:rsid w:val="00345ECA"/>
    <w:rsid w:val="00364E8A"/>
    <w:rsid w:val="00370D2B"/>
    <w:rsid w:val="0037210D"/>
    <w:rsid w:val="0038219D"/>
    <w:rsid w:val="00391E98"/>
    <w:rsid w:val="003B1D2B"/>
    <w:rsid w:val="003B58FE"/>
    <w:rsid w:val="003C1236"/>
    <w:rsid w:val="003C74C6"/>
    <w:rsid w:val="003D499B"/>
    <w:rsid w:val="003D5498"/>
    <w:rsid w:val="003D6FEB"/>
    <w:rsid w:val="003E0C3E"/>
    <w:rsid w:val="003E444A"/>
    <w:rsid w:val="003E7BEE"/>
    <w:rsid w:val="00414AC3"/>
    <w:rsid w:val="004330B7"/>
    <w:rsid w:val="00437FA1"/>
    <w:rsid w:val="00444BFF"/>
    <w:rsid w:val="00480E2F"/>
    <w:rsid w:val="004843DD"/>
    <w:rsid w:val="004850EB"/>
    <w:rsid w:val="00491BEF"/>
    <w:rsid w:val="004B5C91"/>
    <w:rsid w:val="004C168E"/>
    <w:rsid w:val="004D048F"/>
    <w:rsid w:val="004D34C7"/>
    <w:rsid w:val="004D7540"/>
    <w:rsid w:val="004F5367"/>
    <w:rsid w:val="00501BBA"/>
    <w:rsid w:val="0051498E"/>
    <w:rsid w:val="00514E41"/>
    <w:rsid w:val="00515CA5"/>
    <w:rsid w:val="005232BC"/>
    <w:rsid w:val="00523DB0"/>
    <w:rsid w:val="005412B9"/>
    <w:rsid w:val="00542FBA"/>
    <w:rsid w:val="00547240"/>
    <w:rsid w:val="00553616"/>
    <w:rsid w:val="00564BA7"/>
    <w:rsid w:val="00573326"/>
    <w:rsid w:val="005776FB"/>
    <w:rsid w:val="005806A1"/>
    <w:rsid w:val="00591764"/>
    <w:rsid w:val="005A7BB7"/>
    <w:rsid w:val="005B4F52"/>
    <w:rsid w:val="005D2799"/>
    <w:rsid w:val="005D3DBB"/>
    <w:rsid w:val="005E229E"/>
    <w:rsid w:val="005F3779"/>
    <w:rsid w:val="005F3B8F"/>
    <w:rsid w:val="006034FE"/>
    <w:rsid w:val="006059E3"/>
    <w:rsid w:val="006206EB"/>
    <w:rsid w:val="00621C99"/>
    <w:rsid w:val="00622D54"/>
    <w:rsid w:val="00622ED6"/>
    <w:rsid w:val="00624D4D"/>
    <w:rsid w:val="00624F84"/>
    <w:rsid w:val="0063065A"/>
    <w:rsid w:val="0064654C"/>
    <w:rsid w:val="00650BB0"/>
    <w:rsid w:val="00652C3C"/>
    <w:rsid w:val="00661EE0"/>
    <w:rsid w:val="006656D2"/>
    <w:rsid w:val="00674B37"/>
    <w:rsid w:val="00683A5F"/>
    <w:rsid w:val="006867D3"/>
    <w:rsid w:val="006C1E2C"/>
    <w:rsid w:val="00714D1A"/>
    <w:rsid w:val="007154B6"/>
    <w:rsid w:val="00736A1F"/>
    <w:rsid w:val="0073743B"/>
    <w:rsid w:val="007457D4"/>
    <w:rsid w:val="00757DD8"/>
    <w:rsid w:val="00761721"/>
    <w:rsid w:val="00782D16"/>
    <w:rsid w:val="007947FC"/>
    <w:rsid w:val="00797A38"/>
    <w:rsid w:val="007A29DD"/>
    <w:rsid w:val="007C0D06"/>
    <w:rsid w:val="007C15B0"/>
    <w:rsid w:val="007E03AB"/>
    <w:rsid w:val="007E5A06"/>
    <w:rsid w:val="007E66D3"/>
    <w:rsid w:val="007F6256"/>
    <w:rsid w:val="00800C82"/>
    <w:rsid w:val="00802EC8"/>
    <w:rsid w:val="008134B9"/>
    <w:rsid w:val="0081449D"/>
    <w:rsid w:val="00826BBB"/>
    <w:rsid w:val="0083662C"/>
    <w:rsid w:val="008366BA"/>
    <w:rsid w:val="008476E5"/>
    <w:rsid w:val="0086096B"/>
    <w:rsid w:val="00866F1A"/>
    <w:rsid w:val="008923B6"/>
    <w:rsid w:val="008A1974"/>
    <w:rsid w:val="008B0C29"/>
    <w:rsid w:val="008B22AB"/>
    <w:rsid w:val="008B2310"/>
    <w:rsid w:val="008D5F84"/>
    <w:rsid w:val="008E45AA"/>
    <w:rsid w:val="008F00A0"/>
    <w:rsid w:val="008F4A55"/>
    <w:rsid w:val="00907017"/>
    <w:rsid w:val="00922503"/>
    <w:rsid w:val="0092594B"/>
    <w:rsid w:val="00926A09"/>
    <w:rsid w:val="0093401A"/>
    <w:rsid w:val="00936939"/>
    <w:rsid w:val="00942233"/>
    <w:rsid w:val="009611B0"/>
    <w:rsid w:val="00967495"/>
    <w:rsid w:val="00973614"/>
    <w:rsid w:val="00975928"/>
    <w:rsid w:val="00992C48"/>
    <w:rsid w:val="009A14CC"/>
    <w:rsid w:val="009A1A0E"/>
    <w:rsid w:val="009B5B9B"/>
    <w:rsid w:val="009C5208"/>
    <w:rsid w:val="009D239A"/>
    <w:rsid w:val="00A21354"/>
    <w:rsid w:val="00A36023"/>
    <w:rsid w:val="00A37752"/>
    <w:rsid w:val="00A60389"/>
    <w:rsid w:val="00A61453"/>
    <w:rsid w:val="00A93AFE"/>
    <w:rsid w:val="00A947A1"/>
    <w:rsid w:val="00AB7A8E"/>
    <w:rsid w:val="00AC55D2"/>
    <w:rsid w:val="00AC5D33"/>
    <w:rsid w:val="00AD5A5C"/>
    <w:rsid w:val="00AE13E5"/>
    <w:rsid w:val="00AE2A20"/>
    <w:rsid w:val="00AE2C09"/>
    <w:rsid w:val="00AE78FB"/>
    <w:rsid w:val="00B05BAE"/>
    <w:rsid w:val="00B10615"/>
    <w:rsid w:val="00B1075F"/>
    <w:rsid w:val="00B4471A"/>
    <w:rsid w:val="00B463F4"/>
    <w:rsid w:val="00B50752"/>
    <w:rsid w:val="00B53CC2"/>
    <w:rsid w:val="00B5547D"/>
    <w:rsid w:val="00B55F20"/>
    <w:rsid w:val="00B663A1"/>
    <w:rsid w:val="00B72DEC"/>
    <w:rsid w:val="00B74431"/>
    <w:rsid w:val="00B850ED"/>
    <w:rsid w:val="00B95D69"/>
    <w:rsid w:val="00BA1BA0"/>
    <w:rsid w:val="00BA5076"/>
    <w:rsid w:val="00BB4C9D"/>
    <w:rsid w:val="00BC371D"/>
    <w:rsid w:val="00BD737F"/>
    <w:rsid w:val="00BE3B43"/>
    <w:rsid w:val="00C10110"/>
    <w:rsid w:val="00C21EFE"/>
    <w:rsid w:val="00C54BDE"/>
    <w:rsid w:val="00C608BB"/>
    <w:rsid w:val="00C610E6"/>
    <w:rsid w:val="00C65B04"/>
    <w:rsid w:val="00C8492F"/>
    <w:rsid w:val="00C92C43"/>
    <w:rsid w:val="00CA6A94"/>
    <w:rsid w:val="00CC0F78"/>
    <w:rsid w:val="00CE0954"/>
    <w:rsid w:val="00CF2723"/>
    <w:rsid w:val="00CF4029"/>
    <w:rsid w:val="00D14586"/>
    <w:rsid w:val="00D3426A"/>
    <w:rsid w:val="00D365D8"/>
    <w:rsid w:val="00D37F0E"/>
    <w:rsid w:val="00D42D36"/>
    <w:rsid w:val="00D70D6A"/>
    <w:rsid w:val="00D72D1F"/>
    <w:rsid w:val="00D81605"/>
    <w:rsid w:val="00D86855"/>
    <w:rsid w:val="00D940D5"/>
    <w:rsid w:val="00DA7CD7"/>
    <w:rsid w:val="00DB3BF5"/>
    <w:rsid w:val="00DC06FF"/>
    <w:rsid w:val="00DC3745"/>
    <w:rsid w:val="00DD04C9"/>
    <w:rsid w:val="00DD0E00"/>
    <w:rsid w:val="00DE0C34"/>
    <w:rsid w:val="00DF4BB3"/>
    <w:rsid w:val="00E06E20"/>
    <w:rsid w:val="00E17F63"/>
    <w:rsid w:val="00E20BF5"/>
    <w:rsid w:val="00E235E2"/>
    <w:rsid w:val="00E30A54"/>
    <w:rsid w:val="00E31B95"/>
    <w:rsid w:val="00E320D5"/>
    <w:rsid w:val="00E32711"/>
    <w:rsid w:val="00E4271B"/>
    <w:rsid w:val="00E546C7"/>
    <w:rsid w:val="00E82EE3"/>
    <w:rsid w:val="00E848FC"/>
    <w:rsid w:val="00E943C1"/>
    <w:rsid w:val="00E9462D"/>
    <w:rsid w:val="00EA01A9"/>
    <w:rsid w:val="00EA4EC9"/>
    <w:rsid w:val="00EA5222"/>
    <w:rsid w:val="00EB5F3D"/>
    <w:rsid w:val="00EB7907"/>
    <w:rsid w:val="00EC2289"/>
    <w:rsid w:val="00EC4593"/>
    <w:rsid w:val="00EC5C98"/>
    <w:rsid w:val="00ED070F"/>
    <w:rsid w:val="00ED725B"/>
    <w:rsid w:val="00EE0E43"/>
    <w:rsid w:val="00EE7783"/>
    <w:rsid w:val="00F22C21"/>
    <w:rsid w:val="00F25AED"/>
    <w:rsid w:val="00F32444"/>
    <w:rsid w:val="00F5325F"/>
    <w:rsid w:val="00F702FF"/>
    <w:rsid w:val="00F85059"/>
    <w:rsid w:val="00F86B74"/>
    <w:rsid w:val="00FB4F3A"/>
    <w:rsid w:val="00FC4329"/>
    <w:rsid w:val="00FD0570"/>
    <w:rsid w:val="00FE4AC1"/>
    <w:rsid w:val="00FF2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3A1"/>
    <w:pPr>
      <w:ind w:left="720"/>
      <w:contextualSpacing/>
    </w:pPr>
  </w:style>
  <w:style w:type="numbering" w:customStyle="1" w:styleId="1">
    <w:name w:val="Нет списка1"/>
    <w:next w:val="a2"/>
    <w:uiPriority w:val="99"/>
    <w:semiHidden/>
    <w:unhideWhenUsed/>
    <w:rsid w:val="00E31B95"/>
  </w:style>
  <w:style w:type="character" w:customStyle="1" w:styleId="a4">
    <w:name w:val="Основной текст_"/>
    <w:basedOn w:val="a0"/>
    <w:link w:val="10"/>
    <w:rsid w:val="00E31B95"/>
    <w:rPr>
      <w:rFonts w:ascii="Times New Roman" w:eastAsia="Times New Roman" w:hAnsi="Times New Roman" w:cs="Times New Roman"/>
      <w:spacing w:val="4"/>
      <w:shd w:val="clear" w:color="auto" w:fill="FFFFFF"/>
    </w:rPr>
  </w:style>
  <w:style w:type="character" w:customStyle="1" w:styleId="2">
    <w:name w:val="Заголовок №2_"/>
    <w:basedOn w:val="a0"/>
    <w:link w:val="20"/>
    <w:rsid w:val="00E31B95"/>
    <w:rPr>
      <w:rFonts w:ascii="Times New Roman" w:eastAsia="Times New Roman" w:hAnsi="Times New Roman" w:cs="Times New Roman"/>
      <w:b/>
      <w:bCs/>
      <w:spacing w:val="3"/>
      <w:shd w:val="clear" w:color="auto" w:fill="FFFFFF"/>
    </w:rPr>
  </w:style>
  <w:style w:type="paragraph" w:customStyle="1" w:styleId="10">
    <w:name w:val="Основной текст1"/>
    <w:basedOn w:val="a"/>
    <w:link w:val="a4"/>
    <w:rsid w:val="00E31B95"/>
    <w:pPr>
      <w:widowControl w:val="0"/>
      <w:shd w:val="clear" w:color="auto" w:fill="FFFFFF"/>
      <w:spacing w:before="360" w:after="0" w:line="283" w:lineRule="exact"/>
      <w:jc w:val="both"/>
    </w:pPr>
    <w:rPr>
      <w:rFonts w:ascii="Times New Roman" w:eastAsia="Times New Roman" w:hAnsi="Times New Roman" w:cs="Times New Roman"/>
      <w:spacing w:val="4"/>
    </w:rPr>
  </w:style>
  <w:style w:type="paragraph" w:customStyle="1" w:styleId="20">
    <w:name w:val="Заголовок №2"/>
    <w:basedOn w:val="a"/>
    <w:link w:val="2"/>
    <w:rsid w:val="00E31B95"/>
    <w:pPr>
      <w:widowControl w:val="0"/>
      <w:shd w:val="clear" w:color="auto" w:fill="FFFFFF"/>
      <w:spacing w:after="0" w:line="283" w:lineRule="exact"/>
      <w:ind w:firstLine="700"/>
      <w:jc w:val="both"/>
      <w:outlineLvl w:val="1"/>
    </w:pPr>
    <w:rPr>
      <w:rFonts w:ascii="Times New Roman" w:eastAsia="Times New Roman" w:hAnsi="Times New Roman" w:cs="Times New Roman"/>
      <w:b/>
      <w:bCs/>
      <w:spacing w:val="3"/>
    </w:rPr>
  </w:style>
  <w:style w:type="table" w:customStyle="1" w:styleId="11">
    <w:name w:val="Сетка таблицы1"/>
    <w:basedOn w:val="a1"/>
    <w:next w:val="a5"/>
    <w:uiPriority w:val="59"/>
    <w:rsid w:val="00E31B95"/>
    <w:pPr>
      <w:spacing w:after="0" w:line="240" w:lineRule="auto"/>
      <w:jc w:val="both"/>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31B9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2">
    <w:name w:val="Верхний колонтитул1"/>
    <w:basedOn w:val="a"/>
    <w:next w:val="a6"/>
    <w:link w:val="a7"/>
    <w:uiPriority w:val="99"/>
    <w:semiHidden/>
    <w:unhideWhenUsed/>
    <w:rsid w:val="00E31B95"/>
    <w:pPr>
      <w:tabs>
        <w:tab w:val="center" w:pos="4677"/>
        <w:tab w:val="right" w:pos="9355"/>
      </w:tabs>
      <w:spacing w:after="0" w:line="240" w:lineRule="auto"/>
      <w:jc w:val="both"/>
    </w:pPr>
  </w:style>
  <w:style w:type="character" w:customStyle="1" w:styleId="a7">
    <w:name w:val="Верхний колонтитул Знак"/>
    <w:basedOn w:val="a0"/>
    <w:link w:val="12"/>
    <w:uiPriority w:val="99"/>
    <w:semiHidden/>
    <w:rsid w:val="00E31B95"/>
  </w:style>
  <w:style w:type="paragraph" w:customStyle="1" w:styleId="13">
    <w:name w:val="Нижний колонтитул1"/>
    <w:basedOn w:val="a"/>
    <w:next w:val="a8"/>
    <w:link w:val="a9"/>
    <w:uiPriority w:val="99"/>
    <w:semiHidden/>
    <w:unhideWhenUsed/>
    <w:rsid w:val="00E31B95"/>
    <w:pPr>
      <w:tabs>
        <w:tab w:val="center" w:pos="4677"/>
        <w:tab w:val="right" w:pos="9355"/>
      </w:tabs>
      <w:spacing w:after="0" w:line="240" w:lineRule="auto"/>
      <w:jc w:val="both"/>
    </w:pPr>
  </w:style>
  <w:style w:type="character" w:customStyle="1" w:styleId="a9">
    <w:name w:val="Нижний колонтитул Знак"/>
    <w:basedOn w:val="a0"/>
    <w:link w:val="13"/>
    <w:uiPriority w:val="99"/>
    <w:rsid w:val="00E31B95"/>
  </w:style>
  <w:style w:type="character" w:styleId="aa">
    <w:name w:val="Hyperlink"/>
    <w:uiPriority w:val="99"/>
    <w:unhideWhenUsed/>
    <w:rsid w:val="00E31B95"/>
    <w:rPr>
      <w:color w:val="0000FF"/>
      <w:u w:val="single"/>
    </w:rPr>
  </w:style>
  <w:style w:type="paragraph" w:customStyle="1" w:styleId="14">
    <w:name w:val="Абзац списка1"/>
    <w:basedOn w:val="a"/>
    <w:uiPriority w:val="99"/>
    <w:rsid w:val="00E31B95"/>
    <w:pPr>
      <w:spacing w:after="200" w:line="276" w:lineRule="auto"/>
      <w:ind w:left="720"/>
      <w:contextualSpacing/>
    </w:pPr>
    <w:rPr>
      <w:rFonts w:ascii="Calibri" w:eastAsia="Times New Roman" w:hAnsi="Calibri" w:cs="Times New Roman"/>
      <w:lang w:eastAsia="en-US"/>
    </w:rPr>
  </w:style>
  <w:style w:type="paragraph" w:customStyle="1" w:styleId="21">
    <w:name w:val="Абзац списка2"/>
    <w:basedOn w:val="a"/>
    <w:rsid w:val="00E31B95"/>
    <w:pPr>
      <w:spacing w:after="200" w:line="276" w:lineRule="auto"/>
      <w:ind w:left="720"/>
      <w:contextualSpacing/>
    </w:pPr>
    <w:rPr>
      <w:rFonts w:ascii="Calibri" w:eastAsia="Times New Roman" w:hAnsi="Calibri" w:cs="Times New Roman"/>
      <w:lang w:eastAsia="en-US"/>
    </w:rPr>
  </w:style>
  <w:style w:type="paragraph" w:styleId="ab">
    <w:name w:val="Normal (Web)"/>
    <w:basedOn w:val="a"/>
    <w:semiHidden/>
    <w:rsid w:val="00E31B95"/>
    <w:pPr>
      <w:spacing w:before="100" w:beforeAutospacing="1" w:after="100" w:afterAutospacing="1" w:line="240" w:lineRule="auto"/>
    </w:pPr>
    <w:rPr>
      <w:rFonts w:ascii="Times New Roman" w:eastAsia="Calibri" w:hAnsi="Times New Roman" w:cs="Times New Roman"/>
      <w:sz w:val="24"/>
      <w:szCs w:val="24"/>
    </w:rPr>
  </w:style>
  <w:style w:type="paragraph" w:customStyle="1" w:styleId="rtejustify">
    <w:name w:val="rtejustify"/>
    <w:basedOn w:val="a"/>
    <w:uiPriority w:val="99"/>
    <w:rsid w:val="00E31B95"/>
    <w:pPr>
      <w:spacing w:before="100" w:beforeAutospacing="1" w:after="100" w:afterAutospacing="1" w:line="240" w:lineRule="auto"/>
    </w:pPr>
    <w:rPr>
      <w:rFonts w:ascii="Calibri" w:eastAsia="Times New Roman" w:hAnsi="Calibri" w:cs="Calibri"/>
      <w:sz w:val="24"/>
      <w:szCs w:val="24"/>
    </w:rPr>
  </w:style>
  <w:style w:type="table" w:styleId="a5">
    <w:name w:val="Table Grid"/>
    <w:basedOn w:val="a1"/>
    <w:uiPriority w:val="39"/>
    <w:rsid w:val="00E31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15"/>
    <w:uiPriority w:val="99"/>
    <w:unhideWhenUsed/>
    <w:rsid w:val="00E31B95"/>
    <w:pPr>
      <w:tabs>
        <w:tab w:val="center" w:pos="4677"/>
        <w:tab w:val="right" w:pos="9355"/>
      </w:tabs>
      <w:spacing w:after="0" w:line="240" w:lineRule="auto"/>
    </w:pPr>
  </w:style>
  <w:style w:type="character" w:customStyle="1" w:styleId="15">
    <w:name w:val="Верхний колонтитул Знак1"/>
    <w:basedOn w:val="a0"/>
    <w:link w:val="a6"/>
    <w:uiPriority w:val="99"/>
    <w:rsid w:val="00E31B95"/>
  </w:style>
  <w:style w:type="paragraph" w:styleId="a8">
    <w:name w:val="footer"/>
    <w:basedOn w:val="a"/>
    <w:link w:val="16"/>
    <w:uiPriority w:val="99"/>
    <w:unhideWhenUsed/>
    <w:rsid w:val="00E31B95"/>
    <w:pPr>
      <w:tabs>
        <w:tab w:val="center" w:pos="4677"/>
        <w:tab w:val="right" w:pos="9355"/>
      </w:tabs>
      <w:spacing w:after="0" w:line="240" w:lineRule="auto"/>
    </w:pPr>
  </w:style>
  <w:style w:type="character" w:customStyle="1" w:styleId="16">
    <w:name w:val="Нижний колонтитул Знак1"/>
    <w:basedOn w:val="a0"/>
    <w:link w:val="a8"/>
    <w:uiPriority w:val="99"/>
    <w:rsid w:val="00E31B95"/>
  </w:style>
  <w:style w:type="table" w:customStyle="1" w:styleId="22">
    <w:name w:val="Сетка таблицы2"/>
    <w:basedOn w:val="a1"/>
    <w:next w:val="a5"/>
    <w:uiPriority w:val="59"/>
    <w:rsid w:val="002E0B9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2C0DEB"/>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6">
    <w:name w:val="Light List Accent 6"/>
    <w:basedOn w:val="a1"/>
    <w:uiPriority w:val="61"/>
    <w:rsid w:val="002C0DEB"/>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20">
    <w:name w:val="Light Grid Accent 2"/>
    <w:basedOn w:val="a1"/>
    <w:uiPriority w:val="62"/>
    <w:rsid w:val="002C0DEB"/>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1-2">
    <w:name w:val="Medium Shading 1 Accent 2"/>
    <w:basedOn w:val="a1"/>
    <w:uiPriority w:val="63"/>
    <w:rsid w:val="002C0DEB"/>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customStyle="1" w:styleId="3-21">
    <w:name w:val="Средняя сетка 3 - Акцент 21"/>
    <w:basedOn w:val="a1"/>
    <w:next w:val="3-2"/>
    <w:uiPriority w:val="69"/>
    <w:rsid w:val="008B2310"/>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7">
    <w:name w:val="Цветной список1"/>
    <w:basedOn w:val="a1"/>
    <w:next w:val="ac"/>
    <w:uiPriority w:val="72"/>
    <w:rsid w:val="008B2310"/>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3-2">
    <w:name w:val="Medium Grid 3 Accent 2"/>
    <w:basedOn w:val="a1"/>
    <w:uiPriority w:val="69"/>
    <w:rsid w:val="008B23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ac">
    <w:name w:val="Colorful List"/>
    <w:basedOn w:val="a1"/>
    <w:uiPriority w:val="72"/>
    <w:rsid w:val="008B23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ad">
    <w:name w:val="Balloon Text"/>
    <w:basedOn w:val="a"/>
    <w:link w:val="ae"/>
    <w:uiPriority w:val="99"/>
    <w:semiHidden/>
    <w:unhideWhenUsed/>
    <w:rsid w:val="00B850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850ED"/>
    <w:rPr>
      <w:rFonts w:ascii="Tahoma" w:hAnsi="Tahoma" w:cs="Tahoma"/>
      <w:sz w:val="16"/>
      <w:szCs w:val="16"/>
    </w:rPr>
  </w:style>
  <w:style w:type="table" w:customStyle="1" w:styleId="ListTable7ColorfulAccent6">
    <w:name w:val="List Table 7 Colorful Accent 6"/>
    <w:basedOn w:val="a1"/>
    <w:uiPriority w:val="52"/>
    <w:rsid w:val="00B50752"/>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2">
    <w:name w:val="List Table 6 Colorful Accent 2"/>
    <w:basedOn w:val="a1"/>
    <w:uiPriority w:val="51"/>
    <w:rsid w:val="00B50752"/>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7ColorfulAccent2">
    <w:name w:val="List Table 7 Colorful Accent 2"/>
    <w:basedOn w:val="a1"/>
    <w:uiPriority w:val="52"/>
    <w:rsid w:val="00B50752"/>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3">
    <w:name w:val="Grid Table 2 Accent 3"/>
    <w:basedOn w:val="a1"/>
    <w:uiPriority w:val="47"/>
    <w:rsid w:val="00B50752"/>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2">
    <w:name w:val="Grid Table 4 Accent 2"/>
    <w:basedOn w:val="a1"/>
    <w:uiPriority w:val="49"/>
    <w:rsid w:val="00B50752"/>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a1"/>
    <w:uiPriority w:val="49"/>
    <w:rsid w:val="00B50752"/>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7ColorfulAccent1">
    <w:name w:val="List Table 7 Colorful Accent 1"/>
    <w:basedOn w:val="a1"/>
    <w:uiPriority w:val="52"/>
    <w:rsid w:val="009A1A0E"/>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3Accent3">
    <w:name w:val="List Table 3 Accent 3"/>
    <w:basedOn w:val="a1"/>
    <w:uiPriority w:val="48"/>
    <w:rsid w:val="009A1A0E"/>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GridTable3Accent3">
    <w:name w:val="Grid Table 3 Accent 3"/>
    <w:basedOn w:val="a1"/>
    <w:uiPriority w:val="48"/>
    <w:rsid w:val="009A1A0E"/>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ListTable7ColorfulAccent3">
    <w:name w:val="List Table 7 Colorful Accent 3"/>
    <w:basedOn w:val="a1"/>
    <w:uiPriority w:val="52"/>
    <w:rsid w:val="00AE2C0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6">
    <w:name w:val="List Table 6 Colorful Accent 6"/>
    <w:basedOn w:val="a1"/>
    <w:uiPriority w:val="51"/>
    <w:rsid w:val="00AE2C0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4Accent6">
    <w:name w:val="List Table 4 Accent 6"/>
    <w:basedOn w:val="a1"/>
    <w:uiPriority w:val="49"/>
    <w:rsid w:val="00AE2C0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4Accent4">
    <w:name w:val="List Table 4 Accent 4"/>
    <w:basedOn w:val="a1"/>
    <w:uiPriority w:val="49"/>
    <w:rsid w:val="00AE2C0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3">
    <w:name w:val="List Table 4 Accent 3"/>
    <w:basedOn w:val="a1"/>
    <w:uiPriority w:val="49"/>
    <w:rsid w:val="00003E6D"/>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a1"/>
    <w:uiPriority w:val="49"/>
    <w:rsid w:val="00AE2A20"/>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3">
    <w:name w:val="Сетка таблицы3"/>
    <w:basedOn w:val="a1"/>
    <w:next w:val="a5"/>
    <w:uiPriority w:val="59"/>
    <w:rsid w:val="00AE13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2402D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D86855"/>
    <w:pPr>
      <w:spacing w:after="0" w:line="240" w:lineRule="auto"/>
      <w:jc w:val="both"/>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List Accent 3"/>
    <w:basedOn w:val="a1"/>
    <w:uiPriority w:val="61"/>
    <w:rsid w:val="00553616"/>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30">
    <w:name w:val="Light Grid Accent 3"/>
    <w:basedOn w:val="a1"/>
    <w:uiPriority w:val="62"/>
    <w:rsid w:val="00553616"/>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4">
    <w:name w:val="Light Shading Accent 4"/>
    <w:basedOn w:val="a1"/>
    <w:uiPriority w:val="60"/>
    <w:rsid w:val="00553616"/>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40">
    <w:name w:val="Light Grid Accent 4"/>
    <w:basedOn w:val="a1"/>
    <w:uiPriority w:val="62"/>
    <w:rsid w:val="00553616"/>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41">
    <w:name w:val="Light List Accent 4"/>
    <w:basedOn w:val="a1"/>
    <w:uiPriority w:val="61"/>
    <w:rsid w:val="00553616"/>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af">
    <w:name w:val="Light Shading"/>
    <w:basedOn w:val="a1"/>
    <w:uiPriority w:val="60"/>
    <w:rsid w:val="00193F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0">
    <w:name w:val="Light Grid"/>
    <w:basedOn w:val="a1"/>
    <w:uiPriority w:val="62"/>
    <w:rsid w:val="00193F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5">
    <w:name w:val="Light Grid Accent 5"/>
    <w:basedOn w:val="a1"/>
    <w:uiPriority w:val="62"/>
    <w:rsid w:val="00140F4B"/>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aglib.ru/news/%C2%ABIz_mira_knig_-_v_mir_prirodi%C2%BB.html" TargetMode="External"/><Relationship Id="rId4" Type="http://schemas.microsoft.com/office/2007/relationships/stylesWithEffects" Target="stylesWithEffects.xml"/><Relationship Id="rId9" Type="http://schemas.openxmlformats.org/officeDocument/2006/relationships/hyperlink" Target="1%20&#1054;&#1089;&#1085;&#1086;&#1074;&#1099;%20&#1075;&#1086;&#1089;&#1091;&#1076;&#1072;&#1088;&#1089;&#1090;&#1074;&#1077;&#1085;&#1085;&#1086;&#1081;%20&#1082;&#1091;&#1083;&#1100;&#1090;&#1091;&#1088;&#1085;&#1086;&#1081;%20&#1087;&#1086;&#1083;&#1080;&#1090;&#1080;&#1082;&#1080;.docx" TargetMode="External"/></Relationship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1077-35A1-4F54-82F6-33F421FF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56</Pages>
  <Words>24847</Words>
  <Characters>141633</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Comp2</cp:lastModifiedBy>
  <cp:revision>168</cp:revision>
  <dcterms:created xsi:type="dcterms:W3CDTF">2018-01-19T00:30:00Z</dcterms:created>
  <dcterms:modified xsi:type="dcterms:W3CDTF">2018-05-10T01:33:00Z</dcterms:modified>
</cp:coreProperties>
</file>